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福建省中军安防器材有限公司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14.01.02;14.02.04;23.04.00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李灿星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14.01.02,23.04.00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95式模拟枪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03式模拟枪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：</w:t>
            </w:r>
            <w:r>
              <w:rPr>
                <w:rFonts w:hint="eastAsia"/>
                <w:color w:val="000000"/>
                <w:lang w:val="en-US" w:eastAsia="zh-CN"/>
              </w:rPr>
              <w:t>采购-配料-焊接-注塑-装配-检验-包装-出货</w:t>
            </w:r>
          </w:p>
          <w:p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体育训练器材：</w:t>
            </w:r>
            <w:r>
              <w:rPr>
                <w:rFonts w:hint="eastAsia"/>
                <w:color w:val="000000"/>
                <w:lang w:val="en-US" w:eastAsia="zh-CN"/>
              </w:rPr>
              <w:t>采购-裁剪-装配-包装-出货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Cs w:val="22"/>
                <w:lang w:val="en-US" w:eastAsia="zh-CN"/>
              </w:rPr>
              <w:t>关键过程：注塑，特殊过程：焊接；对特殊过程编辑了《特殊(关键)过程确认单》，操作过程制定《作业指导书》、《操作规程》，提供《生产过程控制记录》对特殊工序进行过程监控，生产结束后对成品进行成品检测，检测合格方能入库销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产品：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橡胶步枪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福建华检质检技术服务有限公司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FJHJ030110821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2021.8.16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企业技术规范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9924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2021-09-02T06:38:59Z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