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r>
        <w:rPr>
          <w:rFonts w:hint="eastAsia"/>
          <w:sz w:val="32"/>
          <w:szCs w:val="32"/>
          <w:u w:val="single"/>
        </w:rPr>
        <w:t xml:space="preserve"> </w:t>
      </w:r>
      <w:bookmarkStart w:id="0" w:name="合同编号"/>
      <w:r>
        <w:rPr>
          <w:rFonts w:hint="eastAsia"/>
          <w:sz w:val="32"/>
          <w:szCs w:val="32"/>
          <w:u w:val="single"/>
        </w:rPr>
        <w:t>0841-2021-QO</w:t>
      </w:r>
      <w:bookmarkEnd w:id="0"/>
      <w:r>
        <w:rPr>
          <w:rFonts w:hint="eastAsia"/>
          <w:sz w:val="32"/>
          <w:szCs w:val="32"/>
          <w:u w:val="single"/>
        </w:rPr>
        <w:t xml:space="preserve"> </w:t>
      </w:r>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r>
        <w:rPr>
          <w:rFonts w:hint="eastAsia"/>
          <w:sz w:val="28"/>
          <w:szCs w:val="28"/>
          <w:u w:val="single"/>
        </w:rPr>
        <w:t xml:space="preserve"> </w:t>
      </w:r>
      <w:bookmarkStart w:id="1" w:name="组织名称"/>
      <w:r>
        <w:rPr>
          <w:rFonts w:hint="eastAsia"/>
          <w:sz w:val="28"/>
          <w:szCs w:val="28"/>
          <w:u w:val="single"/>
        </w:rPr>
        <w:t>唐山开尔报废汽车回收拆解有限公司</w:t>
      </w:r>
      <w:bookmarkEnd w:id="1"/>
      <w:r>
        <w:rPr>
          <w:rFonts w:hint="eastAsia"/>
          <w:sz w:val="28"/>
          <w:szCs w:val="28"/>
          <w:u w:val="single"/>
        </w:rPr>
        <w:t xml:space="preserve"> </w:t>
      </w:r>
      <w:r>
        <w:rPr>
          <w:rFonts w:hint="eastAsia"/>
          <w:sz w:val="28"/>
          <w:szCs w:val="28"/>
        </w:rPr>
        <w:t xml:space="preserve">  </w:t>
      </w:r>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r>
        <w:rPr>
          <w:rFonts w:hint="eastAsia"/>
          <w:sz w:val="28"/>
          <w:szCs w:val="28"/>
        </w:rPr>
        <w:t xml:space="preserve"> </w:t>
      </w:r>
    </w:p>
    <w:p>
      <w:pPr>
        <w:pStyle w:val="2"/>
        <w:rPr>
          <w:sz w:val="28"/>
          <w:szCs w:val="28"/>
        </w:rPr>
      </w:pPr>
    </w:p>
    <w:p>
      <w:pPr>
        <w:pStyle w:val="2"/>
        <w:rPr>
          <w:sz w:val="28"/>
          <w:szCs w:val="28"/>
        </w:rPr>
      </w:pPr>
    </w:p>
    <w:p>
      <w:pPr>
        <w:pStyle w:val="2"/>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
        <w:rPr>
          <w:rFonts w:hint="eastAsia"/>
        </w:rPr>
        <w:t>一、受审核方基本信息</w:t>
      </w:r>
    </w:p>
    <w:tbl>
      <w:tblPr>
        <w:tblStyle w:val="11"/>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唐山开尔报废汽车回收拆解有限公司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河北省唐山市滦南县扒齿港镇唐港公路北侧</w:t>
            </w:r>
            <w:bookmarkEnd w:id="6"/>
          </w:p>
        </w:tc>
        <w:tc>
          <w:tcPr>
            <w:tcW w:w="1242" w:type="dxa"/>
            <w:vMerge w:val="restart"/>
            <w:vAlign w:val="center"/>
          </w:tcPr>
          <w:p>
            <w:r>
              <w:rPr>
                <w:rFonts w:hint="eastAsia"/>
              </w:rPr>
              <w:t>邮编</w:t>
            </w:r>
          </w:p>
        </w:tc>
        <w:tc>
          <w:tcPr>
            <w:tcW w:w="1771" w:type="dxa"/>
          </w:tcPr>
          <w:p>
            <w:bookmarkStart w:id="7" w:name="注册邮编"/>
            <w:r>
              <w:t>063502</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办公地址"/>
            <w:r>
              <w:t>河北省唐山市滦南县扒齿港镇唐港公路北侧</w:t>
            </w:r>
            <w:bookmarkEnd w:id="8"/>
          </w:p>
        </w:tc>
        <w:tc>
          <w:tcPr>
            <w:tcW w:w="1242" w:type="dxa"/>
            <w:vMerge w:val="continue"/>
            <w:vAlign w:val="center"/>
          </w:tcPr>
          <w:p/>
        </w:tc>
        <w:tc>
          <w:tcPr>
            <w:tcW w:w="1771" w:type="dxa"/>
          </w:tcPr>
          <w:p>
            <w:bookmarkStart w:id="9" w:name="办公邮编"/>
            <w:r>
              <w:t>063502</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张起昌</w:t>
            </w:r>
            <w:bookmarkEnd w:id="10"/>
          </w:p>
        </w:tc>
        <w:tc>
          <w:tcPr>
            <w:tcW w:w="1313" w:type="dxa"/>
            <w:vAlign w:val="center"/>
          </w:tcPr>
          <w:p>
            <w:r>
              <w:rPr>
                <w:rFonts w:hint="eastAsia"/>
              </w:rPr>
              <w:t>电话.</w:t>
            </w:r>
          </w:p>
        </w:tc>
        <w:tc>
          <w:tcPr>
            <w:tcW w:w="2180" w:type="dxa"/>
            <w:vAlign w:val="center"/>
          </w:tcPr>
          <w:p>
            <w:bookmarkStart w:id="11" w:name="联系人电话"/>
            <w:r>
              <w:t>15032569999</w:t>
            </w:r>
            <w:bookmarkEnd w:id="11"/>
          </w:p>
        </w:tc>
        <w:tc>
          <w:tcPr>
            <w:tcW w:w="1242" w:type="dxa"/>
            <w:vAlign w:val="center"/>
          </w:tcPr>
          <w:p>
            <w:r>
              <w:rPr>
                <w:rFonts w:hint="eastAsia"/>
              </w:rPr>
              <w:t>传真</w:t>
            </w:r>
          </w:p>
        </w:tc>
        <w:tc>
          <w:tcPr>
            <w:tcW w:w="1771" w:type="dxa"/>
          </w:tcPr>
          <w:p>
            <w:bookmarkStart w:id="12" w:name="联系人传真"/>
            <w:r>
              <w:t>0315-4439777</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夏彩玲</w:t>
            </w:r>
            <w:bookmarkEnd w:id="13"/>
          </w:p>
        </w:tc>
        <w:tc>
          <w:tcPr>
            <w:tcW w:w="1313" w:type="dxa"/>
            <w:vAlign w:val="center"/>
          </w:tcPr>
          <w:p>
            <w:r>
              <w:rPr>
                <w:rFonts w:hint="eastAsia"/>
              </w:rPr>
              <w:t>管理者代表</w:t>
            </w:r>
          </w:p>
        </w:tc>
        <w:tc>
          <w:tcPr>
            <w:tcW w:w="2180" w:type="dxa"/>
          </w:tcPr>
          <w:p>
            <w:bookmarkStart w:id="14" w:name="管理者代表"/>
            <w:r>
              <w:t>夏景胜</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lang w:eastAsia="zh-CN"/>
              </w:rPr>
              <w:t>☑</w:t>
            </w:r>
            <w:r>
              <w:rPr>
                <w:rFonts w:hint="eastAsia"/>
              </w:rPr>
              <w:t>单班 □双班 □三班  □其他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pStyle w:val="5"/>
              <w:rPr>
                <w:rFonts w:hint="eastAsia" w:ascii="Times New Roman" w:hAnsi="Times New Roman" w:eastAsia="宋体" w:cs="Times New Roman"/>
                <w:color w:val="auto"/>
                <w:kern w:val="2"/>
                <w:sz w:val="21"/>
                <w:szCs w:val="18"/>
                <w:lang w:val="en-US" w:eastAsia="zh-CN" w:bidi="ar-SA"/>
              </w:rPr>
            </w:pPr>
            <w:r>
              <w:rPr>
                <w:rFonts w:hint="eastAsia" w:ascii="Times New Roman" w:hAnsi="Times New Roman" w:eastAsia="宋体" w:cs="Times New Roman"/>
                <w:color w:val="auto"/>
                <w:kern w:val="2"/>
                <w:sz w:val="21"/>
                <w:szCs w:val="18"/>
                <w:lang w:val="en-US" w:eastAsia="zh-CN" w:bidi="ar-SA"/>
              </w:rPr>
              <w:t>拆解流程：接收 → 存放 → 拆卸 → 分存 → 压实</w:t>
            </w:r>
          </w:p>
          <w:p>
            <w:r>
              <w:rPr>
                <w:rFonts w:hint="eastAsia"/>
                <w:color w:val="auto"/>
                <w:szCs w:val="18"/>
                <w:lang w:val="en-US" w:eastAsia="zh-CN"/>
              </w:rPr>
              <w:t>业务流程：</w:t>
            </w:r>
            <w:r>
              <w:rPr>
                <w:rFonts w:hint="eastAsia" w:ascii="Times New Roman" w:hAnsi="Times New Roman" w:eastAsia="宋体" w:cs="Times New Roman"/>
                <w:color w:val="auto"/>
                <w:szCs w:val="18"/>
                <w:bdr w:val="single" w:sz="4" w:space="0"/>
                <w:lang w:val="en-US" w:eastAsia="zh-CN"/>
              </w:rPr>
              <w:t>业务洽谈</w:t>
            </w:r>
            <w:r>
              <w:rPr>
                <w:rFonts w:hint="eastAsia" w:ascii="仿宋" w:hAnsi="仿宋" w:eastAsia="仿宋" w:cs="仿宋"/>
                <w:color w:val="auto"/>
                <w:sz w:val="24"/>
                <w:szCs w:val="24"/>
                <w:lang w:val="en-US" w:eastAsia="zh-CN"/>
              </w:rPr>
              <w:t>―</w:t>
            </w:r>
            <w:r>
              <w:rPr>
                <w:rFonts w:hint="eastAsia" w:ascii="Times New Roman" w:hAnsi="Times New Roman" w:eastAsia="宋体" w:cs="Times New Roman"/>
                <w:color w:val="auto"/>
                <w:szCs w:val="18"/>
                <w:bdr w:val="single" w:sz="4" w:space="0"/>
                <w:lang w:val="en-US" w:eastAsia="zh-CN"/>
              </w:rPr>
              <w:t>签订合同</w:t>
            </w:r>
            <w:r>
              <w:rPr>
                <w:rFonts w:hint="eastAsia" w:ascii="仿宋" w:hAnsi="仿宋" w:eastAsia="仿宋" w:cs="仿宋"/>
                <w:color w:val="auto"/>
                <w:sz w:val="24"/>
                <w:szCs w:val="24"/>
                <w:lang w:val="en-US" w:eastAsia="zh-CN"/>
              </w:rPr>
              <w:t>―</w:t>
            </w:r>
            <w:r>
              <w:rPr>
                <w:rFonts w:hint="eastAsia" w:ascii="Times New Roman" w:hAnsi="Times New Roman" w:eastAsia="宋体" w:cs="Times New Roman"/>
                <w:color w:val="auto"/>
                <w:szCs w:val="18"/>
                <w:bdr w:val="single" w:sz="4" w:space="0"/>
                <w:lang w:val="en-US" w:eastAsia="zh-CN"/>
              </w:rPr>
              <w:t>零部件出库</w:t>
            </w:r>
            <w:r>
              <w:rPr>
                <w:rFonts w:hint="eastAsia" w:ascii="仿宋" w:hAnsi="仿宋" w:eastAsia="仿宋" w:cs="仿宋"/>
                <w:color w:val="auto"/>
                <w:sz w:val="24"/>
                <w:szCs w:val="24"/>
                <w:lang w:val="en-US" w:eastAsia="zh-CN"/>
              </w:rPr>
              <w:t>―</w:t>
            </w:r>
            <w:r>
              <w:rPr>
                <w:rFonts w:hint="eastAsia" w:ascii="Times New Roman" w:hAnsi="Times New Roman" w:eastAsia="宋体" w:cs="Times New Roman"/>
                <w:color w:val="auto"/>
                <w:szCs w:val="18"/>
                <w:bdr w:val="single" w:sz="4" w:space="0"/>
                <w:lang w:val="en-US" w:eastAsia="zh-CN"/>
              </w:rPr>
              <w:t>发货至顾客指定地址</w:t>
            </w:r>
            <w:r>
              <w:rPr>
                <w:rFonts w:hint="eastAsia" w:ascii="仿宋" w:hAnsi="仿宋" w:eastAsia="仿宋" w:cs="仿宋"/>
                <w:color w:val="auto"/>
                <w:sz w:val="24"/>
                <w:szCs w:val="24"/>
                <w:lang w:val="en-US" w:eastAsia="zh-CN"/>
              </w:rPr>
              <w:t>―</w:t>
            </w:r>
            <w:r>
              <w:rPr>
                <w:rFonts w:hint="eastAsia" w:ascii="Times New Roman" w:hAnsi="Times New Roman" w:eastAsia="宋体" w:cs="Times New Roman"/>
                <w:color w:val="auto"/>
                <w:szCs w:val="18"/>
                <w:bdr w:val="single" w:sz="4" w:space="0"/>
                <w:lang w:val="en-US" w:eastAsia="zh-CN"/>
              </w:rPr>
              <w:t>验收</w:t>
            </w:r>
            <w:r>
              <w:rPr>
                <w:rFonts w:hint="eastAsia" w:ascii="仿宋" w:hAnsi="仿宋" w:eastAsia="仿宋" w:cs="仿宋"/>
                <w:color w:val="auto"/>
                <w:sz w:val="24"/>
                <w:szCs w:val="24"/>
                <w:lang w:val="en-US" w:eastAsia="zh-CN"/>
              </w:rPr>
              <w:t>―</w:t>
            </w:r>
            <w:r>
              <w:rPr>
                <w:rFonts w:hint="eastAsia" w:ascii="Times New Roman" w:hAnsi="Times New Roman" w:eastAsia="宋体" w:cs="Times New Roman"/>
                <w:color w:val="auto"/>
                <w:szCs w:val="18"/>
                <w:bdr w:val="single" w:sz="4" w:space="0"/>
                <w:lang w:val="en-US" w:eastAsia="zh-CN"/>
              </w:rPr>
              <w:t>结算</w:t>
            </w:r>
          </w:p>
        </w:tc>
      </w:tr>
    </w:tbl>
    <w:p/>
    <w:p>
      <w:r>
        <w:rPr>
          <w:rFonts w:hint="eastAsia"/>
        </w:rPr>
        <w:t>二、本次审核信息</w:t>
      </w:r>
    </w:p>
    <w:tbl>
      <w:tblPr>
        <w:tblStyle w:val="11"/>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 xml:space="preserve">审核日期 </w:t>
            </w:r>
          </w:p>
        </w:tc>
        <w:tc>
          <w:tcPr>
            <w:tcW w:w="7831" w:type="dxa"/>
            <w:gridSpan w:val="3"/>
            <w:tcMar>
              <w:left w:w="113" w:type="dxa"/>
            </w:tcMar>
          </w:tcPr>
          <w:p>
            <w:bookmarkStart w:id="15" w:name="审核日期"/>
            <w:r>
              <w:rPr>
                <w:rFonts w:hint="eastAsia"/>
              </w:rPr>
              <w:t>2021年09月01日 上午至2021年09月03日 上午</w:t>
            </w:r>
            <w:bookmarkEnd w:id="15"/>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r>
              <w:rPr>
                <w:rFonts w:hint="eastAsia"/>
              </w:rPr>
              <w:t xml:space="preserve">    </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 xml:space="preserve">管理体系成文信息               </w:t>
            </w:r>
            <w:r>
              <w:rPr>
                <w:rFonts w:hint="eastAsia"/>
                <w:lang w:val="de-DE"/>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rPr>
              <w:t xml:space="preserve">     </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 xml:space="preserve">□单一体系审核    </w:t>
            </w:r>
            <w:r>
              <w:rPr>
                <w:rFonts w:hint="eastAsia"/>
                <w:lang w:eastAsia="zh-CN"/>
              </w:rPr>
              <w:t>☑</w:t>
            </w:r>
            <w:r>
              <w:rPr>
                <w:rFonts w:hint="eastAsia"/>
              </w:rPr>
              <w:t xml:space="preserve">结合审核   </w:t>
            </w:r>
            <w:r>
              <w:rPr>
                <w:rFonts w:hint="eastAsia"/>
                <w:lang w:eastAsia="zh-CN"/>
              </w:rPr>
              <w:t>☑</w:t>
            </w:r>
            <w:r>
              <w:rPr>
                <w:rFonts w:hint="eastAsia"/>
              </w:rPr>
              <w:t>一体化审核  □联合审核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 xml:space="preserve">现场审核   </w:t>
            </w:r>
            <w:r>
              <w:rPr>
                <w:rFonts w:hint="eastAsia" w:ascii="宋体" w:hAnsi="宋体" w:cs="宋体"/>
                <w:color w:val="000000"/>
                <w:kern w:val="0"/>
              </w:rPr>
              <w:t>□</w:t>
            </w:r>
            <w:r>
              <w:rPr>
                <w:rFonts w:hint="eastAsia" w:ascii="宋体" w:hAnsi="宋体" w:cs="宋体"/>
                <w:color w:val="000000"/>
                <w:kern w:val="0"/>
                <w:szCs w:val="21"/>
              </w:rPr>
              <w:t xml:space="preserve">远程审核    </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 xml:space="preserve">初审二阶段  </w:t>
            </w:r>
            <w:bookmarkStart w:id="25" w:name="监督勾选Add1"/>
            <w:r>
              <w:rPr>
                <w:rFonts w:hint="eastAsia"/>
              </w:rPr>
              <w:t>□</w:t>
            </w:r>
            <w:bookmarkEnd w:id="25"/>
            <w:r>
              <w:rPr>
                <w:rFonts w:hint="eastAsia"/>
              </w:rPr>
              <w:t xml:space="preserve">监督 第 </w:t>
            </w:r>
            <w:bookmarkStart w:id="26" w:name="监督次数"/>
            <w:bookmarkEnd w:id="26"/>
            <w:r>
              <w:rPr>
                <w:rFonts w:hint="eastAsia"/>
              </w:rPr>
              <w:t xml:space="preserve"> 次监督审核  </w:t>
            </w:r>
            <w:bookmarkStart w:id="27" w:name="再认证勾选"/>
            <w:r>
              <w:rPr>
                <w:rFonts w:hint="eastAsia"/>
              </w:rPr>
              <w:t>□</w:t>
            </w:r>
            <w:bookmarkEnd w:id="27"/>
            <w:r>
              <w:rPr>
                <w:rFonts w:hint="eastAsia"/>
              </w:rPr>
              <w:t xml:space="preserve">再认证 </w:t>
            </w:r>
            <w:bookmarkStart w:id="28" w:name="扩项勾选Add1"/>
            <w:r>
              <w:rPr>
                <w:rFonts w:hint="eastAsia"/>
              </w:rPr>
              <w:t>□</w:t>
            </w:r>
            <w:bookmarkEnd w:id="28"/>
            <w:r>
              <w:rPr>
                <w:rFonts w:hint="eastAsia"/>
              </w:rPr>
              <w:t xml:space="preserve">扩大认证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 □视频 □数据共享 □远程接入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  □未与受审核方签订信息安全协议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 □ 智能手机 □手持设备 □笔记本电脑 □台式电脑 □无人机 □摄像机 □可穿戴技术 □人工智能 □其他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tc>
        <w:tc>
          <w:tcPr>
            <w:tcW w:w="5625" w:type="dxa"/>
            <w:gridSpan w:val="3"/>
            <w:vMerge w:val="restart"/>
            <w:vAlign w:val="center"/>
          </w:tcPr>
          <w:p>
            <w:pPr>
              <w:rPr>
                <w:rFonts w:hint="eastAsia"/>
              </w:rPr>
            </w:pPr>
            <w:bookmarkStart w:id="29" w:name="审核范围"/>
            <w:r>
              <w:rPr>
                <w:rFonts w:hint="eastAsia"/>
              </w:rPr>
              <w:t>Q：许可范围内报废汽车回收（拆解）业务；汽车配件销售</w:t>
            </w:r>
          </w:p>
          <w:p>
            <w:pPr>
              <w:rPr>
                <w:rFonts w:hint="eastAsia"/>
              </w:rPr>
            </w:pPr>
            <w:r>
              <w:rPr>
                <w:rFonts w:hint="eastAsia"/>
              </w:rPr>
              <w:t>O：许可范围内报废汽车回收（拆解）业务；汽车配件销售所涉及场所的相关职业健康安全管理活动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Q：24.01.01;29.03.01</w:t>
            </w:r>
          </w:p>
          <w:p>
            <w:r>
              <w:t>O：24.01.01;29.03.01</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lang w:eastAsia="zh-CN"/>
              </w:rPr>
              <w:t>☑</w:t>
            </w:r>
            <w:r>
              <w:rPr>
                <w:rFonts w:hint="eastAsia"/>
              </w:rPr>
              <w:t xml:space="preserve">受审核组织没有设计开发的责任    </w:t>
            </w:r>
          </w:p>
          <w:p>
            <w:r>
              <w:rPr>
                <w:rFonts w:hint="eastAsia"/>
              </w:rPr>
              <w:t xml:space="preserve">□受审核组织没有设计开发的能力   </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lang w:eastAsia="zh-CN"/>
              </w:rPr>
              <w:t>☑</w:t>
            </w:r>
            <w:r>
              <w:rPr>
                <w:rFonts w:hint="eastAsia"/>
              </w:rPr>
              <w:t>受审核组织按照传统工艺提供生产和服务</w:t>
            </w:r>
          </w:p>
          <w:p>
            <w:r>
              <w:rPr>
                <w:rFonts w:hint="eastAsia"/>
                <w:lang w:eastAsia="zh-CN"/>
              </w:rPr>
              <w:t>☑</w:t>
            </w:r>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rPr>
              <w:t xml:space="preserve"> </w:t>
            </w:r>
            <w:r>
              <w:rPr>
                <w:rFonts w:hint="eastAsia"/>
                <w:lang w:val="en-US" w:eastAsia="zh-CN"/>
              </w:rPr>
              <w:t>2021</w:t>
            </w:r>
            <w:r>
              <w:rPr>
                <w:rFonts w:hint="eastAsia"/>
              </w:rPr>
              <w:t xml:space="preserve">年 </w:t>
            </w:r>
            <w:r>
              <w:rPr>
                <w:rFonts w:hint="eastAsia"/>
                <w:lang w:val="en-US" w:eastAsia="zh-CN"/>
              </w:rPr>
              <w:t>3</w:t>
            </w:r>
            <w:r>
              <w:rPr>
                <w:rFonts w:hint="eastAsia"/>
              </w:rPr>
              <w:t xml:space="preserve">月 </w:t>
            </w:r>
            <w:r>
              <w:rPr>
                <w:rFonts w:hint="eastAsia"/>
                <w:lang w:val="en-US" w:eastAsia="zh-CN"/>
              </w:rPr>
              <w:t>10</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 xml:space="preserve">     年    月     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      年    月     日</w:t>
            </w:r>
          </w:p>
        </w:tc>
      </w:tr>
    </w:tbl>
    <w:p/>
    <w:p>
      <w:pPr>
        <w:rPr>
          <w:lang w:eastAsia="ja-JP"/>
        </w:rPr>
      </w:pPr>
      <w:r>
        <w:rPr>
          <w:rFonts w:hint="eastAsia"/>
        </w:rPr>
        <w:t>本次审核</w:t>
      </w:r>
      <w:r>
        <w:t>覆盖以下各场所/场地及其对应的范围:</w:t>
      </w:r>
    </w:p>
    <w:tbl>
      <w:tblPr>
        <w:tblStyle w:val="11"/>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924"/>
        <w:gridCol w:w="1453"/>
        <w:gridCol w:w="512"/>
        <w:gridCol w:w="2395"/>
        <w:gridCol w:w="2293"/>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1924" w:type="dxa"/>
            <w:shd w:val="clear" w:color="auto" w:fill="F3F3F3"/>
            <w:tcMar>
              <w:left w:w="57" w:type="dxa"/>
              <w:right w:w="57" w:type="dxa"/>
            </w:tcMar>
          </w:tcPr>
          <w:p>
            <w:r>
              <w:rPr>
                <w:rFonts w:hint="eastAsia"/>
              </w:rPr>
              <w:t>组织名称及注册场所地址</w:t>
            </w:r>
          </w:p>
        </w:tc>
        <w:tc>
          <w:tcPr>
            <w:tcW w:w="1453" w:type="dxa"/>
            <w:shd w:val="clear" w:color="auto" w:fill="F3F3F3"/>
          </w:tcPr>
          <w:p>
            <w:r>
              <w:rPr>
                <w:rFonts w:hint="eastAsia"/>
              </w:rPr>
              <w:t>经营场所的地址</w:t>
            </w:r>
          </w:p>
          <w:p>
            <w:r>
              <w:rPr>
                <w:rFonts w:hint="eastAsia"/>
              </w:rPr>
              <w:t>（多现场和临时现场）</w:t>
            </w:r>
          </w:p>
        </w:tc>
        <w:tc>
          <w:tcPr>
            <w:tcW w:w="512" w:type="dxa"/>
            <w:shd w:val="clear" w:color="auto" w:fill="F3F3F3"/>
            <w:tcMar>
              <w:left w:w="57" w:type="dxa"/>
              <w:right w:w="57" w:type="dxa"/>
            </w:tcMar>
          </w:tcPr>
          <w:p>
            <w:r>
              <w:rPr>
                <w:rFonts w:hint="eastAsia"/>
              </w:rPr>
              <w:t>员工人数</w:t>
            </w:r>
          </w:p>
        </w:tc>
        <w:tc>
          <w:tcPr>
            <w:tcW w:w="2395" w:type="dxa"/>
            <w:shd w:val="clear" w:color="auto" w:fill="F3F3F3"/>
            <w:tcMar>
              <w:left w:w="57" w:type="dxa"/>
              <w:right w:w="57" w:type="dxa"/>
            </w:tcMar>
          </w:tcPr>
          <w:p>
            <w:r>
              <w:rPr>
                <w:rFonts w:hint="eastAsia"/>
              </w:rPr>
              <w:t>审核范围（产品和过程）</w:t>
            </w:r>
          </w:p>
          <w:p/>
          <w:p/>
        </w:tc>
        <w:tc>
          <w:tcPr>
            <w:tcW w:w="2293"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1924" w:type="dxa"/>
          </w:tcPr>
          <w:p>
            <w:pPr>
              <w:rPr>
                <w:rFonts w:hint="eastAsia" w:eastAsia="宋体"/>
                <w:lang w:val="en-US" w:eastAsia="zh-CN"/>
              </w:rPr>
            </w:pPr>
            <w:r>
              <w:t>唐山开尔报废汽车回收拆解有限公司</w:t>
            </w:r>
            <w:r>
              <w:rPr>
                <w:rFonts w:hint="eastAsia"/>
                <w:lang w:val="en-US" w:eastAsia="zh-CN"/>
              </w:rPr>
              <w:t>/</w:t>
            </w:r>
            <w:r>
              <w:t>河北省唐山市滦南县扒齿港镇唐港公路北侧</w:t>
            </w:r>
          </w:p>
        </w:tc>
        <w:tc>
          <w:tcPr>
            <w:tcW w:w="1453" w:type="dxa"/>
          </w:tcPr>
          <w:p>
            <w:pPr>
              <w:rPr>
                <w:lang w:val="de-DE" w:eastAsia="ja-JP"/>
              </w:rPr>
            </w:pPr>
            <w:r>
              <w:t>河北省唐山市滦南县扒齿港镇唐港公路北侧</w:t>
            </w:r>
          </w:p>
        </w:tc>
        <w:tc>
          <w:tcPr>
            <w:tcW w:w="512" w:type="dxa"/>
            <w:vAlign w:val="center"/>
          </w:tcPr>
          <w:p>
            <w:pPr>
              <w:rPr>
                <w:rFonts w:hint="default" w:eastAsia="宋体"/>
                <w:lang w:val="en-US" w:eastAsia="zh-CN"/>
              </w:rPr>
            </w:pPr>
            <w:r>
              <w:rPr>
                <w:rFonts w:hint="eastAsia"/>
                <w:lang w:val="en-US" w:eastAsia="zh-CN"/>
              </w:rPr>
              <w:t>25</w:t>
            </w:r>
          </w:p>
        </w:tc>
        <w:tc>
          <w:tcPr>
            <w:tcW w:w="2395" w:type="dxa"/>
            <w:vAlign w:val="center"/>
          </w:tcPr>
          <w:p>
            <w:pPr>
              <w:rPr>
                <w:lang w:eastAsia="ja-JP"/>
              </w:rPr>
            </w:pPr>
            <w:r>
              <w:rPr>
                <w:rFonts w:hint="eastAsia"/>
              </w:rPr>
              <w:t>许可范围内报废汽车回收（拆解）业务；汽车配件销售</w:t>
            </w:r>
          </w:p>
        </w:tc>
        <w:tc>
          <w:tcPr>
            <w:tcW w:w="2293" w:type="dxa"/>
            <w:vAlign w:val="center"/>
          </w:tcPr>
          <w:p>
            <w:pPr>
              <w:rPr>
                <w:rFonts w:hint="eastAsia"/>
                <w:lang w:val="de-DE"/>
              </w:rPr>
            </w:pPr>
            <w:r>
              <w:rPr>
                <w:rFonts w:hint="eastAsia"/>
                <w:lang w:val="de-DE"/>
              </w:rPr>
              <w:t>GB/T19001-2016</w:t>
            </w:r>
          </w:p>
          <w:p>
            <w:pPr>
              <w:rPr>
                <w:lang w:val="de-DE"/>
              </w:rPr>
            </w:pPr>
            <w:r>
              <w:rPr>
                <w:rFonts w:hint="eastAsia"/>
              </w:rPr>
              <w:t>GB/T 45001-2020</w:t>
            </w:r>
          </w:p>
          <w:p>
            <w:pPr>
              <w:rPr>
                <w:lang w:eastAsia="ja-JP"/>
              </w:rPr>
            </w:pPr>
          </w:p>
        </w:tc>
        <w:tc>
          <w:tcPr>
            <w:tcW w:w="668" w:type="dxa"/>
            <w:shd w:val="clear" w:color="auto" w:fill="FFFFFF"/>
          </w:tcPr>
          <w:p>
            <w:r>
              <w:rPr>
                <w:rFonts w:hint="eastAsia"/>
                <w:lang w:eastAsia="zh-CN"/>
              </w:rPr>
              <w:t>☑</w:t>
            </w:r>
          </w:p>
        </w:tc>
      </w:tr>
    </w:tbl>
    <w:p/>
    <w:p>
      <w:r>
        <w:rPr>
          <w:rFonts w:hint="eastAsia"/>
        </w:rPr>
        <w:t>三、任何影响审核方案的重要事项：</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影响审核方案的事项</w:t>
            </w:r>
          </w:p>
        </w:tc>
        <w:tc>
          <w:tcPr>
            <w:tcW w:w="8016" w:type="dxa"/>
          </w:tcPr>
          <w:p>
            <w:pPr>
              <w:jc w:val="left"/>
            </w:pPr>
            <w:r>
              <w:rPr>
                <w:rFonts w:hint="eastAsia"/>
              </w:rPr>
              <w:t xml:space="preserve">□审核终止 □审核中止  □增加审核人员  □减少审核人员  □增加场所 </w:t>
            </w:r>
          </w:p>
          <w:p>
            <w:pPr>
              <w:jc w:val="left"/>
            </w:pPr>
            <w:r>
              <w:rPr>
                <w:rFonts w:hint="eastAsia"/>
              </w:rPr>
              <w:t>□减少场所  □扩大认证范围  □延长审核日期  □缩短审核日期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5"/>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 xml:space="preserve">□人员调整 □多场所调整  □临时场所调整  □缩小认证范围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11"/>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周涛</w:t>
            </w:r>
          </w:p>
        </w:tc>
        <w:tc>
          <w:tcPr>
            <w:tcW w:w="1089" w:type="dxa"/>
            <w:vAlign w:val="center"/>
          </w:tcPr>
          <w:p>
            <w:r>
              <w:t>组长</w:t>
            </w:r>
          </w:p>
        </w:tc>
        <w:tc>
          <w:tcPr>
            <w:tcW w:w="711" w:type="dxa"/>
            <w:vAlign w:val="center"/>
          </w:tcPr>
          <w:p>
            <w:r>
              <w:t>男</w:t>
            </w:r>
          </w:p>
        </w:tc>
        <w:tc>
          <w:tcPr>
            <w:tcW w:w="3870" w:type="dxa"/>
            <w:vAlign w:val="center"/>
          </w:tcPr>
          <w:p>
            <w:r>
              <w:t>2019-N1QMS-3072033</w:t>
            </w:r>
          </w:p>
          <w:p>
            <w:r>
              <w:t>2021-N1OHSMS-3072033</w:t>
            </w:r>
          </w:p>
        </w:tc>
        <w:tc>
          <w:tcPr>
            <w:tcW w:w="2179" w:type="dxa"/>
            <w:vAlign w:val="center"/>
          </w:tcPr>
          <w:p>
            <w:r>
              <w:t>Q:29.03.01</w:t>
            </w:r>
          </w:p>
          <w:p>
            <w:r>
              <w:t>O:29.03.01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刘红杰</w:t>
            </w:r>
          </w:p>
        </w:tc>
        <w:tc>
          <w:tcPr>
            <w:tcW w:w="1089" w:type="dxa"/>
            <w:vAlign w:val="center"/>
          </w:tcPr>
          <w:p>
            <w:r>
              <w:t>组员</w:t>
            </w:r>
          </w:p>
        </w:tc>
        <w:tc>
          <w:tcPr>
            <w:tcW w:w="711" w:type="dxa"/>
            <w:vAlign w:val="center"/>
          </w:tcPr>
          <w:p>
            <w:r>
              <w:t>男</w:t>
            </w:r>
          </w:p>
        </w:tc>
        <w:tc>
          <w:tcPr>
            <w:tcW w:w="3870" w:type="dxa"/>
            <w:vAlign w:val="center"/>
          </w:tcPr>
          <w:p>
            <w:r>
              <w:t>2021-N1QMS-1281767</w:t>
            </w:r>
          </w:p>
        </w:tc>
        <w:tc>
          <w:tcPr>
            <w:tcW w:w="2179" w:type="dxa"/>
            <w:vAlign w:val="center"/>
          </w:tcPr>
          <w:p>
            <w:r>
              <w:t>Q:29.03.01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杜宇皓</w:t>
            </w:r>
          </w:p>
        </w:tc>
        <w:tc>
          <w:tcPr>
            <w:tcW w:w="1089" w:type="dxa"/>
            <w:vAlign w:val="center"/>
          </w:tcPr>
          <w:p>
            <w:r>
              <w:t>组员</w:t>
            </w:r>
          </w:p>
        </w:tc>
        <w:tc>
          <w:tcPr>
            <w:tcW w:w="711" w:type="dxa"/>
            <w:vAlign w:val="center"/>
          </w:tcPr>
          <w:p>
            <w:r>
              <w:t>男</w:t>
            </w:r>
          </w:p>
        </w:tc>
        <w:tc>
          <w:tcPr>
            <w:tcW w:w="3870" w:type="dxa"/>
            <w:vAlign w:val="center"/>
          </w:tcPr>
          <w:p>
            <w:r>
              <w:t>ISC-JSZJ-365</w:t>
            </w:r>
          </w:p>
          <w:p>
            <w:r>
              <w:t>ISC-JSZJ-365</w:t>
            </w:r>
          </w:p>
          <w:p>
            <w:r>
              <w:t>唐山市冀东报废汽车回收拆解中心</w:t>
            </w:r>
          </w:p>
        </w:tc>
        <w:tc>
          <w:tcPr>
            <w:tcW w:w="2179" w:type="dxa"/>
            <w:vAlign w:val="center"/>
          </w:tcPr>
          <w:p>
            <w:r>
              <w:t>Q:24.01.01</w:t>
            </w:r>
          </w:p>
          <w:p>
            <w:r>
              <w:t>O:24.01.01</w:t>
            </w:r>
          </w:p>
        </w:tc>
      </w:tr>
    </w:tbl>
    <w:p/>
    <w:p>
      <w:r>
        <w:rPr>
          <w:rFonts w:hint="eastAsia"/>
        </w:rPr>
        <w:t xml:space="preserve">六、上次审核后发生的影响组织管理体系的重要变更（适用时）  </w:t>
      </w:r>
    </w:p>
    <w:tbl>
      <w:tblPr>
        <w:tblStyle w:val="11"/>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 更 描 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 xml:space="preserve">（见 </w:t>
      </w:r>
      <w:r>
        <w:rPr>
          <w:rFonts w:hint="eastAsia"/>
          <w:lang w:eastAsia="zh-CN"/>
        </w:rPr>
        <w:t>☑</w:t>
      </w:r>
      <w:r>
        <w:rPr>
          <w:rFonts w:hint="eastAsia"/>
        </w:rPr>
        <w:t xml:space="preserve">QMS □EcMS </w:t>
      </w:r>
      <w:r>
        <w:rPr>
          <w:rFonts w:hint="eastAsia"/>
          <w:lang w:eastAsia="zh-CN"/>
        </w:rPr>
        <w:t>□</w:t>
      </w:r>
      <w:r>
        <w:rPr>
          <w:rFonts w:hint="eastAsia"/>
        </w:rPr>
        <w:t xml:space="preserve">EMS </w:t>
      </w:r>
      <w:r>
        <w:rPr>
          <w:rFonts w:hint="eastAsia"/>
          <w:lang w:eastAsia="zh-CN"/>
        </w:rPr>
        <w:t>☑</w:t>
      </w:r>
      <w:r>
        <w:rPr>
          <w:rFonts w:hint="eastAsia"/>
        </w:rPr>
        <w:t>OHSMS）</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 xml:space="preserve"> </w:t>
            </w:r>
            <w:r>
              <w:rPr>
                <w:rFonts w:hint="eastAsia"/>
                <w:lang w:eastAsia="zh-CN"/>
              </w:rPr>
              <w:t>☑</w:t>
            </w:r>
            <w:r>
              <w:rPr>
                <w:rFonts w:hint="eastAsia"/>
              </w:rPr>
              <w:t>体系建立以来   □定期（近一年）  □其他</w:t>
            </w:r>
          </w:p>
        </w:tc>
      </w:tr>
    </w:tbl>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已经整改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lang w:eastAsia="zh-CN"/>
        </w:rPr>
        <w:t>□</w:t>
      </w:r>
      <w:r>
        <w:rPr>
          <w:rFonts w:hint="eastAsia"/>
        </w:rPr>
        <w:t>可能影响本次审核结论可靠性的因素：</w:t>
      </w:r>
    </w:p>
    <w:tbl>
      <w:tblPr>
        <w:tblStyle w:val="12"/>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 xml:space="preserve">达到审核目的 </w:t>
      </w:r>
    </w:p>
    <w:p>
      <w:pPr>
        <w:rPr>
          <w:u w:val="single"/>
        </w:rPr>
      </w:pPr>
      <w:r>
        <w:rPr>
          <w:rFonts w:hint="eastAsia"/>
        </w:rPr>
        <w:t>□未达到审核目的，未达到目的的原因是：</w:t>
      </w:r>
      <w:r>
        <w:rPr>
          <w:rFonts w:hint="eastAsia"/>
          <w:u w:val="single"/>
        </w:rPr>
        <w:t xml:space="preserve">                                            </w:t>
      </w:r>
    </w:p>
    <w:p/>
    <w:p>
      <w:r>
        <w:rPr>
          <w:rFonts w:hint="eastAsia"/>
        </w:rPr>
        <w:t xml:space="preserve">十、审核基于对可获得信息的抽样过程的免责声明； </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2"/>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 □仍有问题：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  □不大</w:t>
      </w:r>
    </w:p>
    <w:p/>
    <w:p>
      <w:r>
        <w:rPr>
          <w:rFonts w:hint="eastAsia"/>
        </w:rPr>
        <w:t>十三、审核组推荐意见:</w:t>
      </w:r>
    </w:p>
    <w:tbl>
      <w:tblPr>
        <w:tblStyle w:val="11"/>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 xml:space="preserve">QMS 基本满足GB/T19001-2016/ISO9001:2015标准的要求，建立了自我完善机制，质量管理体系运行基本有效。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在完成纠正措施后推荐认证注册(</w:t>
            </w:r>
            <w:r>
              <w:rPr>
                <w:rFonts w:hint="eastAsia"/>
                <w:lang w:eastAsia="zh-CN"/>
              </w:rPr>
              <w:t>☑</w:t>
            </w:r>
            <w:r>
              <w:rPr>
                <w:rFonts w:hint="eastAsia"/>
              </w:rPr>
              <w:t>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 □有发生，说明：</w:t>
            </w:r>
            <w:r>
              <w:rPr>
                <w:rFonts w:hint="eastAsia" w:ascii="宋体"/>
                <w:b/>
                <w:color w:val="0000FF"/>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bl>
    <w:tbl>
      <w:tblPr>
        <w:tblStyle w:val="11"/>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  □终止审核  ☑延迟审核  □改为现场审核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 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 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91" w:hRule="exact"/>
          <w:jc w:val="center"/>
        </w:trPr>
        <w:tc>
          <w:tcPr>
            <w:tcW w:w="1842" w:type="dxa"/>
          </w:tcPr>
          <w:p>
            <w:r>
              <w:rPr>
                <w:rFonts w:hint="eastAsia"/>
              </w:rPr>
              <w:t>审核组长签字</w:t>
            </w:r>
          </w:p>
        </w:tc>
        <w:tc>
          <w:tcPr>
            <w:tcW w:w="2764" w:type="dxa"/>
            <w:tcMar>
              <w:left w:w="113" w:type="dxa"/>
            </w:tcMar>
          </w:tcPr>
          <w:p/>
          <w:p>
            <w:r>
              <w:drawing>
                <wp:anchor distT="0" distB="0" distL="114300" distR="114300" simplePos="0" relativeHeight="251661312" behindDoc="1" locked="0" layoutInCell="1" allowOverlap="1">
                  <wp:simplePos x="0" y="0"/>
                  <wp:positionH relativeFrom="column">
                    <wp:posOffset>769620</wp:posOffset>
                  </wp:positionH>
                  <wp:positionV relativeFrom="paragraph">
                    <wp:posOffset>-2904490</wp:posOffset>
                  </wp:positionV>
                  <wp:extent cx="497840" cy="504190"/>
                  <wp:effectExtent l="0" t="0" r="10160" b="3810"/>
                  <wp:wrapTight wrapText="bothSides">
                    <wp:wrapPolygon>
                      <wp:start x="0" y="0"/>
                      <wp:lineTo x="0" y="21219"/>
                      <wp:lineTo x="20939" y="21219"/>
                      <wp:lineTo x="20939" y="0"/>
                      <wp:lineTo x="0" y="0"/>
                    </wp:wrapPolygon>
                  </wp:wrapTight>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6">
                            <a:lum contrast="84000"/>
                          </a:blip>
                          <a:stretch>
                            <a:fillRect/>
                          </a:stretch>
                        </pic:blipFill>
                        <pic:spPr>
                          <a:xfrm>
                            <a:off x="0" y="0"/>
                            <a:ext cx="497840" cy="504190"/>
                          </a:xfrm>
                          <a:prstGeom prst="rect">
                            <a:avLst/>
                          </a:prstGeom>
                          <a:solidFill>
                            <a:srgbClr val="9BBB59">
                              <a:alpha val="56000"/>
                            </a:srgbClr>
                          </a:solidFill>
                          <a:ln>
                            <a:noFill/>
                          </a:ln>
                          <a:effectLst>
                            <a:outerShdw algn="ctr" rotWithShape="0">
                              <a:srgbClr val="808080"/>
                            </a:outerShdw>
                          </a:effectLst>
                        </pic:spPr>
                      </pic:pic>
                    </a:graphicData>
                  </a:graphic>
                </wp:anchor>
              </w:drawing>
            </w:r>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2021.9.3</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                                         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Pr>
        <w:pStyle w:val="2"/>
      </w:pPr>
    </w:p>
    <w:p>
      <w:pPr>
        <w:pStyle w:val="2"/>
      </w:pPr>
    </w:p>
    <w:p>
      <w:pPr>
        <w:rPr>
          <w:shd w:val="clear" w:color="FFFFFF" w:fill="D9D9D9"/>
        </w:rPr>
      </w:pPr>
      <w:r>
        <w:rPr>
          <w:shd w:val="clear" w:color="FFFFFF" w:fill="D9D9D9"/>
        </w:rPr>
        <w:t>附件ISO 9001:2015 (若不是ISO 9001:2015审核请删除)</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 xml:space="preserve"> </w:t>
            </w:r>
            <w:r>
              <w:rPr>
                <w:rFonts w:hint="eastAsia"/>
                <w:lang w:eastAsia="zh-CN"/>
              </w:rPr>
              <w:t>☑</w:t>
            </w:r>
            <w:r>
              <w:rPr>
                <w:rFonts w:hint="eastAsia"/>
              </w:rPr>
              <w:t>QMS体系建立以来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w:t>
                  </w:r>
                  <w:r>
                    <w:rPr>
                      <w:rFonts w:hint="eastAsia"/>
                      <w:lang w:eastAsia="zh-CN"/>
                    </w:rPr>
                    <w:t>☑</w:t>
                  </w:r>
                  <w:r>
                    <w:rPr>
                      <w:rFonts w:hint="eastAsia"/>
                    </w:rPr>
                    <w:t xml:space="preserve">文化 </w:t>
                  </w:r>
                  <w:r>
                    <w:rPr>
                      <w:rFonts w:hint="eastAsia"/>
                      <w:lang w:eastAsia="zh-CN"/>
                    </w:rPr>
                    <w:t>☑</w:t>
                  </w:r>
                  <w:r>
                    <w:rPr>
                      <w:rFonts w:hint="eastAsia"/>
                    </w:rPr>
                    <w:t xml:space="preserve">社会 </w:t>
                  </w:r>
                  <w:r>
                    <w:rPr>
                      <w:rFonts w:hint="eastAsia"/>
                      <w:lang w:eastAsia="zh-CN"/>
                    </w:rPr>
                    <w:t>☑</w:t>
                  </w:r>
                  <w:r>
                    <w:rPr>
                      <w:rFonts w:hint="eastAsia"/>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 xml:space="preserve">价值观  </w:t>
                  </w:r>
                  <w:r>
                    <w:rPr>
                      <w:rFonts w:hint="eastAsia"/>
                      <w:lang w:eastAsia="zh-CN"/>
                    </w:rPr>
                    <w:t>☑</w:t>
                  </w:r>
                  <w:r>
                    <w:rPr>
                      <w:rFonts w:hint="eastAsia"/>
                    </w:rPr>
                    <w:t xml:space="preserve">文化  </w:t>
                  </w:r>
                  <w:r>
                    <w:rPr>
                      <w:rFonts w:hint="eastAsia"/>
                      <w:lang w:eastAsia="zh-CN"/>
                    </w:rPr>
                    <w:t>☑</w:t>
                  </w:r>
                  <w:r>
                    <w:rPr>
                      <w:rFonts w:hint="eastAsia"/>
                    </w:rPr>
                    <w:t xml:space="preserve">知识 </w:t>
                  </w:r>
                  <w:r>
                    <w:rPr>
                      <w:rFonts w:hint="eastAsia"/>
                      <w:lang w:eastAsia="zh-CN"/>
                    </w:rPr>
                    <w:t>☑</w:t>
                  </w:r>
                  <w:r>
                    <w:rPr>
                      <w:rFonts w:hint="eastAsia"/>
                    </w:rPr>
                    <w:t xml:space="preserve">绩效 </w:t>
                  </w:r>
                  <w:r>
                    <w:rPr>
                      <w:rFonts w:hint="eastAsia"/>
                      <w:lang w:eastAsia="zh-CN"/>
                    </w:rPr>
                    <w:t>☑</w:t>
                  </w:r>
                  <w:r>
                    <w:rPr>
                      <w:rFonts w:hint="eastAsia"/>
                    </w:rPr>
                    <w:t xml:space="preserve">工艺 </w:t>
                  </w:r>
                  <w:r>
                    <w:rPr>
                      <w:rFonts w:hint="eastAsia"/>
                      <w:lang w:eastAsia="zh-CN"/>
                    </w:rPr>
                    <w:t>☑</w:t>
                  </w:r>
                  <w:r>
                    <w:rPr>
                      <w:rFonts w:hint="eastAsia"/>
                    </w:rPr>
                    <w:t xml:space="preserve">设备 </w:t>
                  </w:r>
                  <w:r>
                    <w:rPr>
                      <w:rFonts w:hint="eastAsia"/>
                      <w:lang w:eastAsia="zh-CN"/>
                    </w:rPr>
                    <w:t>☑</w:t>
                  </w:r>
                  <w:r>
                    <w:rPr>
                      <w:rFonts w:hint="eastAsia"/>
                    </w:rPr>
                    <w:t xml:space="preserve">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 xml:space="preserve">市场拓展 </w:t>
            </w:r>
            <w:r>
              <w:rPr>
                <w:rFonts w:hint="eastAsia"/>
                <w:lang w:eastAsia="zh-CN"/>
              </w:rPr>
              <w:t>☑</w:t>
            </w:r>
            <w:r>
              <w:rPr>
                <w:rFonts w:hint="eastAsia"/>
              </w:rPr>
              <w:t xml:space="preserve">设备能力 </w:t>
            </w:r>
            <w:r>
              <w:rPr>
                <w:rFonts w:hint="eastAsia"/>
                <w:lang w:eastAsia="zh-CN"/>
              </w:rPr>
              <w:t>☑</w:t>
            </w:r>
            <w:r>
              <w:rPr>
                <w:rFonts w:hint="eastAsia"/>
              </w:rPr>
              <w:t xml:space="preserve">人员能力 □检测水平□合同评审 □知识保密 </w:t>
            </w:r>
          </w:p>
          <w:p>
            <w:pPr>
              <w:shd w:val="clear" w:color="auto" w:fill="C7DAF1" w:themeFill="text2" w:themeFillTint="32"/>
              <w:spacing w:before="40" w:after="40"/>
            </w:pPr>
            <w:r>
              <w:rPr>
                <w:rFonts w:hint="eastAsia"/>
              </w:rPr>
              <w:t xml:space="preserve">□新产品设计开发 □原材料采购 □外部供方控制 </w:t>
            </w:r>
            <w:r>
              <w:rPr>
                <w:rFonts w:hint="eastAsia"/>
                <w:lang w:eastAsia="zh-CN"/>
              </w:rPr>
              <w:t>☑</w:t>
            </w:r>
            <w:r>
              <w:rPr>
                <w:rFonts w:hint="eastAsia"/>
              </w:rPr>
              <w:t>生产/服务控制 □其他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 □原材料订制 □生产/服务过程 □检验检测 □产品运输 □设备维修</w:t>
            </w:r>
          </w:p>
          <w:p>
            <w:pPr>
              <w:shd w:val="clear" w:color="auto" w:fill="C7DAF1" w:themeFill="text2" w:themeFillTint="32"/>
              <w:spacing w:before="40" w:after="40"/>
            </w:pPr>
            <w:r>
              <w:rPr>
                <w:rFonts w:hint="eastAsia"/>
              </w:rPr>
              <w:t>□人员培训 □其他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u w:val="single"/>
              </w:rPr>
            </w:pPr>
            <w:r>
              <w:rPr>
                <w:rFonts w:hint="eastAsia"/>
              </w:rPr>
              <w:t>最高管理者制定了文件化的管理体系方针：</w:t>
            </w:r>
            <w:r>
              <w:rPr>
                <w:rFonts w:hint="eastAsia"/>
                <w:u w:val="single"/>
              </w:rPr>
              <w:t xml:space="preserve"> 守法诚信追求精品，预防污染保护环境；</w:t>
            </w:r>
          </w:p>
          <w:p>
            <w:pPr>
              <w:shd w:val="clear" w:color="auto" w:fill="C7DAF1" w:themeFill="text2" w:themeFillTint="32"/>
              <w:rPr>
                <w:rFonts w:hint="eastAsia"/>
                <w:u w:val="single"/>
              </w:rPr>
            </w:pPr>
            <w:r>
              <w:rPr>
                <w:rFonts w:hint="eastAsia"/>
                <w:u w:val="single"/>
              </w:rPr>
              <w:t>关爱员工健康安全，持续改进追求卓越。</w:t>
            </w:r>
            <w:r>
              <w:rPr>
                <w:rFonts w:hint="eastAsia"/>
                <w:u w:val="single"/>
              </w:rPr>
              <w:t xml:space="preserve">  </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val="en-US" w:eastAsia="zh-CN"/>
              </w:rPr>
            </w:pPr>
            <w:r>
              <w:rPr>
                <w:rFonts w:hint="eastAsia"/>
              </w:rPr>
              <w:t>QMS的主管部门是——</w:t>
            </w:r>
            <w:r>
              <w:rPr>
                <w:rFonts w:hint="eastAsia"/>
                <w:lang w:val="en-US" w:eastAsia="zh-CN"/>
              </w:rPr>
              <w:t>办公室</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49"/>
              <w:gridCol w:w="3256"/>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9" w:type="dxa"/>
                </w:tcPr>
                <w:p>
                  <w:pPr>
                    <w:shd w:val="clear" w:color="auto" w:fill="C7DAF1" w:themeFill="text2" w:themeFillTint="32"/>
                  </w:pPr>
                  <w:r>
                    <w:rPr>
                      <w:rFonts w:hint="eastAsia"/>
                    </w:rPr>
                    <w:t>主要的风险或机遇描述</w:t>
                  </w:r>
                </w:p>
              </w:tc>
              <w:tc>
                <w:tcPr>
                  <w:tcW w:w="3256"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9" w:type="dxa"/>
                </w:tcPr>
                <w:p>
                  <w:pPr>
                    <w:keepNext w:val="0"/>
                    <w:keepLines w:val="0"/>
                    <w:pageBreakBefore w:val="0"/>
                    <w:widowControl w:val="0"/>
                    <w:kinsoku/>
                    <w:wordWrap/>
                    <w:overflowPunct/>
                    <w:topLinePunct w:val="0"/>
                    <w:autoSpaceDE/>
                    <w:autoSpaceDN/>
                    <w:bidi w:val="0"/>
                    <w:adjustRightInd/>
                    <w:spacing w:after="0" w:line="360" w:lineRule="auto"/>
                    <w:textAlignment w:val="auto"/>
                    <w:rPr>
                      <w:rFonts w:hint="eastAsia"/>
                      <w:lang w:val="en-US" w:eastAsia="zh-CN"/>
                    </w:rPr>
                  </w:pPr>
                  <w:r>
                    <w:rPr>
                      <w:rFonts w:hint="eastAsia"/>
                      <w:lang w:val="en-US" w:eastAsia="zh-CN"/>
                    </w:rPr>
                    <w:t>拆解部：1.计划制定不合理，导致无法按时完成计划任务。</w:t>
                  </w:r>
                </w:p>
                <w:p>
                  <w:pPr>
                    <w:keepNext w:val="0"/>
                    <w:keepLines w:val="0"/>
                    <w:pageBreakBefore w:val="0"/>
                    <w:widowControl w:val="0"/>
                    <w:kinsoku/>
                    <w:wordWrap/>
                    <w:overflowPunct/>
                    <w:topLinePunct w:val="0"/>
                    <w:autoSpaceDE/>
                    <w:autoSpaceDN/>
                    <w:bidi w:val="0"/>
                    <w:adjustRightInd/>
                    <w:spacing w:after="0" w:line="360" w:lineRule="auto"/>
                    <w:textAlignment w:val="auto"/>
                    <w:rPr>
                      <w:rFonts w:hint="eastAsia"/>
                      <w:lang w:val="en-US" w:eastAsia="zh-CN"/>
                    </w:rPr>
                  </w:pPr>
                  <w:r>
                    <w:rPr>
                      <w:rFonts w:hint="eastAsia"/>
                      <w:lang w:val="en-US" w:eastAsia="zh-CN"/>
                    </w:rPr>
                    <w:t>业务部：</w:t>
                  </w:r>
                </w:p>
                <w:p>
                  <w:pPr>
                    <w:keepNext w:val="0"/>
                    <w:keepLines w:val="0"/>
                    <w:pageBreakBefore w:val="0"/>
                    <w:widowControl w:val="0"/>
                    <w:kinsoku/>
                    <w:wordWrap/>
                    <w:overflowPunct/>
                    <w:topLinePunct w:val="0"/>
                    <w:autoSpaceDE/>
                    <w:autoSpaceDN/>
                    <w:bidi w:val="0"/>
                    <w:adjustRightInd/>
                    <w:spacing w:after="0" w:line="360" w:lineRule="auto"/>
                    <w:textAlignment w:val="auto"/>
                    <w:rPr>
                      <w:rFonts w:hint="eastAsia"/>
                      <w:lang w:val="en-US" w:eastAsia="zh-CN"/>
                    </w:rPr>
                  </w:pPr>
                  <w:r>
                    <w:rPr>
                      <w:rFonts w:hint="eastAsia"/>
                      <w:lang w:val="en-US" w:eastAsia="zh-CN"/>
                    </w:rPr>
                    <w:t>货款难以回收。</w:t>
                  </w:r>
                </w:p>
                <w:p>
                  <w:pPr>
                    <w:keepNext w:val="0"/>
                    <w:keepLines w:val="0"/>
                    <w:pageBreakBefore w:val="0"/>
                    <w:widowControl w:val="0"/>
                    <w:kinsoku/>
                    <w:wordWrap/>
                    <w:overflowPunct/>
                    <w:topLinePunct w:val="0"/>
                    <w:autoSpaceDE/>
                    <w:autoSpaceDN/>
                    <w:bidi w:val="0"/>
                    <w:adjustRightInd/>
                    <w:spacing w:after="0" w:line="360" w:lineRule="auto"/>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pacing w:after="0" w:line="360" w:lineRule="auto"/>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pacing w:after="0" w:line="360" w:lineRule="auto"/>
                    <w:textAlignment w:val="auto"/>
                    <w:rPr>
                      <w:rFonts w:hint="eastAsia"/>
                      <w:lang w:val="en-US" w:eastAsia="zh-CN"/>
                    </w:rPr>
                  </w:pPr>
                  <w:r>
                    <w:rPr>
                      <w:rFonts w:hint="eastAsia"/>
                      <w:lang w:val="en-US" w:eastAsia="zh-CN"/>
                    </w:rPr>
                    <w:t>2.产品质量不达标。</w:t>
                  </w:r>
                </w:p>
                <w:p>
                  <w:pPr>
                    <w:keepNext w:val="0"/>
                    <w:keepLines w:val="0"/>
                    <w:pageBreakBefore w:val="0"/>
                    <w:widowControl w:val="0"/>
                    <w:kinsoku/>
                    <w:wordWrap/>
                    <w:overflowPunct/>
                    <w:topLinePunct w:val="0"/>
                    <w:autoSpaceDE/>
                    <w:autoSpaceDN/>
                    <w:bidi w:val="0"/>
                    <w:adjustRightInd/>
                    <w:spacing w:after="0" w:line="360" w:lineRule="auto"/>
                    <w:textAlignment w:val="auto"/>
                    <w:rPr>
                      <w:rFonts w:hint="eastAsia"/>
                      <w:lang w:val="en-US" w:eastAsia="zh-CN"/>
                    </w:rPr>
                  </w:pPr>
                </w:p>
              </w:tc>
              <w:tc>
                <w:tcPr>
                  <w:tcW w:w="3256" w:type="dxa"/>
                </w:tcPr>
                <w:p>
                  <w:pPr>
                    <w:keepNext w:val="0"/>
                    <w:keepLines w:val="0"/>
                    <w:pageBreakBefore w:val="0"/>
                    <w:widowControl w:val="0"/>
                    <w:kinsoku/>
                    <w:wordWrap/>
                    <w:overflowPunct/>
                    <w:topLinePunct w:val="0"/>
                    <w:autoSpaceDE/>
                    <w:autoSpaceDN/>
                    <w:bidi w:val="0"/>
                    <w:adjustRightInd/>
                    <w:spacing w:after="0" w:line="360" w:lineRule="auto"/>
                    <w:textAlignment w:val="auto"/>
                    <w:rPr>
                      <w:rFonts w:hint="eastAsia"/>
                      <w:lang w:val="en-US" w:eastAsia="zh-CN"/>
                    </w:rPr>
                  </w:pPr>
                  <w:r>
                    <w:rPr>
                      <w:rFonts w:hint="eastAsia"/>
                      <w:lang w:val="en-US" w:eastAsia="zh-CN"/>
                    </w:rPr>
                    <w:t>1、（措施：随时了解库存及销售状况，确保生产计划的准确性）</w:t>
                  </w:r>
                </w:p>
                <w:p>
                  <w:pPr>
                    <w:keepNext w:val="0"/>
                    <w:keepLines w:val="0"/>
                    <w:pageBreakBefore w:val="0"/>
                    <w:widowControl w:val="0"/>
                    <w:kinsoku/>
                    <w:wordWrap/>
                    <w:overflowPunct/>
                    <w:topLinePunct w:val="0"/>
                    <w:autoSpaceDE/>
                    <w:autoSpaceDN/>
                    <w:bidi w:val="0"/>
                    <w:adjustRightInd/>
                    <w:spacing w:after="0" w:line="360" w:lineRule="auto"/>
                    <w:textAlignment w:val="auto"/>
                    <w:rPr>
                      <w:rFonts w:hint="eastAsia"/>
                      <w:lang w:val="en-US" w:eastAsia="zh-CN"/>
                    </w:rPr>
                  </w:pPr>
                  <w:r>
                    <w:rPr>
                      <w:rFonts w:hint="eastAsia"/>
                      <w:lang w:val="en-US" w:eastAsia="zh-CN"/>
                    </w:rPr>
                    <w:t>1（措施：执行货款款回收财务管理要求，按比例预付货款，货物交付后及时催收）</w:t>
                  </w:r>
                </w:p>
                <w:p>
                  <w:pPr>
                    <w:keepNext w:val="0"/>
                    <w:keepLines w:val="0"/>
                    <w:pageBreakBefore w:val="0"/>
                    <w:widowControl w:val="0"/>
                    <w:kinsoku/>
                    <w:wordWrap/>
                    <w:overflowPunct/>
                    <w:topLinePunct w:val="0"/>
                    <w:autoSpaceDE/>
                    <w:autoSpaceDN/>
                    <w:bidi w:val="0"/>
                    <w:adjustRightInd/>
                    <w:spacing w:after="0" w:line="360" w:lineRule="auto"/>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pacing w:after="0" w:line="360" w:lineRule="auto"/>
                    <w:textAlignment w:val="auto"/>
                    <w:rPr>
                      <w:rFonts w:hint="default"/>
                      <w:lang w:val="en-US" w:eastAsia="zh-CN"/>
                    </w:rPr>
                  </w:pPr>
                  <w:r>
                    <w:rPr>
                      <w:rFonts w:hint="eastAsia"/>
                      <w:lang w:val="en-US" w:eastAsia="zh-CN"/>
                    </w:rPr>
                    <w:t>2、（措施：　交付前业务人员进行检测</w:t>
                  </w:r>
                  <w:r>
                    <w:rPr>
                      <w:rFonts w:hint="eastAsia"/>
                      <w:lang w:val="en-US" w:eastAsia="zh-CN"/>
                    </w:rPr>
                    <w:tab/>
                  </w:r>
                  <w:r>
                    <w:rPr>
                      <w:rFonts w:hint="eastAsia"/>
                      <w:lang w:val="en-US" w:eastAsia="zh-CN"/>
                    </w:rPr>
                    <w:t>检测合格，交付客户。）</w:t>
                  </w:r>
                </w:p>
              </w:tc>
              <w:tc>
                <w:tcPr>
                  <w:tcW w:w="1717" w:type="dxa"/>
                </w:tcPr>
                <w:p>
                  <w:pPr>
                    <w:shd w:val="clear" w:color="auto" w:fill="C7DAF1" w:themeFill="text2" w:themeFillTint="32"/>
                  </w:pPr>
                </w:p>
                <w:p>
                  <w:pPr>
                    <w:pStyle w:val="2"/>
                  </w:pPr>
                </w:p>
                <w:p>
                  <w:pPr>
                    <w:pStyle w:val="2"/>
                  </w:pPr>
                </w:p>
                <w:p>
                  <w:pPr>
                    <w:pStyle w:val="2"/>
                  </w:pPr>
                </w:p>
                <w:p>
                  <w:pPr>
                    <w:pStyle w:val="2"/>
                  </w:pPr>
                </w:p>
                <w:p>
                  <w:pPr>
                    <w:pStyle w:val="2"/>
                  </w:pPr>
                </w:p>
                <w:p>
                  <w:pPr>
                    <w:pStyle w:val="2"/>
                    <w:rPr>
                      <w:rFonts w:hint="default" w:eastAsia="宋体"/>
                      <w:lang w:val="en-US" w:eastAsia="zh-CN"/>
                    </w:rPr>
                  </w:pPr>
                  <w:r>
                    <w:rPr>
                      <w:rFonts w:hint="eastAsia"/>
                      <w:lang w:val="en-US" w:eastAsia="zh-CN"/>
                    </w:rPr>
                    <w:t xml:space="preserve">    有效</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9"/>
              <w:gridCol w:w="2638"/>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shd w:val="clear" w:color="auto" w:fill="auto"/>
                </w:tcPr>
                <w:p>
                  <w:pPr>
                    <w:shd w:val="clear" w:color="auto" w:fill="C7DAF1" w:themeFill="text2" w:themeFillTint="32"/>
                    <w:rPr>
                      <w:rFonts w:hint="eastAsia"/>
                    </w:rPr>
                  </w:pPr>
                  <w:r>
                    <w:rPr>
                      <w:rFonts w:hint="eastAsia"/>
                    </w:rPr>
                    <w:t>质量目标</w:t>
                  </w:r>
                </w:p>
              </w:tc>
              <w:tc>
                <w:tcPr>
                  <w:tcW w:w="2638" w:type="dxa"/>
                  <w:shd w:val="clear" w:color="auto" w:fill="auto"/>
                </w:tcPr>
                <w:p>
                  <w:pPr>
                    <w:shd w:val="clear" w:color="auto" w:fill="C7DAF1" w:themeFill="text2" w:themeFillTint="32"/>
                    <w:rPr>
                      <w:rFonts w:hint="eastAsia"/>
                    </w:rPr>
                  </w:pPr>
                  <w:r>
                    <w:rPr>
                      <w:rFonts w:hint="eastAsia"/>
                    </w:rPr>
                    <w:t>计算方法</w:t>
                  </w:r>
                </w:p>
              </w:tc>
              <w:tc>
                <w:tcPr>
                  <w:tcW w:w="1350" w:type="dxa"/>
                  <w:shd w:val="clear" w:color="auto" w:fill="auto"/>
                </w:tcPr>
                <w:p>
                  <w:pPr>
                    <w:shd w:val="clear" w:color="auto" w:fill="C7DAF1" w:themeFill="text2" w:themeFillTint="32"/>
                    <w:rPr>
                      <w:rFonts w:hint="eastAsia"/>
                    </w:rPr>
                  </w:pPr>
                  <w:r>
                    <w:rPr>
                      <w:rFonts w:hint="eastAsia"/>
                    </w:rPr>
                    <w:t>责任部门</w:t>
                  </w:r>
                </w:p>
              </w:tc>
              <w:tc>
                <w:tcPr>
                  <w:tcW w:w="1774" w:type="dxa"/>
                  <w:shd w:val="clear" w:color="auto" w:fill="auto"/>
                </w:tcPr>
                <w:p>
                  <w:pPr>
                    <w:shd w:val="clear" w:color="auto" w:fill="C7DAF1" w:themeFill="text2" w:themeFillTint="32"/>
                    <w:rPr>
                      <w:rFonts w:hint="eastAsia"/>
                    </w:rPr>
                  </w:pPr>
                  <w:r>
                    <w:rPr>
                      <w:rFonts w:hint="eastAsia"/>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shd w:val="clear" w:color="auto" w:fill="auto"/>
                </w:tcPr>
                <w:p>
                  <w:pPr>
                    <w:shd w:val="clear" w:color="auto" w:fill="C7DAF1" w:themeFill="text2" w:themeFillTint="32"/>
                    <w:rPr>
                      <w:rFonts w:hint="eastAsia"/>
                    </w:rPr>
                  </w:pPr>
                  <w:r>
                    <w:rPr>
                      <w:rFonts w:hint="eastAsia"/>
                    </w:rPr>
                    <w:t>产品出厂合格率100%；</w:t>
                  </w:r>
                </w:p>
              </w:tc>
              <w:tc>
                <w:tcPr>
                  <w:tcW w:w="2638" w:type="dxa"/>
                  <w:shd w:val="clear" w:color="auto" w:fill="auto"/>
                  <w:vAlign w:val="center"/>
                </w:tcPr>
                <w:p>
                  <w:pPr>
                    <w:shd w:val="clear" w:color="auto" w:fill="C7DAF1" w:themeFill="text2" w:themeFillTint="32"/>
                    <w:rPr>
                      <w:rFonts w:hint="default"/>
                      <w:lang w:val="en-US" w:eastAsia="zh-CN"/>
                    </w:rPr>
                  </w:pPr>
                  <w:r>
                    <w:rPr>
                      <w:rFonts w:hint="eastAsia"/>
                      <w:lang w:val="en-US" w:eastAsia="zh-CN"/>
                    </w:rPr>
                    <w:t>合格产品数/总产品数</w:t>
                  </w:r>
                </w:p>
              </w:tc>
              <w:tc>
                <w:tcPr>
                  <w:tcW w:w="1350" w:type="dxa"/>
                  <w:shd w:val="clear" w:color="auto" w:fill="auto"/>
                  <w:vAlign w:val="center"/>
                </w:tcPr>
                <w:p>
                  <w:pPr>
                    <w:shd w:val="clear" w:color="auto" w:fill="C7DAF1" w:themeFill="text2" w:themeFillTint="32"/>
                    <w:rPr>
                      <w:rFonts w:hint="default"/>
                      <w:lang w:val="en-US" w:eastAsia="zh-CN"/>
                    </w:rPr>
                  </w:pPr>
                  <w:r>
                    <w:rPr>
                      <w:rFonts w:hint="eastAsia"/>
                      <w:lang w:val="en-US" w:eastAsia="zh-CN"/>
                    </w:rPr>
                    <w:t>拆解部</w:t>
                  </w:r>
                </w:p>
              </w:tc>
              <w:tc>
                <w:tcPr>
                  <w:tcW w:w="1774" w:type="dxa"/>
                  <w:shd w:val="clear" w:color="auto" w:fill="auto"/>
                  <w:vAlign w:val="center"/>
                </w:tcPr>
                <w:p>
                  <w:pPr>
                    <w:shd w:val="clear" w:color="auto" w:fill="C7DAF1" w:themeFill="text2" w:themeFillTint="32"/>
                    <w:rPr>
                      <w:rFonts w:hint="eastAsia"/>
                      <w:lang w:val="en-US" w:eastAsia="zh-CN"/>
                    </w:rPr>
                  </w:pPr>
                  <w:r>
                    <w:rPr>
                      <w:rFonts w:hint="eastAsia"/>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shd w:val="clear" w:color="auto" w:fill="auto"/>
                </w:tcPr>
                <w:p>
                  <w:pPr>
                    <w:shd w:val="clear" w:color="auto" w:fill="C7DAF1" w:themeFill="text2" w:themeFillTint="32"/>
                    <w:rPr>
                      <w:rFonts w:hint="eastAsia"/>
                    </w:rPr>
                  </w:pPr>
                  <w:r>
                    <w:rPr>
                      <w:rFonts w:hint="eastAsia"/>
                    </w:rPr>
                    <w:t>顾客满意度95%以上。</w:t>
                  </w:r>
                </w:p>
              </w:tc>
              <w:tc>
                <w:tcPr>
                  <w:tcW w:w="2638" w:type="dxa"/>
                  <w:shd w:val="clear" w:color="auto" w:fill="auto"/>
                  <w:vAlign w:val="center"/>
                </w:tcPr>
                <w:p>
                  <w:pPr>
                    <w:shd w:val="clear" w:color="auto" w:fill="C7DAF1" w:themeFill="text2" w:themeFillTint="32"/>
                    <w:rPr>
                      <w:rFonts w:hint="default"/>
                      <w:lang w:val="en-US" w:eastAsia="zh-CN"/>
                    </w:rPr>
                  </w:pPr>
                  <w:r>
                    <w:rPr>
                      <w:rFonts w:hint="eastAsia"/>
                      <w:lang w:val="en-US" w:eastAsia="zh-CN"/>
                    </w:rPr>
                    <w:t>满意顾客数/总顾客数</w:t>
                  </w:r>
                </w:p>
              </w:tc>
              <w:tc>
                <w:tcPr>
                  <w:tcW w:w="1350" w:type="dxa"/>
                  <w:shd w:val="clear" w:color="auto" w:fill="auto"/>
                  <w:vAlign w:val="center"/>
                </w:tcPr>
                <w:p>
                  <w:pPr>
                    <w:shd w:val="clear" w:color="auto" w:fill="C7DAF1" w:themeFill="text2" w:themeFillTint="32"/>
                    <w:rPr>
                      <w:rFonts w:hint="eastAsia"/>
                      <w:lang w:val="en-US" w:eastAsia="zh-CN"/>
                    </w:rPr>
                  </w:pPr>
                  <w:r>
                    <w:rPr>
                      <w:rFonts w:hint="eastAsia"/>
                      <w:lang w:val="en-US" w:eastAsia="zh-CN"/>
                    </w:rPr>
                    <w:t>办公室</w:t>
                  </w:r>
                </w:p>
              </w:tc>
              <w:tc>
                <w:tcPr>
                  <w:tcW w:w="1774" w:type="dxa"/>
                  <w:shd w:val="clear" w:color="auto" w:fill="auto"/>
                  <w:vAlign w:val="center"/>
                </w:tcPr>
                <w:p>
                  <w:pPr>
                    <w:shd w:val="clear" w:color="auto" w:fill="C7DAF1" w:themeFill="text2" w:themeFillTint="32"/>
                    <w:rPr>
                      <w:rFonts w:hint="eastAsia"/>
                    </w:rPr>
                  </w:pPr>
                  <w:r>
                    <w:rPr>
                      <w:rFonts w:hint="eastAsia"/>
                      <w:lang w:val="en-US" w:eastAsia="zh-CN"/>
                    </w:rPr>
                    <w:t>完成</w:t>
                  </w:r>
                </w:p>
              </w:tc>
            </w:tr>
          </w:tbl>
          <w:p>
            <w:pPr>
              <w:shd w:val="clear" w:color="auto" w:fill="C7DAF1" w:themeFill="text2" w:themeFillTint="32"/>
            </w:pPr>
            <w:r>
              <w:rPr>
                <w:rFonts w:hint="eastAsia" w:ascii="Wingdings" w:hAnsi="Wingdings"/>
                <w:lang w:eastAsia="zh-CN"/>
              </w:rPr>
              <w:t>☑</w:t>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 xml:space="preserve">□组织结构变更 □部门职责变更 □主要原材料 □关键人员 □生产工艺/服务流程 </w:t>
            </w:r>
          </w:p>
          <w:p>
            <w:pPr>
              <w:shd w:val="clear" w:color="auto" w:fill="C7DAF1" w:themeFill="text2" w:themeFillTint="32"/>
              <w:spacing w:before="40" w:after="40"/>
            </w:pPr>
            <w:r>
              <w:rPr>
                <w:rFonts w:hint="eastAsia"/>
              </w:rPr>
              <w:t>□主要设备设施 □主要检测设备 □其他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u w:val="single"/>
              </w:rPr>
              <w:t xml:space="preserve">  </w:t>
            </w:r>
            <w:r>
              <w:rPr>
                <w:rFonts w:hint="eastAsia"/>
                <w:u w:val="single"/>
                <w:lang w:val="en-US" w:eastAsia="zh-CN"/>
              </w:rPr>
              <w:t>34263.27</w:t>
            </w:r>
            <w:r>
              <w:rPr>
                <w:rFonts w:hint="eastAsia"/>
                <w:u w:val="single"/>
              </w:rPr>
              <w:t xml:space="preserve">    </w:t>
            </w:r>
            <w:r>
              <w:rPr>
                <w:rFonts w:hint="eastAsia"/>
              </w:rPr>
              <w:t>平方米；生产车间</w:t>
            </w:r>
            <w:r>
              <w:rPr>
                <w:rFonts w:hint="eastAsia"/>
                <w:u w:val="single"/>
              </w:rPr>
              <w:t xml:space="preserve"> </w:t>
            </w:r>
            <w:r>
              <w:rPr>
                <w:rFonts w:hint="eastAsia"/>
                <w:u w:val="single"/>
                <w:lang w:val="en-US" w:eastAsia="zh-CN"/>
              </w:rPr>
              <w:t>2</w:t>
            </w:r>
            <w:r>
              <w:rPr>
                <w:rFonts w:hint="eastAsia"/>
                <w:u w:val="single"/>
              </w:rPr>
              <w:t xml:space="preserve">  </w:t>
            </w:r>
            <w:r>
              <w:rPr>
                <w:rFonts w:hint="eastAsia"/>
              </w:rPr>
              <w:t>个；库房</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个；实验室</w:t>
            </w:r>
            <w:r>
              <w:rPr>
                <w:rFonts w:hint="eastAsia"/>
                <w:u w:val="single"/>
              </w:rPr>
              <w:t xml:space="preserve">   </w:t>
            </w:r>
            <w:r>
              <w:rPr>
                <w:rFonts w:hint="eastAsia"/>
              </w:rPr>
              <w:t>个；</w:t>
            </w:r>
          </w:p>
          <w:p>
            <w:pPr>
              <w:keepNext w:val="0"/>
              <w:keepLines w:val="0"/>
              <w:pageBreakBefore w:val="0"/>
              <w:widowControl w:val="0"/>
              <w:numPr>
                <w:ilvl w:val="0"/>
                <w:numId w:val="2"/>
              </w:numPr>
              <w:kinsoku/>
              <w:wordWrap/>
              <w:overflowPunct/>
              <w:topLinePunct w:val="0"/>
              <w:autoSpaceDE/>
              <w:autoSpaceDN/>
              <w:bidi w:val="0"/>
              <w:adjustRightInd/>
              <w:spacing w:after="0" w:line="360" w:lineRule="auto"/>
              <w:ind w:left="420" w:leftChars="0" w:hanging="420" w:firstLineChars="0"/>
              <w:textAlignment w:val="auto"/>
              <w:rPr>
                <w:u w:val="single"/>
              </w:rPr>
            </w:pPr>
            <w:r>
              <w:rPr>
                <w:rFonts w:hint="eastAsia"/>
              </w:rPr>
              <w:t>主要生产设备有：</w:t>
            </w:r>
            <w:r>
              <w:rPr>
                <w:rFonts w:hint="eastAsia"/>
                <w:u w:val="single"/>
              </w:rPr>
              <w:t xml:space="preserve"> 剪切机</w:t>
            </w:r>
            <w:r>
              <w:rPr>
                <w:rFonts w:hint="eastAsia"/>
                <w:u w:val="single"/>
                <w:lang w:eastAsia="zh-CN"/>
              </w:rPr>
              <w:t>、</w:t>
            </w:r>
            <w:r>
              <w:rPr>
                <w:rFonts w:hint="eastAsia"/>
                <w:u w:val="single"/>
                <w:lang w:val="en-US" w:eastAsia="zh-CN"/>
              </w:rPr>
              <w:t>剪断机、</w:t>
            </w:r>
            <w:r>
              <w:rPr>
                <w:rFonts w:hint="eastAsia"/>
                <w:u w:val="single"/>
                <w:lang w:eastAsia="zh-CN"/>
              </w:rPr>
              <w:t>废钢破碎装置、汽车拆解升降翻转机</w:t>
            </w:r>
            <w:r>
              <w:rPr>
                <w:rFonts w:hint="eastAsia"/>
                <w:u w:val="single"/>
              </w:rPr>
              <w:t>（列举2~4种）</w:t>
            </w:r>
          </w:p>
          <w:p>
            <w:pPr>
              <w:shd w:val="clear" w:color="auto" w:fill="C7DAF1" w:themeFill="text2" w:themeFillTint="32"/>
            </w:pPr>
            <w:r>
              <w:rPr>
                <w:rFonts w:hint="eastAsia"/>
              </w:rPr>
              <w:t>特种设备：</w:t>
            </w:r>
            <w:r>
              <w:rPr>
                <w:rFonts w:hint="eastAsia" w:ascii="Wingdings" w:hAnsi="Wingdings"/>
                <w:lang w:eastAsia="zh-CN"/>
              </w:rPr>
              <w:t>☑</w:t>
            </w:r>
            <w:r>
              <w:rPr>
                <w:rFonts w:hint="eastAsia"/>
              </w:rPr>
              <w:t xml:space="preserve">叉车 </w:t>
            </w:r>
            <w:r>
              <w:rPr>
                <w:rFonts w:hint="eastAsia" w:ascii="Wingdings" w:hAnsi="Wingdings"/>
                <w:lang w:eastAsia="zh-CN"/>
              </w:rPr>
              <w:t>□</w:t>
            </w:r>
            <w:r>
              <w:rPr>
                <w:rFonts w:hint="eastAsia"/>
              </w:rPr>
              <w:t xml:space="preserve">行车 </w:t>
            </w:r>
            <w:r>
              <w:rPr>
                <w:rFonts w:hint="eastAsia" w:ascii="Wingdings" w:hAnsi="Wingdings"/>
                <w:lang w:eastAsia="zh-CN"/>
              </w:rPr>
              <w:t>□</w:t>
            </w:r>
            <w:r>
              <w:rPr>
                <w:rFonts w:hint="eastAsia"/>
              </w:rPr>
              <w:t xml:space="preserve">锅炉 </w:t>
            </w:r>
            <w:r>
              <w:rPr>
                <w:rFonts w:hint="eastAsia" w:ascii="Wingdings" w:hAnsi="Wingdings"/>
                <w:lang w:eastAsia="zh-CN"/>
              </w:rPr>
              <w:t>□</w:t>
            </w:r>
            <w:r>
              <w:rPr>
                <w:rFonts w:hint="eastAsia"/>
              </w:rPr>
              <w:t xml:space="preserve">电梯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压力管道  </w:t>
            </w:r>
            <w:r>
              <w:rPr>
                <w:rFonts w:hint="eastAsia" w:ascii="Wingdings" w:hAnsi="Wingdings"/>
                <w:lang w:eastAsia="zh-CN"/>
              </w:rPr>
              <w:t>□</w:t>
            </w:r>
            <w:r>
              <w:rPr>
                <w:rFonts w:hint="eastAsia"/>
              </w:rPr>
              <w:t xml:space="preserve">不适用  </w:t>
            </w:r>
          </w:p>
          <w:p>
            <w:pPr>
              <w:shd w:val="clear" w:color="auto" w:fill="C7DAF1" w:themeFill="text2" w:themeFillTint="32"/>
              <w:rPr>
                <w:u w:val="single"/>
              </w:rPr>
            </w:pPr>
            <w:r>
              <w:rPr>
                <w:rFonts w:hint="eastAsia"/>
              </w:rPr>
              <w:t>特种设备管理：</w:t>
            </w:r>
            <w:r>
              <w:rPr>
                <w:rFonts w:hint="eastAsia" w:ascii="Wingdings" w:hAnsi="Wingdings"/>
                <w:lang w:eastAsia="zh-CN"/>
              </w:rPr>
              <w:t>☑</w:t>
            </w:r>
            <w:r>
              <w:rPr>
                <w:rFonts w:hint="eastAsia"/>
              </w:rPr>
              <w:t xml:space="preserve">进行了定期检验  </w:t>
            </w:r>
            <w:r>
              <w:rPr>
                <w:rFonts w:hint="eastAsia" w:ascii="Wingdings" w:hAnsi="Wingdings"/>
                <w:lang w:eastAsia="zh-CN"/>
              </w:rPr>
              <w:t>□</w:t>
            </w:r>
            <w:r>
              <w:rPr>
                <w:rFonts w:hint="eastAsia"/>
              </w:rPr>
              <w:t xml:space="preserve">未进行定期检验的有： </w:t>
            </w:r>
            <w:r>
              <w:rPr>
                <w:rFonts w:hint="eastAsia"/>
                <w:u w:val="single"/>
              </w:rPr>
              <w:t xml:space="preserve">            </w:t>
            </w:r>
          </w:p>
          <w:p>
            <w:pPr>
              <w:shd w:val="clear" w:color="auto" w:fill="C7DAF1" w:themeFill="text2" w:themeFillTint="32"/>
            </w:pPr>
            <w:r>
              <w:rPr>
                <w:rFonts w:hint="eastAsia"/>
                <w:lang w:eastAsia="zh-CN"/>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t>□</w:t>
            </w:r>
            <w:r>
              <w:rPr>
                <w:rFonts w:hint="eastAsia"/>
              </w:rPr>
              <w:t xml:space="preserve">计量器具   </w:t>
            </w:r>
            <w:r>
              <w:rPr>
                <w:rFonts w:hint="eastAsia" w:ascii="Wingdings" w:hAnsi="Wingdings"/>
                <w:lang w:eastAsia="zh-CN"/>
              </w:rPr>
              <w:t>□</w:t>
            </w:r>
            <w:r>
              <w:rPr>
                <w:rFonts w:hint="eastAsia"/>
              </w:rPr>
              <w:t xml:space="preserve">服务流程检查表  </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 xml:space="preserve">方法：  </w:t>
            </w:r>
            <w:r>
              <w:rPr>
                <w:rFonts w:hint="eastAsia" w:ascii="Wingdings" w:hAnsi="Wingdings"/>
                <w:lang w:eastAsia="zh-CN"/>
              </w:rPr>
              <w:t>□</w:t>
            </w:r>
            <w:r>
              <w:rPr>
                <w:rFonts w:hint="eastAsia"/>
              </w:rPr>
              <w:t xml:space="preserve">自校   </w:t>
            </w:r>
            <w:r>
              <w:rPr>
                <w:rFonts w:hint="eastAsia" w:ascii="Wingdings" w:hAnsi="Wingdings"/>
                <w:lang w:eastAsia="zh-CN"/>
              </w:rPr>
              <w:t>□</w:t>
            </w:r>
            <w:r>
              <w:rPr>
                <w:rFonts w:hint="eastAsia"/>
              </w:rPr>
              <w:t xml:space="preserve">外校 </w:t>
            </w:r>
          </w:p>
          <w:p>
            <w:pPr>
              <w:shd w:val="clear" w:color="auto" w:fill="C7DAF1" w:themeFill="text2" w:themeFillTint="32"/>
              <w:rPr>
                <w:u w:val="single"/>
              </w:rPr>
            </w:pPr>
            <w:r>
              <w:rPr>
                <w:rFonts w:hint="eastAsia"/>
              </w:rPr>
              <w:t>国家强检的计量器具有：</w:t>
            </w:r>
            <w:r>
              <w:rPr>
                <w:rFonts w:hint="eastAsia"/>
                <w:u w:val="single"/>
              </w:rPr>
              <w:t xml:space="preserve">  </w:t>
            </w:r>
            <w:r>
              <w:rPr>
                <w:rFonts w:hint="eastAsia"/>
                <w:u w:val="single"/>
                <w:lang w:val="en-US" w:eastAsia="zh-CN"/>
              </w:rPr>
              <w:t>电子汽车衡</w:t>
            </w:r>
            <w:r>
              <w:rPr>
                <w:rFonts w:hint="eastAsia"/>
                <w:u w:val="single"/>
              </w:rPr>
              <w:t xml:space="preserve"> （列举1~4种）</w:t>
            </w:r>
          </w:p>
          <w:p>
            <w:pPr>
              <w:shd w:val="clear" w:color="auto" w:fill="C7DAF1" w:themeFill="text2" w:themeFillTint="32"/>
              <w:rPr>
                <w:u w:val="single"/>
              </w:rPr>
            </w:pPr>
            <w:r>
              <w:rPr>
                <w:rFonts w:hint="eastAsia"/>
              </w:rPr>
              <w:t>计量器具管理：</w:t>
            </w:r>
            <w:r>
              <w:rPr>
                <w:rFonts w:hint="eastAsia" w:ascii="Wingdings" w:hAnsi="Wingdings"/>
                <w:lang w:eastAsia="zh-CN"/>
              </w:rPr>
              <w:t>☑</w:t>
            </w:r>
            <w:r>
              <w:rPr>
                <w:rFonts w:hint="eastAsia"/>
              </w:rPr>
              <w:t xml:space="preserve">进行了定期校准/检定  </w:t>
            </w:r>
            <w:r>
              <w:rPr>
                <w:rFonts w:hint="eastAsia" w:ascii="Wingdings" w:hAnsi="Wingdings"/>
                <w:lang w:eastAsia="zh-CN"/>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rPr>
                <w:rFonts w:hint="eastAsia" w:eastAsia="宋体"/>
                <w:lang w:eastAsia="zh-CN"/>
              </w:rPr>
            </w:pPr>
            <w:r>
              <w:rPr>
                <w:rFonts w:hint="eastAsia"/>
              </w:rPr>
              <w:t xml:space="preserve">内部知识: </w:t>
            </w:r>
            <w:r>
              <w:rPr>
                <w:rFonts w:hint="eastAsia" w:ascii="Wingdings" w:hAnsi="Wingdings"/>
                <w:lang w:eastAsia="zh-CN"/>
              </w:rPr>
              <w:t>□</w:t>
            </w:r>
            <w:r>
              <w:rPr>
                <w:rFonts w:hint="eastAsia"/>
              </w:rPr>
              <w:t xml:space="preserve">加工工艺 </w:t>
            </w:r>
            <w:r>
              <w:rPr>
                <w:rFonts w:hint="eastAsia" w:ascii="Wingdings" w:hAnsi="Wingdings"/>
                <w:lang w:eastAsia="zh-CN"/>
              </w:rPr>
              <w:t>□</w:t>
            </w:r>
            <w:r>
              <w:rPr>
                <w:rFonts w:hint="eastAsia"/>
              </w:rPr>
              <w:t xml:space="preserve">生产经验  </w:t>
            </w:r>
            <w:r>
              <w:rPr>
                <w:rFonts w:hint="eastAsia" w:ascii="Wingdings" w:hAnsi="Wingdings"/>
                <w:lang w:eastAsia="zh-CN"/>
              </w:rPr>
              <w:t>□</w:t>
            </w:r>
            <w:r>
              <w:rPr>
                <w:rFonts w:hint="eastAsia"/>
              </w:rPr>
              <w:t xml:space="preserve">管理软件  </w:t>
            </w:r>
            <w:r>
              <w:rPr>
                <w:rFonts w:hint="eastAsia" w:ascii="Wingdings" w:hAnsi="Wingdings"/>
                <w:lang w:eastAsia="zh-CN"/>
              </w:rPr>
              <w:t>☑</w:t>
            </w:r>
            <w:r>
              <w:rPr>
                <w:rFonts w:hint="eastAsia"/>
              </w:rPr>
              <w:t xml:space="preserve">市场预测   </w:t>
            </w:r>
            <w:r>
              <w:rPr>
                <w:rFonts w:hint="eastAsia" w:ascii="Wingdings" w:hAnsi="Wingdings"/>
                <w:lang w:eastAsia="zh-CN"/>
              </w:rPr>
              <w:t>□</w:t>
            </w:r>
            <w:r>
              <w:rPr>
                <w:rFonts w:hint="eastAsia"/>
              </w:rPr>
              <w:t xml:space="preserve">企业标准  </w:t>
            </w:r>
            <w:r>
              <w:rPr>
                <w:rFonts w:hint="eastAsia" w:ascii="Wingdings" w:hAnsi="Wingdings"/>
                <w:lang w:eastAsia="zh-CN"/>
              </w:rPr>
              <w:t>☑</w:t>
            </w:r>
            <w:r>
              <w:rPr>
                <w:rFonts w:hint="eastAsia"/>
              </w:rPr>
              <w:t>其他</w:t>
            </w:r>
            <w:r>
              <w:rPr>
                <w:rFonts w:hint="eastAsia"/>
                <w:lang w:eastAsia="zh-CN"/>
              </w:rPr>
              <w:t>（</w:t>
            </w:r>
            <w:r>
              <w:rPr>
                <w:rFonts w:hint="eastAsia"/>
                <w:lang w:val="en-US" w:eastAsia="zh-CN"/>
              </w:rPr>
              <w:t>拆解技术</w:t>
            </w:r>
            <w:r>
              <w:rPr>
                <w:rFonts w:hint="eastAsia"/>
                <w:lang w:eastAsia="zh-CN"/>
              </w:rPr>
              <w:t>）</w:t>
            </w:r>
          </w:p>
          <w:p>
            <w:pPr>
              <w:shd w:val="clear" w:color="auto" w:fill="C7DAF1" w:themeFill="text2" w:themeFillTint="32"/>
              <w:rPr>
                <w:rFonts w:hint="eastAsia" w:eastAsia="宋体"/>
                <w:lang w:eastAsia="zh-CN"/>
              </w:rPr>
            </w:pPr>
            <w:r>
              <w:rPr>
                <w:rFonts w:hint="eastAsia"/>
              </w:rPr>
              <w:t xml:space="preserve">外部知识: </w:t>
            </w:r>
            <w:r>
              <w:rPr>
                <w:rFonts w:hint="eastAsia" w:ascii="Wingdings" w:hAnsi="Wingdings"/>
                <w:lang w:eastAsia="zh-CN"/>
              </w:rPr>
              <w:t>☑</w:t>
            </w:r>
            <w:r>
              <w:rPr>
                <w:rFonts w:hint="eastAsia"/>
              </w:rPr>
              <w:t xml:space="preserve">顾客提供资料 </w:t>
            </w:r>
            <w:r>
              <w:rPr>
                <w:rFonts w:hint="eastAsia" w:ascii="Wingdings" w:hAnsi="Wingdings"/>
                <w:lang w:eastAsia="zh-CN"/>
              </w:rPr>
              <w:t>□</w:t>
            </w:r>
            <w:r>
              <w:rPr>
                <w:rFonts w:hint="eastAsia"/>
              </w:rPr>
              <w:t xml:space="preserve">产品标准  </w:t>
            </w:r>
            <w:r>
              <w:rPr>
                <w:rFonts w:hint="eastAsia" w:ascii="Wingdings" w:hAnsi="Wingdings"/>
                <w:lang w:eastAsia="zh-CN"/>
              </w:rPr>
              <w:t>□</w:t>
            </w:r>
            <w:r>
              <w:rPr>
                <w:rFonts w:hint="eastAsia"/>
              </w:rPr>
              <w:t xml:space="preserve">学术交流信息  </w:t>
            </w:r>
            <w:r>
              <w:rPr>
                <w:rFonts w:hint="eastAsia" w:ascii="Wingdings" w:hAnsi="Wingdings"/>
                <w:lang w:eastAsia="zh-CN"/>
              </w:rPr>
              <w:t>□</w:t>
            </w:r>
            <w:r>
              <w:rPr>
                <w:rFonts w:hint="eastAsia"/>
              </w:rPr>
              <w:t xml:space="preserve">专业会议信息   </w:t>
            </w:r>
            <w:r>
              <w:rPr>
                <w:rFonts w:hint="eastAsia" w:ascii="Wingdings" w:hAnsi="Wingdings"/>
                <w:lang w:eastAsia="zh-CN"/>
              </w:rPr>
              <w:t>☑</w:t>
            </w:r>
            <w:r>
              <w:rPr>
                <w:rFonts w:hint="eastAsia"/>
              </w:rPr>
              <w:t>其他</w:t>
            </w:r>
            <w:r>
              <w:rPr>
                <w:rFonts w:hint="eastAsia"/>
                <w:lang w:eastAsia="zh-CN"/>
              </w:rPr>
              <w:t>（</w:t>
            </w:r>
            <w:r>
              <w:rPr>
                <w:rFonts w:hint="eastAsia"/>
                <w:lang w:val="en-US" w:eastAsia="zh-CN"/>
              </w:rPr>
              <w:t>拆解规范</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w:t>
            </w:r>
            <w:r>
              <w:rPr>
                <w:rFonts w:hint="eastAsia" w:ascii="Wingdings" w:hAnsi="Wingdings"/>
                <w:lang w:eastAsia="zh-CN"/>
              </w:rPr>
              <w:t>☑</w:t>
            </w:r>
            <w:r>
              <w:rPr>
                <w:rFonts w:hint="eastAsia"/>
              </w:rPr>
              <w:t xml:space="preserve">招聘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考核   </w:t>
            </w:r>
            <w:r>
              <w:rPr>
                <w:rFonts w:hint="eastAsia" w:ascii="Wingdings" w:hAnsi="Wingdings"/>
                <w:lang w:eastAsia="zh-CN"/>
              </w:rPr>
              <w:t>☑</w:t>
            </w:r>
            <w:r>
              <w:rPr>
                <w:rFonts w:hint="eastAsia"/>
              </w:rPr>
              <w:t xml:space="preserve">辅导  </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t>□</w:t>
            </w:r>
            <w:r>
              <w:rPr>
                <w:rFonts w:hint="eastAsia"/>
              </w:rPr>
              <w:t xml:space="preserve">电工 </w:t>
            </w:r>
            <w:r>
              <w:rPr>
                <w:rFonts w:hint="eastAsia" w:ascii="Wingdings" w:hAnsi="Wingdings"/>
                <w:lang w:eastAsia="zh-CN"/>
              </w:rPr>
              <w:t>□</w:t>
            </w:r>
            <w:r>
              <w:rPr>
                <w:rFonts w:hint="eastAsia"/>
              </w:rPr>
              <w:t xml:space="preserve">焊工  </w:t>
            </w:r>
            <w:r>
              <w:rPr>
                <w:rFonts w:hint="eastAsia" w:ascii="Wingdings" w:hAnsi="Wingdings"/>
                <w:lang w:eastAsia="zh-CN"/>
              </w:rPr>
              <w:t>□</w:t>
            </w:r>
            <w:r>
              <w:rPr>
                <w:rFonts w:hint="eastAsia"/>
              </w:rPr>
              <w:t xml:space="preserve">危化品作业  </w:t>
            </w:r>
            <w:r>
              <w:rPr>
                <w:rFonts w:hint="eastAsia" w:ascii="Wingdings" w:hAnsi="Wingdings"/>
                <w:lang w:eastAsia="zh-CN"/>
              </w:rPr>
              <w:t>□</w:t>
            </w:r>
            <w:r>
              <w:rPr>
                <w:rFonts w:hint="eastAsia"/>
              </w:rPr>
              <w:t xml:space="preserve">制冷工   </w:t>
            </w:r>
            <w:r>
              <w:rPr>
                <w:rFonts w:hint="eastAsia" w:ascii="Wingdings" w:hAnsi="Wingdings"/>
                <w:lang w:eastAsia="zh-CN"/>
              </w:rPr>
              <w:t>□</w:t>
            </w:r>
            <w:r>
              <w:rPr>
                <w:rFonts w:hint="eastAsia"/>
              </w:rPr>
              <w:t xml:space="preserve">其他  </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 xml:space="preserve">叉车工 </w:t>
            </w:r>
            <w:r>
              <w:rPr>
                <w:rFonts w:hint="eastAsia" w:ascii="Wingdings" w:hAnsi="Wingdings"/>
                <w:lang w:eastAsia="zh-CN"/>
              </w:rPr>
              <w:t>□</w:t>
            </w:r>
            <w:r>
              <w:rPr>
                <w:rFonts w:hint="eastAsia"/>
              </w:rPr>
              <w:t xml:space="preserve">行车工  </w:t>
            </w:r>
            <w:r>
              <w:rPr>
                <w:rFonts w:hint="eastAsia" w:ascii="Wingdings" w:hAnsi="Wingdings"/>
                <w:lang w:eastAsia="zh-CN"/>
              </w:rPr>
              <w:t>□</w:t>
            </w:r>
            <w:r>
              <w:rPr>
                <w:rFonts w:hint="eastAsia"/>
              </w:rPr>
              <w:t xml:space="preserve">锅炉工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t>☑</w:t>
            </w:r>
            <w:r>
              <w:rPr>
                <w:rFonts w:hint="eastAsia"/>
              </w:rPr>
              <w:t xml:space="preserve">文件发放 </w:t>
            </w:r>
            <w:r>
              <w:rPr>
                <w:rFonts w:hint="eastAsia" w:ascii="Wingdings" w:hAnsi="Wingdings"/>
                <w:lang w:eastAsia="zh-CN"/>
              </w:rPr>
              <w:t>☑</w:t>
            </w:r>
            <w:r>
              <w:rPr>
                <w:rFonts w:hint="eastAsia"/>
              </w:rPr>
              <w:t xml:space="preserve">会议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t>☑</w:t>
            </w:r>
            <w:r>
              <w:rPr>
                <w:rFonts w:hint="eastAsia"/>
              </w:rPr>
              <w:t xml:space="preserve">宣传材料 </w:t>
            </w:r>
            <w:r>
              <w:rPr>
                <w:rFonts w:hint="eastAsia" w:ascii="Wingdings" w:hAnsi="Wingdings"/>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lang w:eastAsia="zh-CN"/>
              </w:rPr>
              <w:t>☑</w:t>
            </w:r>
            <w:r>
              <w:rPr>
                <w:rFonts w:hint="eastAsia"/>
              </w:rPr>
              <w:t>法律法规获取充分，□法律法规获取有遗漏，缺少：</w:t>
            </w:r>
            <w:r>
              <w:rPr>
                <w:rFonts w:hint="eastAsia"/>
                <w:u w:val="single"/>
              </w:rPr>
              <w:t xml:space="preserve">                           </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w:t>
            </w: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Wingdings" w:hAnsi="Wingdings"/>
                <w:lang w:eastAsia="zh-CN"/>
              </w:rPr>
              <w:t>□</w:t>
            </w:r>
            <w:r>
              <w:rPr>
                <w:rFonts w:hint="eastAsia"/>
              </w:rPr>
              <w:t xml:space="preserve">检测计划   </w:t>
            </w:r>
            <w:r>
              <w:rPr>
                <w:rFonts w:hint="eastAsia" w:ascii="Wingdings" w:hAnsi="Wingdings"/>
                <w:lang w:eastAsia="zh-CN"/>
              </w:rPr>
              <w:t>□</w:t>
            </w:r>
            <w:r>
              <w:rPr>
                <w:rFonts w:hint="eastAsia"/>
              </w:rPr>
              <w:t xml:space="preserve">接收准则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w:t>
            </w:r>
            <w:r>
              <w:rPr>
                <w:rFonts w:hint="eastAsia" w:ascii="Wingdings" w:hAnsi="Wingdings"/>
                <w:lang w:eastAsia="zh-CN"/>
              </w:rPr>
              <w:t>☑</w:t>
            </w:r>
            <w:r>
              <w:rPr>
                <w:rFonts w:hint="eastAsia"/>
              </w:rPr>
              <w:t xml:space="preserve">外来标准 </w:t>
            </w:r>
            <w:r>
              <w:rPr>
                <w:rFonts w:hint="eastAsia" w:ascii="Wingdings" w:hAnsi="Wingdings"/>
                <w:lang w:eastAsia="zh-CN"/>
              </w:rPr>
              <w:t>□</w:t>
            </w:r>
            <w:r>
              <w:rPr>
                <w:rFonts w:hint="eastAsia"/>
              </w:rPr>
              <w:t xml:space="preserve">企业标准  </w:t>
            </w:r>
            <w:r>
              <w:rPr>
                <w:rFonts w:hint="eastAsia" w:ascii="Wingdings" w:hAnsi="Wingdings"/>
                <w:lang w:eastAsia="zh-CN"/>
              </w:rPr>
              <w:t>□</w:t>
            </w:r>
            <w:r>
              <w:rPr>
                <w:rFonts w:hint="eastAsia"/>
              </w:rPr>
              <w:t xml:space="preserve">顾客要求  </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 xml:space="preserve">                           （</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t>□</w:t>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lang w:eastAsia="zh-CN"/>
              </w:rPr>
              <w:t>□</w:t>
            </w:r>
            <w:r>
              <w:rPr>
                <w:rFonts w:hint="eastAsia"/>
              </w:rPr>
              <w:t xml:space="preserve">顾客要求 </w:t>
            </w:r>
            <w:r>
              <w:rPr>
                <w:rFonts w:hint="eastAsia" w:ascii="Wingdings" w:hAnsi="Wingdings"/>
                <w:lang w:eastAsia="zh-CN"/>
              </w:rPr>
              <w:t>□</w:t>
            </w:r>
            <w:r>
              <w:rPr>
                <w:rFonts w:hint="eastAsia"/>
              </w:rPr>
              <w:t xml:space="preserve">运输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1259"/>
              <w:gridCol w:w="56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1259" w:type="dxa"/>
                </w:tcPr>
                <w:p>
                  <w:pPr>
                    <w:shd w:val="clear" w:color="auto" w:fill="C7DAF1" w:themeFill="text2" w:themeFillTint="32"/>
                    <w:jc w:val="left"/>
                  </w:pPr>
                  <w:r>
                    <w:rPr>
                      <w:rFonts w:hint="eastAsia"/>
                    </w:rPr>
                    <w:t>关键过程</w:t>
                  </w:r>
                </w:p>
              </w:tc>
              <w:tc>
                <w:tcPr>
                  <w:tcW w:w="5671"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rFonts w:hint="eastAsia" w:eastAsia="宋体"/>
                      <w:lang w:val="en-US" w:eastAsia="zh-CN"/>
                    </w:rPr>
                  </w:pPr>
                  <w:r>
                    <w:rPr>
                      <w:rFonts w:hint="eastAsia"/>
                      <w:lang w:val="en-US" w:eastAsia="zh-CN"/>
                    </w:rPr>
                    <w:t>汽车拆解</w:t>
                  </w:r>
                </w:p>
              </w:tc>
              <w:tc>
                <w:tcPr>
                  <w:tcW w:w="1259" w:type="dxa"/>
                </w:tcPr>
                <w:p>
                  <w:pPr>
                    <w:shd w:val="clear" w:color="auto" w:fill="C7DAF1" w:themeFill="text2" w:themeFillTint="32"/>
                    <w:jc w:val="left"/>
                    <w:rPr>
                      <w:rFonts w:hint="default" w:eastAsia="宋体"/>
                      <w:lang w:val="en-US" w:eastAsia="zh-CN"/>
                    </w:rPr>
                  </w:pPr>
                  <w:r>
                    <w:rPr>
                      <w:rFonts w:hint="eastAsia"/>
                      <w:lang w:val="en-US" w:eastAsia="zh-CN"/>
                    </w:rPr>
                    <w:t>拆解过程</w:t>
                  </w:r>
                </w:p>
              </w:tc>
              <w:tc>
                <w:tcPr>
                  <w:tcW w:w="5671" w:type="dxa"/>
                </w:tcPr>
                <w:p>
                  <w:pPr>
                    <w:shd w:val="clear" w:color="auto" w:fill="C7DAF1" w:themeFill="text2" w:themeFillTint="32"/>
                    <w:jc w:val="left"/>
                    <w:rPr>
                      <w:rFonts w:hint="eastAsia"/>
                      <w:lang w:val="en-US" w:eastAsia="zh-CN"/>
                    </w:rPr>
                  </w:pPr>
                  <w:r>
                    <w:rPr>
                      <w:rFonts w:hint="eastAsia"/>
                      <w:lang w:val="en-US" w:eastAsia="zh-CN"/>
                    </w:rPr>
                    <w:t>依照</w:t>
                  </w:r>
                  <w:r>
                    <w:rPr>
                      <w:rFonts w:hint="default"/>
                      <w:lang w:val="en-US" w:eastAsia="zh-CN"/>
                    </w:rPr>
                    <w:fldChar w:fldCharType="begin"/>
                  </w:r>
                  <w:r>
                    <w:rPr>
                      <w:rFonts w:hint="default"/>
                      <w:lang w:val="en-US" w:eastAsia="zh-CN"/>
                    </w:rPr>
                    <w:instrText xml:space="preserve"> HYPERLINK "https://www.so.com/link?m=bMbqRshyqT59qxtOLQSMtoCnc7aLOjD6LPXpgXfJnP7hGmHtEzpxxllJSLaaZHu58MKs5GTkDZ10pcEMqUR1enNd/w74/BkcVm/dKlAFSCNmQig43sY2Nsixyv2bpWfqbLbdWeLBN9xA=" \t "https://www.so.com/_blank" </w:instrText>
                  </w:r>
                  <w:r>
                    <w:rPr>
                      <w:rFonts w:hint="default"/>
                      <w:lang w:val="en-US" w:eastAsia="zh-CN"/>
                    </w:rPr>
                    <w:fldChar w:fldCharType="separate"/>
                  </w:r>
                  <w:r>
                    <w:rPr>
                      <w:rFonts w:hint="default"/>
                      <w:lang w:val="en-US" w:eastAsia="zh-CN"/>
                    </w:rPr>
                    <w:t>(高清正版)GB 22128-2019 报废机动车回收拆解企业技术规范</w:t>
                  </w:r>
                  <w:r>
                    <w:rPr>
                      <w:rFonts w:hint="default"/>
                      <w:lang w:val="en-US" w:eastAsia="zh-CN"/>
                    </w:rPr>
                    <w:fldChar w:fldCharType="end"/>
                  </w:r>
                </w:p>
                <w:p>
                  <w:pPr>
                    <w:shd w:val="clear" w:color="auto" w:fill="C7DAF1" w:themeFill="text2" w:themeFillTint="32"/>
                    <w:jc w:val="left"/>
                    <w:rPr>
                      <w:rFonts w:hint="default"/>
                      <w:lang w:val="en-US" w:eastAsia="zh-CN"/>
                    </w:rPr>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u w:val="single"/>
              </w:rPr>
              <w:t xml:space="preserve">  </w:t>
            </w:r>
            <w:r>
              <w:rPr>
                <w:rFonts w:hint="eastAsia"/>
                <w:u w:val="single"/>
                <w:lang w:val="en-US" w:eastAsia="zh-CN"/>
              </w:rPr>
              <w:t>油箱拆解过程、安全气囊拆解过程</w:t>
            </w:r>
            <w:r>
              <w:rPr>
                <w:rFonts w:hint="eastAsia"/>
                <w:u w:val="single"/>
              </w:rPr>
              <w:t xml:space="preserve">  </w:t>
            </w:r>
            <w:r>
              <w:rPr>
                <w:rFonts w:hint="eastAsia"/>
              </w:rPr>
              <w:t xml:space="preserve"> ，</w:t>
            </w:r>
          </w:p>
          <w:p>
            <w:pPr>
              <w:shd w:val="clear" w:color="auto" w:fill="C7DAF1" w:themeFill="text2" w:themeFillTint="32"/>
              <w:jc w:val="left"/>
            </w:pPr>
            <w:r>
              <w:rPr>
                <w:rFonts w:hint="eastAsia" w:ascii="Wingdings" w:hAnsi="Wingdings"/>
                <w:lang w:eastAsia="zh-CN"/>
              </w:rPr>
              <w:t>□</w:t>
            </w:r>
            <w:r>
              <w:rPr>
                <w:rFonts w:hint="eastAsia"/>
              </w:rPr>
              <w:t xml:space="preserve">进行了有效的确认  </w:t>
            </w:r>
            <w:r>
              <w:rPr>
                <w:rFonts w:hint="eastAsia" w:ascii="Wingdings" w:hAnsi="Wingdings"/>
                <w:lang w:eastAsia="zh-CN"/>
              </w:rPr>
              <w:t>☑</w:t>
            </w:r>
            <w:r>
              <w:rPr>
                <w:rFonts w:hint="eastAsia"/>
              </w:rPr>
              <w:t>存在不足，说明</w:t>
            </w:r>
            <w:r>
              <w:rPr>
                <w:rFonts w:hint="eastAsia"/>
                <w:u w:val="single"/>
              </w:rPr>
              <w:t xml:space="preserve">  </w:t>
            </w:r>
            <w:r>
              <w:rPr>
                <w:rFonts w:hint="eastAsia"/>
                <w:u w:val="single"/>
                <w:lang w:eastAsia="zh-CN"/>
              </w:rPr>
              <w:t>（</w:t>
            </w:r>
            <w:r>
              <w:rPr>
                <w:rFonts w:hint="eastAsia"/>
                <w:u w:val="single"/>
                <w:lang w:val="en-US" w:eastAsia="zh-CN"/>
              </w:rPr>
              <w:t>已经开不符合项</w:t>
            </w:r>
            <w:r>
              <w:rPr>
                <w:rFonts w:hint="eastAsia"/>
                <w:u w:val="single"/>
                <w:lang w:eastAsia="zh-CN"/>
              </w:rPr>
              <w:t>）</w:t>
            </w:r>
            <w:r>
              <w:rPr>
                <w:rFonts w:hint="eastAsia"/>
                <w:u w:val="single"/>
              </w:rPr>
              <w:t xml:space="preserve"> </w:t>
            </w:r>
            <w:r>
              <w:rPr>
                <w:rFonts w:hint="eastAsia"/>
              </w:rPr>
              <w:t>。</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u w:val="single"/>
                <w:lang w:val="en-US" w:eastAsia="zh-CN"/>
              </w:rPr>
              <w:t>没有对油箱拆解过程和安安全气囊拆解过程进行确认</w:t>
            </w:r>
            <w:r>
              <w:rPr>
                <w:rFonts w:hint="eastAsia"/>
                <w:u w:val="single"/>
                <w:lang w:eastAsia="zh-CN"/>
              </w:rPr>
              <w:t>（</w:t>
            </w:r>
            <w:r>
              <w:rPr>
                <w:rFonts w:hint="eastAsia"/>
                <w:u w:val="single"/>
                <w:lang w:val="en-US" w:eastAsia="zh-CN"/>
              </w:rPr>
              <w:t>已经开不符合项</w:t>
            </w:r>
            <w:r>
              <w:rPr>
                <w:rFonts w:hint="eastAsia"/>
                <w:u w:val="single"/>
                <w:lang w:eastAsia="zh-CN"/>
              </w:rPr>
              <w:t>）</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t>☑</w:t>
            </w:r>
            <w:r>
              <w:rPr>
                <w:rFonts w:hint="eastAsia"/>
              </w:rPr>
              <w:t xml:space="preserve">标签 </w:t>
            </w:r>
            <w:r>
              <w:rPr>
                <w:rFonts w:hint="eastAsia" w:ascii="Wingdings" w:hAnsi="Wingdings"/>
                <w:lang w:eastAsia="zh-CN"/>
              </w:rPr>
              <w:t>☑</w:t>
            </w:r>
            <w:r>
              <w:rPr>
                <w:rFonts w:hint="eastAsia"/>
              </w:rPr>
              <w:t xml:space="preserve">标牌 </w:t>
            </w:r>
            <w:r>
              <w:rPr>
                <w:rFonts w:hint="eastAsia" w:ascii="Wingdings" w:hAnsi="Wingdings"/>
                <w:lang w:eastAsia="zh-CN"/>
              </w:rPr>
              <w:t>☑</w:t>
            </w:r>
            <w:r>
              <w:rPr>
                <w:rFonts w:hint="eastAsia"/>
              </w:rPr>
              <w:t xml:space="preserve">区域 </w:t>
            </w:r>
            <w:r>
              <w:rPr>
                <w:rFonts w:hint="eastAsia" w:ascii="Wingdings" w:hAnsi="Wingdings"/>
                <w:lang w:eastAsia="zh-CN"/>
              </w:rPr>
              <w:t>□</w:t>
            </w:r>
            <w:r>
              <w:rPr>
                <w:rFonts w:hint="eastAsia"/>
              </w:rPr>
              <w:t xml:space="preserve">容器编号 </w:t>
            </w:r>
            <w:r>
              <w:rPr>
                <w:rFonts w:hint="eastAsia" w:ascii="Wingdings" w:hAnsi="Wingdings"/>
                <w:lang w:eastAsia="zh-CN"/>
              </w:rPr>
              <w:t>□</w:t>
            </w:r>
            <w:r>
              <w:rPr>
                <w:rFonts w:hint="eastAsia"/>
              </w:rPr>
              <w:t xml:space="preserve">人员编号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rPr>
                <w:rFonts w:hint="eastAsia" w:eastAsia="宋体"/>
                <w:lang w:eastAsia="zh-CN"/>
              </w:rPr>
            </w:pPr>
            <w:r>
              <w:rPr>
                <w:rFonts w:hint="eastAsia" w:ascii="Wingdings" w:hAnsi="Wingdings"/>
                <w:lang w:eastAsia="zh-CN"/>
              </w:rPr>
              <w:t>□</w:t>
            </w:r>
            <w:r>
              <w:rPr>
                <w:rFonts w:hint="eastAsia"/>
              </w:rPr>
              <w:t xml:space="preserve">原材料 </w:t>
            </w:r>
            <w:r>
              <w:rPr>
                <w:rFonts w:hint="eastAsia" w:ascii="Wingdings" w:hAnsi="Wingdings"/>
                <w:lang w:eastAsia="zh-CN"/>
              </w:rPr>
              <w:t>□</w:t>
            </w:r>
            <w:r>
              <w:rPr>
                <w:rFonts w:hint="eastAsia"/>
              </w:rPr>
              <w:t xml:space="preserve">设备 </w:t>
            </w:r>
            <w:r>
              <w:rPr>
                <w:rFonts w:hint="eastAsia" w:ascii="Wingdings" w:hAnsi="Wingdings"/>
                <w:lang w:eastAsia="zh-CN"/>
              </w:rPr>
              <w:t>□</w:t>
            </w:r>
            <w:r>
              <w:rPr>
                <w:rFonts w:hint="eastAsia"/>
              </w:rPr>
              <w:t xml:space="preserve">检测设备 </w:t>
            </w:r>
            <w:r>
              <w:rPr>
                <w:rFonts w:hint="eastAsia" w:ascii="Wingdings" w:hAnsi="Wingdings"/>
                <w:lang w:eastAsia="zh-CN"/>
              </w:rPr>
              <w:t>□</w:t>
            </w:r>
            <w:r>
              <w:rPr>
                <w:rFonts w:hint="eastAsia"/>
              </w:rPr>
              <w:t xml:space="preserve">图纸 </w:t>
            </w:r>
            <w:r>
              <w:rPr>
                <w:rFonts w:hint="eastAsia" w:ascii="Wingdings" w:hAnsi="Wingdings"/>
                <w:lang w:eastAsia="zh-CN"/>
              </w:rPr>
              <w:t>□</w:t>
            </w:r>
            <w:r>
              <w:rPr>
                <w:rFonts w:hint="eastAsia"/>
              </w:rPr>
              <w:t xml:space="preserve">配方 </w:t>
            </w:r>
            <w:r>
              <w:rPr>
                <w:rFonts w:hint="eastAsia" w:ascii="Wingdings" w:hAnsi="Wingdings"/>
                <w:lang w:eastAsia="zh-CN"/>
              </w:rPr>
              <w:t>☑</w:t>
            </w:r>
            <w:r>
              <w:rPr>
                <w:rFonts w:hint="eastAsia"/>
              </w:rPr>
              <w:t xml:space="preserve">个人信息 </w:t>
            </w:r>
            <w:r>
              <w:rPr>
                <w:rFonts w:hint="eastAsia" w:ascii="Wingdings" w:hAnsi="Wingdings"/>
                <w:lang w:eastAsia="zh-CN"/>
              </w:rPr>
              <w:t>☑</w:t>
            </w:r>
            <w:r>
              <w:rPr>
                <w:rFonts w:hint="eastAsia"/>
              </w:rPr>
              <w:t>其他</w:t>
            </w:r>
            <w:r>
              <w:rPr>
                <w:rFonts w:hint="eastAsia"/>
                <w:lang w:eastAsia="zh-CN"/>
              </w:rPr>
              <w:t>（</w:t>
            </w:r>
            <w:r>
              <w:rPr>
                <w:rFonts w:hint="eastAsia"/>
                <w:lang w:val="en-US" w:eastAsia="zh-CN"/>
              </w:rPr>
              <w:t>行车证、绿本、牌照</w:t>
            </w:r>
            <w:r>
              <w:rPr>
                <w:rFonts w:hint="eastAsia"/>
                <w:lang w:eastAsia="zh-CN"/>
              </w:rPr>
              <w:t>）</w:t>
            </w:r>
          </w:p>
          <w:p>
            <w:pPr>
              <w:shd w:val="clear" w:color="auto" w:fill="C7DAF1" w:themeFill="text2" w:themeFillTint="32"/>
              <w:jc w:val="left"/>
            </w:pPr>
            <w:r>
              <w:rPr>
                <w:rFonts w:hint="eastAsia"/>
              </w:rPr>
              <w:t>顾客或外部供方财产控制：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pPr>
            <w:r>
              <w:rPr>
                <w:rFonts w:hint="eastAsia"/>
              </w:rPr>
              <w:t>目前交付后活动：</w:t>
            </w:r>
            <w:r>
              <w:rPr>
                <w:rFonts w:hint="eastAsia" w:ascii="Wingdings" w:hAnsi="Wingdings"/>
                <w:lang w:eastAsia="zh-CN"/>
              </w:rPr>
              <w:t>☑</w:t>
            </w:r>
            <w:r>
              <w:rPr>
                <w:rFonts w:hint="eastAsia"/>
              </w:rPr>
              <w:t xml:space="preserve">三包 </w:t>
            </w:r>
            <w:r>
              <w:rPr>
                <w:rFonts w:hint="eastAsia" w:ascii="Wingdings" w:hAnsi="Wingdings"/>
                <w:lang w:eastAsia="zh-CN"/>
              </w:rPr>
              <w:t>☑</w:t>
            </w:r>
            <w:r>
              <w:rPr>
                <w:rFonts w:hint="eastAsia"/>
              </w:rPr>
              <w:t xml:space="preserve">维修 </w:t>
            </w:r>
            <w:r>
              <w:rPr>
                <w:rFonts w:hint="eastAsia" w:ascii="Wingdings" w:hAnsi="Wingdings"/>
                <w:lang w:eastAsia="zh-CN"/>
              </w:rPr>
              <w:t>□</w:t>
            </w:r>
            <w:r>
              <w:rPr>
                <w:rFonts w:hint="eastAsia"/>
              </w:rPr>
              <w:t xml:space="preserve">赔偿 </w:t>
            </w:r>
            <w:r>
              <w:rPr>
                <w:rFonts w:hint="eastAsia" w:ascii="Wingdings" w:hAnsi="Wingdings"/>
                <w:lang w:eastAsia="zh-CN"/>
              </w:rPr>
              <w:t>□</w:t>
            </w:r>
            <w:r>
              <w:rPr>
                <w:rFonts w:hint="eastAsia"/>
              </w:rPr>
              <w:t xml:space="preserve">道歉 </w:t>
            </w:r>
            <w:r>
              <w:rPr>
                <w:rFonts w:hint="eastAsia" w:ascii="Wingdings" w:hAnsi="Wingdings"/>
                <w:lang w:eastAsia="zh-CN"/>
              </w:rPr>
              <w:t>☑</w:t>
            </w:r>
            <w:r>
              <w:rPr>
                <w:rFonts w:hint="eastAsia"/>
              </w:rPr>
              <w:t xml:space="preserve">最终处置 </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 xml:space="preserve">重要原材料 </w:t>
            </w:r>
            <w:r>
              <w:rPr>
                <w:rFonts w:hint="eastAsia" w:ascii="Wingdings" w:hAnsi="Wingdings"/>
                <w:lang w:eastAsia="zh-CN"/>
              </w:rPr>
              <w:t>□</w:t>
            </w:r>
            <w:r>
              <w:rPr>
                <w:rFonts w:hint="eastAsia"/>
              </w:rPr>
              <w:t xml:space="preserve">设备 </w:t>
            </w:r>
            <w:r>
              <w:rPr>
                <w:rFonts w:hint="eastAsia" w:ascii="Wingdings" w:hAnsi="Wingdings"/>
                <w:lang w:eastAsia="zh-CN"/>
              </w:rPr>
              <w:t>□</w:t>
            </w:r>
            <w:r>
              <w:rPr>
                <w:rFonts w:hint="eastAsia"/>
              </w:rPr>
              <w:t xml:space="preserve">检测设备 </w:t>
            </w:r>
            <w:r>
              <w:rPr>
                <w:rFonts w:hint="eastAsia" w:ascii="Wingdings" w:hAnsi="Wingdings"/>
                <w:lang w:eastAsia="zh-CN"/>
              </w:rPr>
              <w:t>□</w:t>
            </w:r>
            <w:r>
              <w:rPr>
                <w:rFonts w:hint="eastAsia"/>
              </w:rPr>
              <w:t xml:space="preserve">图纸 </w:t>
            </w:r>
            <w:r>
              <w:rPr>
                <w:rFonts w:hint="eastAsia" w:ascii="Wingdings" w:hAnsi="Wingdings"/>
                <w:lang w:eastAsia="zh-CN"/>
              </w:rPr>
              <w:t>□</w:t>
            </w:r>
            <w:r>
              <w:rPr>
                <w:rFonts w:hint="eastAsia"/>
              </w:rPr>
              <w:t xml:space="preserve">工艺 </w:t>
            </w:r>
            <w:r>
              <w:rPr>
                <w:rFonts w:hint="eastAsia" w:ascii="Wingdings" w:hAnsi="Wingdings"/>
                <w:lang w:eastAsia="zh-CN"/>
              </w:rPr>
              <w:t>□</w:t>
            </w:r>
            <w:r>
              <w:rPr>
                <w:rFonts w:hint="eastAsia"/>
              </w:rPr>
              <w:t xml:space="preserve">加工场所 </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实施了</w:t>
            </w:r>
            <w:r>
              <w:rPr>
                <w:rFonts w:hint="eastAsia" w:ascii="Wingdings" w:hAnsi="Wingdings"/>
                <w:lang w:eastAsia="zh-CN"/>
              </w:rPr>
              <w:t>□</w:t>
            </w:r>
            <w:r>
              <w:rPr>
                <w:rFonts w:hint="eastAsia"/>
              </w:rPr>
              <w:t xml:space="preserve">进货检验 </w:t>
            </w:r>
            <w:r>
              <w:rPr>
                <w:rFonts w:hint="eastAsia" w:ascii="Wingdings" w:hAnsi="Wingdings"/>
                <w:lang w:eastAsia="zh-CN"/>
              </w:rPr>
              <w:t>□</w:t>
            </w:r>
            <w:r>
              <w:rPr>
                <w:rFonts w:hint="eastAsia"/>
              </w:rPr>
              <w:t xml:space="preserve">首件检验 </w:t>
            </w:r>
            <w:r>
              <w:rPr>
                <w:rFonts w:hint="eastAsia" w:ascii="Wingdings" w:hAnsi="Wingdings"/>
                <w:lang w:eastAsia="zh-CN"/>
              </w:rPr>
              <w:t>□</w:t>
            </w:r>
            <w:r>
              <w:rPr>
                <w:rFonts w:hint="eastAsia"/>
              </w:rPr>
              <w:t xml:space="preserve">过程检验 </w:t>
            </w:r>
            <w:r>
              <w:rPr>
                <w:rFonts w:hint="eastAsia" w:ascii="Wingdings" w:hAnsi="Wingdings"/>
                <w:lang w:eastAsia="zh-CN"/>
              </w:rPr>
              <w:t>□</w:t>
            </w:r>
            <w:r>
              <w:rPr>
                <w:rFonts w:hint="eastAsia"/>
              </w:rPr>
              <w:t xml:space="preserve">最终检验 </w:t>
            </w:r>
            <w:r>
              <w:rPr>
                <w:rFonts w:hint="eastAsia" w:ascii="Wingdings" w:hAnsi="Wingdings"/>
                <w:lang w:eastAsia="zh-CN"/>
              </w:rPr>
              <w:t>□</w:t>
            </w:r>
            <w:r>
              <w:rPr>
                <w:rFonts w:hint="eastAsia"/>
              </w:rPr>
              <w:t xml:space="preserve">型式检验 </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r>
              <w:rPr>
                <w:rFonts w:hint="eastAsia"/>
                <w:u w:val="single"/>
              </w:rPr>
              <w:t xml:space="preserve">                                </w:t>
            </w:r>
            <w:r>
              <w:rPr>
                <w:rFonts w:hint="eastAsia"/>
              </w:rPr>
              <w:t>。</w:t>
            </w:r>
          </w:p>
          <w:p>
            <w:pPr>
              <w:shd w:val="clear" w:color="auto" w:fill="C7DAF1" w:themeFill="text2" w:themeFillTint="32"/>
            </w:pPr>
            <w:r>
              <w:rPr>
                <w:rFonts w:hint="eastAsia"/>
              </w:rPr>
              <w:t>产品检验/服务放行：</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t>☑</w:t>
            </w:r>
            <w:r>
              <w:rPr>
                <w:rFonts w:hint="eastAsia"/>
              </w:rPr>
              <w:t xml:space="preserve">顾客调查 </w:t>
            </w:r>
            <w:r>
              <w:rPr>
                <w:rFonts w:hint="eastAsia" w:ascii="Wingdings" w:hAnsi="Wingdings"/>
                <w:lang w:eastAsia="zh-CN"/>
              </w:rPr>
              <w:t>☑</w:t>
            </w:r>
            <w:r>
              <w:rPr>
                <w:rFonts w:hint="eastAsia"/>
              </w:rPr>
              <w:t xml:space="preserve">顾客对交付产品或服务的反馈  </w:t>
            </w:r>
            <w:r>
              <w:rPr>
                <w:rFonts w:hint="eastAsia" w:ascii="Wingdings" w:hAnsi="Wingdings"/>
                <w:lang w:eastAsia="zh-CN"/>
              </w:rPr>
              <w:t>☑</w:t>
            </w:r>
            <w:r>
              <w:rPr>
                <w:rFonts w:hint="eastAsia"/>
              </w:rPr>
              <w:t xml:space="preserve">顾客座谈 </w:t>
            </w:r>
            <w:r>
              <w:rPr>
                <w:rFonts w:hint="eastAsia" w:ascii="Wingdings" w:hAnsi="Wingdings"/>
                <w:lang w:eastAsia="zh-CN"/>
              </w:rPr>
              <w:t>☑</w:t>
            </w:r>
            <w:r>
              <w:rPr>
                <w:rFonts w:hint="eastAsia"/>
              </w:rPr>
              <w:t xml:space="preserve">市场占有率分析 </w:t>
            </w:r>
            <w:r>
              <w:rPr>
                <w:rFonts w:hint="eastAsia" w:ascii="Wingdings" w:hAnsi="Wingdings"/>
                <w:lang w:eastAsia="zh-CN"/>
              </w:rPr>
              <w:t>☑</w:t>
            </w:r>
            <w:r>
              <w:rPr>
                <w:rFonts w:hint="eastAsia"/>
              </w:rPr>
              <w:t xml:space="preserve">顾客赞扬 </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6</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12</w:t>
            </w:r>
            <w:r>
              <w:rPr>
                <w:rFonts w:hint="eastAsia"/>
                <w:u w:val="single"/>
              </w:rPr>
              <w:t xml:space="preserve">  </w:t>
            </w:r>
            <w:r>
              <w:rPr>
                <w:rFonts w:hint="eastAsia"/>
              </w:rPr>
              <w:t>日实施了质量管理体系内部审核，对质量管理体系的符合性和有效性进行了审核。内审发现的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6</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25</w:t>
            </w:r>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t>□</w:t>
            </w:r>
            <w:r>
              <w:rPr>
                <w:rFonts w:hint="eastAsia"/>
              </w:rPr>
              <w:t xml:space="preserve">不合格产品/服务 </w:t>
            </w:r>
            <w:r>
              <w:rPr>
                <w:rFonts w:hint="eastAsia" w:ascii="Wingdings" w:hAnsi="Wingdings"/>
                <w:lang w:eastAsia="zh-CN"/>
              </w:rPr>
              <w:t>□</w:t>
            </w:r>
            <w:r>
              <w:rPr>
                <w:rFonts w:hint="eastAsia"/>
              </w:rPr>
              <w:t xml:space="preserve">自我验证的结果  </w:t>
            </w:r>
            <w:r>
              <w:rPr>
                <w:rFonts w:hint="eastAsia" w:ascii="Wingdings" w:hAnsi="Wingdings"/>
                <w:lang w:eastAsia="zh-CN"/>
              </w:rPr>
              <w:t>☑</w:t>
            </w:r>
            <w:r>
              <w:rPr>
                <w:rFonts w:hint="eastAsia"/>
              </w:rPr>
              <w:t xml:space="preserve">顾客投诉  </w:t>
            </w:r>
            <w:r>
              <w:rPr>
                <w:rFonts w:hint="eastAsia" w:ascii="Wingdings" w:hAnsi="Wingdings"/>
                <w:lang w:eastAsia="zh-CN"/>
              </w:rPr>
              <w:t>☑</w:t>
            </w:r>
            <w:r>
              <w:rPr>
                <w:rFonts w:hint="eastAsia"/>
              </w:rPr>
              <w:t xml:space="preserve">顾客满意调查 </w:t>
            </w:r>
          </w:p>
          <w:p>
            <w:pPr>
              <w:shd w:val="clear" w:color="auto" w:fill="C7DAF1" w:themeFill="text2" w:themeFillTint="32"/>
            </w:pPr>
            <w:r>
              <w:rPr>
                <w:rFonts w:hint="eastAsia" w:ascii="Wingdings" w:hAnsi="Wingdings"/>
                <w:lang w:eastAsia="zh-CN"/>
              </w:rPr>
              <w:t>☑</w:t>
            </w:r>
            <w:r>
              <w:rPr>
                <w:rFonts w:hint="eastAsia"/>
              </w:rPr>
              <w:t xml:space="preserve">内审不符合项   </w:t>
            </w:r>
            <w:r>
              <w:rPr>
                <w:rFonts w:hint="eastAsia" w:ascii="Wingdings" w:hAnsi="Wingdings"/>
                <w:lang w:eastAsia="zh-CN"/>
              </w:rPr>
              <w:t>☑</w:t>
            </w:r>
            <w:r>
              <w:rPr>
                <w:rFonts w:hint="eastAsia"/>
              </w:rPr>
              <w:t xml:space="preserve">外审不符合项  </w:t>
            </w:r>
            <w:r>
              <w:rPr>
                <w:rFonts w:hint="eastAsia" w:ascii="Wingdings" w:hAnsi="Wingdings"/>
                <w:lang w:eastAsia="zh-CN"/>
              </w:rPr>
              <w:t>☑</w:t>
            </w:r>
            <w:r>
              <w:rPr>
                <w:rFonts w:hint="eastAsia"/>
              </w:rPr>
              <w:t xml:space="preserve">管理评审   </w:t>
            </w:r>
            <w:r>
              <w:rPr>
                <w:rFonts w:hint="eastAsia" w:ascii="Wingdings" w:hAnsi="Wingdings"/>
                <w:lang w:eastAsia="zh-CN"/>
              </w:rPr>
              <w:t>☑</w:t>
            </w:r>
            <w:r>
              <w:rPr>
                <w:rFonts w:hint="eastAsia"/>
              </w:rPr>
              <w:t xml:space="preserve">目标统计分析结果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4</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3</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 xml:space="preserve"> </w:t>
            </w:r>
            <w:r>
              <w:rPr>
                <w:rFonts w:hint="eastAsia"/>
                <w:lang w:eastAsia="zh-CN"/>
              </w:rPr>
              <w:t>☑</w:t>
            </w:r>
            <w:r>
              <w:rPr>
                <w:rFonts w:hint="eastAsia"/>
              </w:rPr>
              <w:t>EMS体系建立以来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w:t>
                  </w:r>
                  <w:r>
                    <w:rPr>
                      <w:rFonts w:hint="eastAsia"/>
                      <w:lang w:eastAsia="zh-CN"/>
                    </w:rPr>
                    <w:t>☑</w:t>
                  </w:r>
                  <w:r>
                    <w:rPr>
                      <w:rFonts w:hint="eastAsia"/>
                    </w:rPr>
                    <w:t xml:space="preserve">文化 </w:t>
                  </w:r>
                  <w:r>
                    <w:rPr>
                      <w:rFonts w:hint="eastAsia"/>
                      <w:lang w:eastAsia="zh-CN"/>
                    </w:rPr>
                    <w:t>☑</w:t>
                  </w:r>
                  <w:r>
                    <w:rPr>
                      <w:rFonts w:hint="eastAsia"/>
                    </w:rPr>
                    <w:t xml:space="preserve">社会 </w:t>
                  </w:r>
                  <w:r>
                    <w:rPr>
                      <w:rFonts w:hint="eastAsia"/>
                      <w:lang w:eastAsia="zh-CN"/>
                    </w:rPr>
                    <w:t>☑</w:t>
                  </w:r>
                  <w:r>
                    <w:rPr>
                      <w:rFonts w:hint="eastAsia"/>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lang w:eastAsia="zh-CN"/>
                    </w:rPr>
                    <w:t>☑</w:t>
                  </w:r>
                  <w:r>
                    <w:rPr>
                      <w:rFonts w:hint="eastAsia"/>
                    </w:rPr>
                    <w:t xml:space="preserve">认知 </w:t>
                  </w:r>
                  <w:r>
                    <w:rPr>
                      <w:rFonts w:hint="eastAsia"/>
                      <w:lang w:eastAsia="zh-CN"/>
                    </w:rPr>
                    <w:t>☑</w:t>
                  </w:r>
                  <w:r>
                    <w:rPr>
                      <w:rFonts w:hint="eastAsia"/>
                    </w:rPr>
                    <w:t xml:space="preserve">价值观  </w:t>
                  </w:r>
                  <w:r>
                    <w:rPr>
                      <w:rFonts w:hint="eastAsia"/>
                      <w:lang w:eastAsia="zh-CN"/>
                    </w:rPr>
                    <w:t>☑</w:t>
                  </w:r>
                  <w:r>
                    <w:rPr>
                      <w:rFonts w:hint="eastAsia"/>
                    </w:rPr>
                    <w:t xml:space="preserve">文化  </w:t>
                  </w:r>
                  <w:r>
                    <w:rPr>
                      <w:rFonts w:hint="eastAsia"/>
                      <w:lang w:eastAsia="zh-CN"/>
                    </w:rPr>
                    <w:t>☑</w:t>
                  </w:r>
                  <w:r>
                    <w:rPr>
                      <w:rFonts w:hint="eastAsia"/>
                    </w:rPr>
                    <w:t xml:space="preserve">知识 </w:t>
                  </w:r>
                  <w:r>
                    <w:rPr>
                      <w:rFonts w:hint="eastAsia"/>
                      <w:lang w:eastAsia="zh-CN"/>
                    </w:rPr>
                    <w:t>☑</w:t>
                  </w:r>
                  <w:r>
                    <w:rPr>
                      <w:rFonts w:hint="eastAsia"/>
                    </w:rPr>
                    <w:t xml:space="preserve">绩效 </w:t>
                  </w:r>
                  <w:r>
                    <w:rPr>
                      <w:rFonts w:hint="eastAsia"/>
                      <w:lang w:eastAsia="zh-CN"/>
                    </w:rPr>
                    <w:t>☑</w:t>
                  </w:r>
                  <w:r>
                    <w:rPr>
                      <w:rFonts w:hint="eastAsia"/>
                    </w:rPr>
                    <w:t xml:space="preserve">工艺 </w:t>
                  </w:r>
                  <w:r>
                    <w:rPr>
                      <w:rFonts w:hint="eastAsia"/>
                      <w:lang w:eastAsia="zh-CN"/>
                    </w:rPr>
                    <w:t>☑</w:t>
                  </w:r>
                  <w:r>
                    <w:rPr>
                      <w:rFonts w:hint="eastAsia"/>
                    </w:rPr>
                    <w:t xml:space="preserve">设备 </w:t>
                  </w:r>
                  <w:r>
                    <w:rPr>
                      <w:rFonts w:hint="eastAsia"/>
                      <w:lang w:eastAsia="zh-CN"/>
                    </w:rPr>
                    <w:t>☑</w:t>
                  </w:r>
                  <w:r>
                    <w:rPr>
                      <w:rFonts w:hint="eastAsia"/>
                    </w:rPr>
                    <w:t xml:space="preserve">人员能力 </w:t>
                  </w:r>
                </w:p>
                <w:p>
                  <w:r>
                    <w:rPr>
                      <w:rFonts w:hint="eastAsia"/>
                      <w:lang w:eastAsia="zh-CN"/>
                    </w:rPr>
                    <w:t>☑</w:t>
                  </w:r>
                  <w:r>
                    <w:rPr>
                      <w:rFonts w:hint="eastAsia"/>
                    </w:rPr>
                    <w:t xml:space="preserve">员工关系  □其他 </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□顾客</w:t>
                  </w:r>
                </w:p>
              </w:tc>
              <w:tc>
                <w:tcPr>
                  <w:tcW w:w="6912" w:type="dxa"/>
                </w:tcPr>
                <w:p>
                  <w:r>
                    <w:rPr>
                      <w:rFonts w:hint="eastAsia"/>
                    </w:rPr>
                    <w:t xml:space="preserve">按时按质按量交付产品或服务；避免职业健康安全事故和处罚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 xml:space="preserve">为实现组织的预期结果，包括提高其职业健康安全绩效，组织根据本标准的要求建立、实施、保持并持续改进职业健康安全管理体系，包括所需的过程及其相互作用。 </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pPr>
            <w:r>
              <w:rPr>
                <w:rFonts w:hint="eastAsia"/>
                <w:lang w:eastAsia="zh-CN"/>
              </w:rPr>
              <w:t>☑</w:t>
            </w:r>
            <w:r>
              <w:rPr>
                <w:rFonts w:hint="eastAsia"/>
              </w:rPr>
              <w:t xml:space="preserve">安全作业控制  </w:t>
            </w:r>
            <w:r>
              <w:rPr>
                <w:rFonts w:hint="eastAsia"/>
                <w:lang w:eastAsia="zh-CN"/>
              </w:rPr>
              <w:t>☑</w:t>
            </w:r>
            <w:r>
              <w:rPr>
                <w:rFonts w:hint="eastAsia"/>
              </w:rPr>
              <w:t xml:space="preserve">职业危害管理  □消防控制 □危化品管理 □特种设备管理 </w:t>
            </w:r>
          </w:p>
          <w:p>
            <w:pPr>
              <w:spacing w:before="40" w:after="40"/>
            </w:pPr>
            <w:r>
              <w:rPr>
                <w:rFonts w:hint="eastAsia"/>
              </w:rPr>
              <w:t>□安评三同时 □职评三同时 □其他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pacing w:before="40" w:after="40"/>
            </w:pPr>
            <w:r>
              <w:rPr>
                <w:rFonts w:hint="eastAsia"/>
              </w:rPr>
              <w:t>□危险废物处置 □消防检测 □生产/服务过程 □安全监测 □产品运输 □设备维修</w:t>
            </w:r>
          </w:p>
          <w:p>
            <w:pPr>
              <w:spacing w:before="40" w:after="40"/>
            </w:pPr>
            <w:r>
              <w:rPr>
                <w:rFonts w:hint="eastAsia"/>
              </w:rPr>
              <w:t>□人员培训 □其他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重视相关方反馈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keepNext w:val="0"/>
              <w:keepLines w:val="0"/>
              <w:pageBreakBefore w:val="0"/>
              <w:widowControl w:val="0"/>
              <w:kinsoku/>
              <w:wordWrap/>
              <w:overflowPunct/>
              <w:topLinePunct w:val="0"/>
              <w:autoSpaceDE/>
              <w:autoSpaceDN/>
              <w:bidi w:val="0"/>
              <w:adjustRightInd/>
              <w:spacing w:after="0" w:line="360" w:lineRule="auto"/>
              <w:ind w:firstLine="210" w:firstLineChars="100"/>
              <w:textAlignment w:val="auto"/>
              <w:rPr>
                <w:rFonts w:hint="eastAsia"/>
                <w:u w:val="single"/>
              </w:rPr>
            </w:pPr>
            <w:r>
              <w:rPr>
                <w:rFonts w:hint="eastAsia"/>
              </w:rPr>
              <w:t>最高管理者制定了文件化的职业健康安全管理体系方针：</w:t>
            </w:r>
            <w:r>
              <w:rPr>
                <w:rFonts w:hint="eastAsia"/>
                <w:u w:val="single"/>
              </w:rPr>
              <w:t xml:space="preserve"> 守法诚信追求精品，预防污染保护环境；关爱员工健康安全，持续改进追求卓越。</w:t>
            </w:r>
          </w:p>
          <w:p>
            <w:pPr>
              <w:keepNext w:val="0"/>
              <w:keepLines w:val="0"/>
              <w:pageBreakBefore w:val="0"/>
              <w:widowControl w:val="0"/>
              <w:kinsoku/>
              <w:wordWrap/>
              <w:overflowPunct/>
              <w:topLinePunct w:val="0"/>
              <w:autoSpaceDE/>
              <w:autoSpaceDN/>
              <w:bidi w:val="0"/>
              <w:adjustRightInd/>
              <w:spacing w:after="0" w:line="360" w:lineRule="auto"/>
              <w:ind w:firstLine="210" w:firstLineChars="100"/>
              <w:textAlignment w:val="auto"/>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val="en-US" w:eastAsia="zh-CN"/>
              </w:rPr>
            </w:pPr>
            <w:r>
              <w:rPr>
                <w:rFonts w:hint="eastAsia"/>
              </w:rPr>
              <w:t>职业健康的主管部门是——</w:t>
            </w:r>
            <w:r>
              <w:rPr>
                <w:rFonts w:hint="eastAsia"/>
                <w:lang w:val="en-US" w:eastAsia="zh-CN"/>
              </w:rPr>
              <w:t>办公室</w:t>
            </w:r>
          </w:p>
          <w:p>
            <w:pPr>
              <w:rPr>
                <w:rFonts w:hint="default" w:eastAsia="宋体"/>
                <w:lang w:val="en-US" w:eastAsia="zh-CN"/>
              </w:rPr>
            </w:pPr>
            <w:r>
              <w:rPr>
                <w:rFonts w:hint="eastAsia"/>
              </w:rPr>
              <w:t>安全的主管部门是——</w:t>
            </w:r>
            <w:r>
              <w:rPr>
                <w:rFonts w:hint="eastAsia"/>
                <w:lang w:val="en-US" w:eastAsia="zh-CN"/>
              </w:rPr>
              <w:t>拆解部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eastAsia" w:eastAsia="宋体"/>
                <w:lang w:val="en-US" w:eastAsia="zh-CN"/>
              </w:rPr>
            </w:pPr>
            <w:r>
              <w:rPr>
                <w:rFonts w:hint="eastAsia"/>
              </w:rPr>
              <w:t>员工代表是——</w:t>
            </w:r>
            <w:r>
              <w:rPr>
                <w:rFonts w:hint="eastAsia"/>
                <w:lang w:val="en-US" w:eastAsia="zh-CN"/>
              </w:rPr>
              <w:t>李娜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default" w:eastAsia="宋体"/>
                      <w:lang w:val="en-US" w:eastAsia="zh-CN"/>
                    </w:rPr>
                  </w:pPr>
                  <w:r>
                    <w:rPr>
                      <w:rFonts w:hint="eastAsia"/>
                      <w:lang w:val="en-US" w:eastAsia="zh-CN"/>
                    </w:rPr>
                    <w:t>拆解时职业健康安全的控制</w:t>
                  </w:r>
                </w:p>
              </w:tc>
              <w:tc>
                <w:tcPr>
                  <w:tcW w:w="3965" w:type="dxa"/>
                </w:tcPr>
                <w:p>
                  <w:pPr>
                    <w:rPr>
                      <w:rFonts w:hint="default" w:eastAsia="宋体"/>
                      <w:lang w:val="en-US" w:eastAsia="zh-CN"/>
                    </w:rPr>
                  </w:pPr>
                  <w:r>
                    <w:rPr>
                      <w:rFonts w:hint="eastAsia"/>
                      <w:lang w:val="en-US" w:eastAsia="zh-CN"/>
                    </w:rPr>
                    <w:t>按照操作规范进行拆解</w:t>
                  </w:r>
                </w:p>
              </w:tc>
              <w:tc>
                <w:tcPr>
                  <w:tcW w:w="1717" w:type="dxa"/>
                </w:tcPr>
                <w:p>
                  <w:pPr>
                    <w:rPr>
                      <w:rFonts w:hint="eastAsia" w:eastAsia="宋体"/>
                      <w:lang w:val="en-US" w:eastAsia="zh-CN"/>
                    </w:rPr>
                  </w:pPr>
                  <w:r>
                    <w:rPr>
                      <w:rFonts w:hint="eastAsia"/>
                      <w:lang w:val="en-US" w:eastAsia="zh-CN"/>
                    </w:rPr>
                    <w:t>有效</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组织对能控制或影响的所有活动、产品和服务的危险源及相关职业健康安全风险和机遇进行了识别；考虑了临时和永久的变更、异常状况和可合理预见的紧急情况。 </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lang w:eastAsia="zh-CN"/>
              </w:rPr>
              <w:t>☑</w:t>
            </w:r>
            <w:r>
              <w:rPr>
                <w:rFonts w:hint="eastAsia"/>
              </w:rPr>
              <w:t xml:space="preserve">机械伤害  </w:t>
            </w:r>
            <w:r>
              <w:rPr>
                <w:rFonts w:hint="eastAsia"/>
                <w:lang w:eastAsia="zh-CN"/>
              </w:rPr>
              <w:t>☑</w:t>
            </w:r>
            <w:r>
              <w:rPr>
                <w:rFonts w:hint="eastAsia"/>
              </w:rPr>
              <w:t xml:space="preserve">触电 □化学伤害  </w:t>
            </w:r>
            <w:r>
              <w:rPr>
                <w:rFonts w:hint="eastAsia"/>
                <w:lang w:eastAsia="zh-CN"/>
              </w:rPr>
              <w:t>□</w:t>
            </w:r>
            <w:r>
              <w:rPr>
                <w:rFonts w:hint="eastAsia"/>
              </w:rPr>
              <w:t xml:space="preserve">噪声 □粉尘  □危险作业 □高低温  □危化品泄露 □压力容器爆炸  </w:t>
            </w:r>
            <w:r>
              <w:rPr>
                <w:rFonts w:hint="eastAsia"/>
                <w:lang w:eastAsia="zh-CN"/>
              </w:rPr>
              <w:t>☑</w:t>
            </w:r>
            <w:r>
              <w:rPr>
                <w:rFonts w:hint="eastAsia"/>
              </w:rPr>
              <w:t>火灾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 将这些法律法规要求和其他要求应用于组织； 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 xml:space="preserve">□安全生产许可证编号：                   </w:t>
            </w:r>
          </w:p>
          <w:p>
            <w:r>
              <w:rPr>
                <w:rFonts w:hint="eastAsia"/>
              </w:rPr>
              <w:t xml:space="preserve">□安全预评估报告日期：  </w:t>
            </w:r>
          </w:p>
          <w:p>
            <w:r>
              <w:rPr>
                <w:rFonts w:hint="eastAsia"/>
              </w:rPr>
              <w:t xml:space="preserve">□安全现状评估报告表日期： </w:t>
            </w:r>
          </w:p>
          <w:p>
            <w:r>
              <w:rPr>
                <w:rFonts w:hint="eastAsia"/>
                <w:lang w:eastAsia="zh-CN"/>
              </w:rPr>
              <w:t>☑</w:t>
            </w:r>
            <w:r>
              <w:rPr>
                <w:rFonts w:hint="eastAsia"/>
              </w:rPr>
              <w:t>职业病体检报告书日期</w:t>
            </w:r>
            <w:r>
              <w:rPr>
                <w:rFonts w:hint="eastAsia"/>
                <w:u w:val="single"/>
              </w:rPr>
              <w:t>：</w:t>
            </w:r>
            <w:r>
              <w:rPr>
                <w:rFonts w:hint="eastAsia"/>
                <w:u w:val="single"/>
                <w:lang w:val="en-US" w:eastAsia="zh-CN"/>
              </w:rPr>
              <w:t>2021年3月21日</w:t>
            </w:r>
            <w:r>
              <w:rPr>
                <w:rFonts w:hint="eastAsia"/>
                <w:u w:val="single"/>
              </w:rPr>
              <w:t xml:space="preserve">  </w:t>
            </w:r>
            <w:r>
              <w:rPr>
                <w:rFonts w:hint="eastAsia"/>
              </w:rPr>
              <w:t xml:space="preserve"> </w:t>
            </w:r>
          </w:p>
          <w:p>
            <w:r>
              <w:rPr>
                <w:rFonts w:hint="eastAsia"/>
              </w:rPr>
              <w:t>□消防验收/备案证明日期：</w:t>
            </w:r>
          </w:p>
          <w:p>
            <w:pPr>
              <w:rPr>
                <w:rFonts w:hint="eastAsia" w:eastAsia="宋体"/>
                <w:highlight w:val="cyan"/>
                <w:lang w:eastAsia="zh-CN"/>
              </w:rPr>
            </w:pPr>
            <w:r>
              <w:rPr>
                <w:rFonts w:hint="eastAsia"/>
                <w:lang w:eastAsia="zh-CN"/>
              </w:rPr>
              <w:t>☑</w:t>
            </w:r>
            <w:r>
              <w:rPr>
                <w:rFonts w:hint="eastAsia"/>
              </w:rPr>
              <w:t>其他</w:t>
            </w:r>
            <w:r>
              <w:rPr>
                <w:rFonts w:hint="eastAsia"/>
                <w:highlight w:val="cyan"/>
                <w:lang w:eastAsia="zh-CN"/>
              </w:rPr>
              <w:t>（</w:t>
            </w:r>
            <w:r>
              <w:rPr>
                <w:rFonts w:hint="eastAsia"/>
                <w:highlight w:val="cyan"/>
                <w:lang w:val="en-US" w:eastAsia="zh-CN"/>
              </w:rPr>
              <w:t>汽车回收拆解许可证</w:t>
            </w:r>
            <w:r>
              <w:rPr>
                <w:rFonts w:hint="eastAsia"/>
                <w:highlight w:val="cyan"/>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 xml:space="preserve">□安全装置  □除尘设备 </w:t>
            </w:r>
            <w:r>
              <w:rPr>
                <w:rFonts w:hint="eastAsia"/>
                <w:lang w:eastAsia="zh-CN"/>
              </w:rPr>
              <w:t>☑</w:t>
            </w:r>
            <w:r>
              <w:rPr>
                <w:rFonts w:hint="eastAsia"/>
              </w:rPr>
              <w:t xml:space="preserve">漏电保护  </w:t>
            </w:r>
            <w:r>
              <w:rPr>
                <w:rFonts w:hint="eastAsia"/>
                <w:lang w:eastAsia="zh-CN"/>
              </w:rPr>
              <w:t>☑</w:t>
            </w:r>
            <w:r>
              <w:rPr>
                <w:rFonts w:hint="eastAsia"/>
              </w:rPr>
              <w:t>穿戴劳保用品 □作业票管理  □挂牌上锁管理</w:t>
            </w:r>
          </w:p>
          <w:p>
            <w:pPr>
              <w:rPr>
                <w:highlight w:val="cyan"/>
              </w:rPr>
            </w:pPr>
            <w:r>
              <w:rPr>
                <w:rFonts w:hint="eastAsia"/>
              </w:rPr>
              <w:t>□危化品控制 □压力容器检测  □消防控制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61"/>
              <w:gridCol w:w="176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1" w:type="dxa"/>
                  <w:shd w:val="clear" w:color="auto" w:fill="auto"/>
                </w:tcPr>
                <w:p>
                  <w:pPr>
                    <w:rPr>
                      <w:rFonts w:ascii="宋体" w:hAnsi="宋体"/>
                    </w:rPr>
                  </w:pPr>
                  <w:r>
                    <w:rPr>
                      <w:rFonts w:hint="eastAsia"/>
                    </w:rPr>
                    <w:t>职业健康安全</w:t>
                  </w:r>
                  <w:r>
                    <w:rPr>
                      <w:rFonts w:hint="eastAsia" w:ascii="宋体" w:hAnsi="宋体"/>
                    </w:rPr>
                    <w:t>目标</w:t>
                  </w:r>
                </w:p>
              </w:tc>
              <w:tc>
                <w:tcPr>
                  <w:tcW w:w="176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3561" w:type="dxa"/>
                  <w:shd w:val="clear" w:color="auto" w:fill="auto"/>
                </w:tcPr>
                <w:p>
                  <w:r>
                    <w:rPr>
                      <w:rFonts w:hint="eastAsia" w:ascii="仿宋" w:hAnsi="仿宋" w:eastAsia="仿宋" w:cs="仿宋"/>
                      <w:color w:val="0000FF"/>
                      <w:sz w:val="24"/>
                      <w:szCs w:val="24"/>
                      <w:u w:val="none"/>
                    </w:rPr>
                    <w:t>杜绝各类重伤以上事故，且事故发生率为零；</w:t>
                  </w:r>
                </w:p>
              </w:tc>
              <w:tc>
                <w:tcPr>
                  <w:tcW w:w="1766" w:type="dxa"/>
                  <w:shd w:val="clear" w:color="auto" w:fill="auto"/>
                  <w:vAlign w:val="center"/>
                </w:tcPr>
                <w:p>
                  <w:pPr>
                    <w:rPr>
                      <w:rFonts w:hint="default" w:eastAsia="宋体"/>
                      <w:lang w:val="en-US" w:eastAsia="zh-CN"/>
                    </w:rPr>
                  </w:pPr>
                  <w:r>
                    <w:rPr>
                      <w:rFonts w:hint="eastAsia"/>
                      <w:lang w:val="en-US" w:eastAsia="zh-CN"/>
                    </w:rPr>
                    <w:t>规范操作、严格管理</w:t>
                  </w:r>
                </w:p>
              </w:tc>
              <w:tc>
                <w:tcPr>
                  <w:tcW w:w="1350" w:type="dxa"/>
                  <w:shd w:val="clear" w:color="auto" w:fill="auto"/>
                  <w:vAlign w:val="center"/>
                </w:tcPr>
                <w:p>
                  <w:pPr>
                    <w:rPr>
                      <w:rFonts w:hint="default" w:eastAsia="宋体"/>
                      <w:lang w:val="en-US" w:eastAsia="zh-CN"/>
                    </w:rPr>
                  </w:pPr>
                  <w:r>
                    <w:rPr>
                      <w:rFonts w:hint="eastAsia"/>
                      <w:lang w:val="en-US" w:eastAsia="zh-CN"/>
                    </w:rPr>
                    <w:t xml:space="preserve">  拆解部</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1" w:type="dxa"/>
                  <w:shd w:val="clear" w:color="auto" w:fill="auto"/>
                </w:tcPr>
                <w:p>
                  <w:r>
                    <w:rPr>
                      <w:rFonts w:hint="eastAsia" w:ascii="仿宋" w:hAnsi="仿宋" w:eastAsia="仿宋" w:cs="仿宋"/>
                      <w:color w:val="0000FF"/>
                      <w:sz w:val="24"/>
                      <w:szCs w:val="24"/>
                      <w:u w:val="none"/>
                    </w:rPr>
                    <w:t>杜绝火灾事故，火灾事故发生率为零。</w:t>
                  </w:r>
                </w:p>
              </w:tc>
              <w:tc>
                <w:tcPr>
                  <w:tcW w:w="1766" w:type="dxa"/>
                  <w:shd w:val="clear" w:color="auto" w:fill="auto"/>
                  <w:vAlign w:val="center"/>
                </w:tcPr>
                <w:p>
                  <w:pPr>
                    <w:rPr>
                      <w:rFonts w:hint="default" w:ascii="宋体" w:hAnsi="宋体" w:eastAsia="宋体"/>
                      <w:lang w:val="en-US" w:eastAsia="zh-CN"/>
                    </w:rPr>
                  </w:pPr>
                  <w:r>
                    <w:rPr>
                      <w:rFonts w:hint="eastAsia" w:ascii="宋体" w:hAnsi="宋体"/>
                      <w:lang w:val="en-US" w:eastAsia="zh-CN"/>
                    </w:rPr>
                    <w:t>杜绝火源，加强日常管理，制定应急预案</w:t>
                  </w:r>
                </w:p>
              </w:tc>
              <w:tc>
                <w:tcPr>
                  <w:tcW w:w="1350" w:type="dxa"/>
                  <w:shd w:val="clear" w:color="auto" w:fill="auto"/>
                  <w:vAlign w:val="center"/>
                </w:tcPr>
                <w:p>
                  <w:pPr>
                    <w:rPr>
                      <w:rFonts w:hint="default" w:ascii="宋体" w:hAnsi="宋体" w:eastAsia="宋体"/>
                      <w:lang w:val="en-US" w:eastAsia="zh-CN"/>
                    </w:rPr>
                  </w:pPr>
                  <w:r>
                    <w:rPr>
                      <w:rFonts w:hint="eastAsia" w:ascii="宋体" w:hAnsi="宋体"/>
                      <w:lang w:val="en-US" w:eastAsia="zh-CN"/>
                    </w:rPr>
                    <w:t xml:space="preserve">   拆解部</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0</w:t>
                  </w:r>
                </w:p>
              </w:tc>
            </w:tr>
          </w:tbl>
          <w:p>
            <w:r>
              <w:rPr>
                <w:rFonts w:hint="eastAsia" w:ascii="Wingdings" w:hAnsi="Wingdings"/>
                <w:lang w:eastAsia="zh-CN"/>
              </w:rPr>
              <w:t>☑</w:t>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t>☑</w:t>
            </w:r>
            <w:r>
              <w:rPr>
                <w:rFonts w:hint="eastAsia"/>
              </w:rPr>
              <w:t xml:space="preserve">人力资源 </w:t>
            </w:r>
            <w:r>
              <w:rPr>
                <w:rFonts w:hint="eastAsia" w:ascii="Wingdings" w:hAnsi="Wingdings"/>
                <w:lang w:eastAsia="zh-CN"/>
              </w:rPr>
              <w:t>☑</w:t>
            </w:r>
            <w:r>
              <w:rPr>
                <w:rFonts w:hint="eastAsia"/>
              </w:rPr>
              <w:t xml:space="preserve">自然资源 </w:t>
            </w:r>
            <w:r>
              <w:rPr>
                <w:rFonts w:hint="eastAsia" w:ascii="Wingdings" w:hAnsi="Wingdings"/>
                <w:lang w:eastAsia="zh-CN"/>
              </w:rPr>
              <w:t>☑</w:t>
            </w:r>
            <w:r>
              <w:rPr>
                <w:rFonts w:hint="eastAsia"/>
              </w:rPr>
              <w:t xml:space="preserve">基础设施  </w:t>
            </w:r>
            <w:r>
              <w:rPr>
                <w:rFonts w:hint="eastAsia" w:ascii="Wingdings" w:hAnsi="Wingdings"/>
                <w:lang w:eastAsia="zh-CN"/>
              </w:rPr>
              <w:t>☑</w:t>
            </w:r>
            <w:r>
              <w:rPr>
                <w:rFonts w:hint="eastAsia"/>
              </w:rPr>
              <w:t xml:space="preserve">技术  </w:t>
            </w:r>
            <w:r>
              <w:rPr>
                <w:rFonts w:hint="eastAsia" w:ascii="Wingdings" w:hAnsi="Wingdings"/>
                <w:lang w:eastAsia="zh-CN"/>
              </w:rPr>
              <w:t>☑</w:t>
            </w:r>
            <w:r>
              <w:rPr>
                <w:rFonts w:hint="eastAsia"/>
              </w:rPr>
              <w:t>财务资源。</w:t>
            </w:r>
          </w:p>
          <w:p>
            <w:r>
              <w:rPr>
                <w:rFonts w:hint="eastAsia"/>
                <w:lang w:eastAsia="zh-CN"/>
              </w:rPr>
              <w:t>☑</w:t>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pPr>
              <w:shd w:val="clear" w:color="auto" w:fill="C7DAF1" w:themeFill="text2" w:themeFillTint="32"/>
            </w:pPr>
            <w:r>
              <w:rPr>
                <w:rFonts w:hint="eastAsia"/>
              </w:rPr>
              <w:t>建筑面积</w:t>
            </w:r>
            <w:r>
              <w:rPr>
                <w:rFonts w:hint="eastAsia"/>
                <w:u w:val="single"/>
              </w:rPr>
              <w:t xml:space="preserve">  </w:t>
            </w:r>
            <w:r>
              <w:rPr>
                <w:rFonts w:hint="eastAsia"/>
                <w:u w:val="single"/>
                <w:lang w:val="en-US" w:eastAsia="zh-CN"/>
              </w:rPr>
              <w:t>34263.27</w:t>
            </w:r>
            <w:r>
              <w:rPr>
                <w:rFonts w:hint="eastAsia"/>
                <w:u w:val="single"/>
              </w:rPr>
              <w:t xml:space="preserve">    </w:t>
            </w:r>
            <w:r>
              <w:rPr>
                <w:rFonts w:hint="eastAsia"/>
              </w:rPr>
              <w:t>平方米；生产车间</w:t>
            </w:r>
            <w:r>
              <w:rPr>
                <w:rFonts w:hint="eastAsia"/>
                <w:u w:val="single"/>
              </w:rPr>
              <w:t xml:space="preserve"> </w:t>
            </w:r>
            <w:r>
              <w:rPr>
                <w:rFonts w:hint="eastAsia"/>
                <w:u w:val="single"/>
                <w:lang w:val="en-US" w:eastAsia="zh-CN"/>
              </w:rPr>
              <w:t>2</w:t>
            </w:r>
            <w:r>
              <w:rPr>
                <w:rFonts w:hint="eastAsia"/>
                <w:u w:val="single"/>
              </w:rPr>
              <w:t xml:space="preserve">  </w:t>
            </w:r>
            <w:r>
              <w:rPr>
                <w:rFonts w:hint="eastAsia"/>
              </w:rPr>
              <w:t>个；库房</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个；实验室</w:t>
            </w:r>
            <w:r>
              <w:rPr>
                <w:rFonts w:hint="eastAsia"/>
                <w:u w:val="single"/>
              </w:rPr>
              <w:t xml:space="preserve">   </w:t>
            </w:r>
            <w:r>
              <w:rPr>
                <w:rFonts w:hint="eastAsia"/>
              </w:rPr>
              <w:t>个；</w:t>
            </w:r>
          </w:p>
          <w:p>
            <w:pPr>
              <w:rPr>
                <w:u w:val="single"/>
              </w:rPr>
            </w:pPr>
            <w:r>
              <w:rPr>
                <w:rFonts w:hint="eastAsia"/>
              </w:rPr>
              <w:t>主要生产设备有：</w:t>
            </w:r>
            <w:r>
              <w:rPr>
                <w:rFonts w:hint="eastAsia"/>
                <w:u w:val="single"/>
              </w:rPr>
              <w:t xml:space="preserve"> 剪切机</w:t>
            </w:r>
            <w:r>
              <w:rPr>
                <w:rFonts w:hint="eastAsia"/>
                <w:u w:val="single"/>
                <w:lang w:eastAsia="zh-CN"/>
              </w:rPr>
              <w:t>、</w:t>
            </w:r>
            <w:r>
              <w:rPr>
                <w:rFonts w:hint="eastAsia"/>
                <w:u w:val="single"/>
                <w:lang w:val="en-US" w:eastAsia="zh-CN"/>
              </w:rPr>
              <w:t>剪断机、</w:t>
            </w:r>
            <w:r>
              <w:rPr>
                <w:rFonts w:hint="eastAsia"/>
                <w:u w:val="single"/>
                <w:lang w:eastAsia="zh-CN"/>
              </w:rPr>
              <w:t>废钢破碎装置、汽车拆解升降翻转机</w:t>
            </w:r>
            <w:r>
              <w:rPr>
                <w:rFonts w:hint="eastAsia"/>
                <w:u w:val="single"/>
              </w:rPr>
              <w:t>（列举2~4种）</w:t>
            </w:r>
          </w:p>
          <w:p>
            <w:r>
              <w:rPr>
                <w:rFonts w:hint="eastAsia"/>
              </w:rPr>
              <w:t>主要安全装置有：</w:t>
            </w:r>
          </w:p>
          <w:p>
            <w:r>
              <w:rPr>
                <w:rFonts w:hint="eastAsia" w:ascii="Wingdings" w:hAnsi="Wingdings"/>
                <w:lang w:eastAsia="zh-CN"/>
              </w:rPr>
              <w:t>□</w:t>
            </w:r>
            <w:r>
              <w:rPr>
                <w:rFonts w:hint="eastAsia"/>
              </w:rPr>
              <w:t xml:space="preserve">急停按钮 </w:t>
            </w:r>
            <w:r>
              <w:rPr>
                <w:rFonts w:hint="eastAsia" w:ascii="Wingdings" w:hAnsi="Wingdings"/>
                <w:lang w:eastAsia="zh-CN"/>
              </w:rPr>
              <w:t>□</w:t>
            </w:r>
            <w:r>
              <w:rPr>
                <w:rFonts w:hint="eastAsia"/>
              </w:rPr>
              <w:t xml:space="preserve">光栅 </w:t>
            </w:r>
            <w:r>
              <w:rPr>
                <w:rFonts w:hint="eastAsia" w:ascii="Wingdings" w:hAnsi="Wingdings"/>
                <w:lang w:eastAsia="zh-CN"/>
              </w:rPr>
              <w:t>□</w:t>
            </w:r>
            <w:r>
              <w:rPr>
                <w:rFonts w:hint="eastAsia"/>
              </w:rPr>
              <w:t xml:space="preserve">联锁装置  </w:t>
            </w:r>
            <w:r>
              <w:rPr>
                <w:rFonts w:hint="eastAsia" w:ascii="Wingdings" w:hAnsi="Wingdings"/>
                <w:lang w:eastAsia="zh-CN"/>
              </w:rPr>
              <w:t>☑</w:t>
            </w:r>
            <w:r>
              <w:rPr>
                <w:rFonts w:hint="eastAsia"/>
              </w:rPr>
              <w:t xml:space="preserve">漏电开关 </w:t>
            </w:r>
            <w:r>
              <w:rPr>
                <w:rFonts w:hint="eastAsia" w:ascii="Wingdings" w:hAnsi="Wingdings"/>
                <w:lang w:eastAsia="zh-CN"/>
              </w:rPr>
              <w:t>□</w:t>
            </w:r>
            <w:r>
              <w:rPr>
                <w:rFonts w:hint="eastAsia"/>
              </w:rPr>
              <w:t xml:space="preserve">报警系统  </w:t>
            </w:r>
            <w:r>
              <w:rPr>
                <w:rFonts w:hint="eastAsia" w:ascii="Wingdings" w:hAnsi="Wingdings"/>
                <w:lang w:eastAsia="zh-CN"/>
              </w:rPr>
              <w:t>□</w:t>
            </w:r>
            <w:r>
              <w:rPr>
                <w:rFonts w:hint="eastAsia"/>
              </w:rPr>
              <w:t xml:space="preserve">消防系统  </w:t>
            </w:r>
            <w:r>
              <w:rPr>
                <w:rFonts w:hint="eastAsia" w:ascii="Wingdings" w:hAnsi="Wingdings"/>
                <w:lang w:eastAsia="zh-CN"/>
              </w:rPr>
              <w:t>□</w:t>
            </w:r>
            <w:r>
              <w:rPr>
                <w:rFonts w:hint="eastAsia"/>
              </w:rPr>
              <w:t xml:space="preserve">不适用 </w:t>
            </w:r>
          </w:p>
          <w:p>
            <w:pPr>
              <w:rPr>
                <w:u w:val="single"/>
              </w:rPr>
            </w:pPr>
          </w:p>
          <w:p>
            <w:r>
              <w:rPr>
                <w:rFonts w:hint="eastAsia"/>
              </w:rPr>
              <w:t>特种设备：</w:t>
            </w:r>
            <w:r>
              <w:rPr>
                <w:rFonts w:hint="eastAsia" w:ascii="Wingdings" w:hAnsi="Wingdings"/>
                <w:lang w:eastAsia="zh-CN"/>
              </w:rPr>
              <w:t>☑</w:t>
            </w:r>
            <w:r>
              <w:rPr>
                <w:rFonts w:hint="eastAsia"/>
              </w:rPr>
              <w:t xml:space="preserve">叉车 </w:t>
            </w:r>
            <w:r>
              <w:rPr>
                <w:rFonts w:hint="eastAsia" w:ascii="Wingdings" w:hAnsi="Wingdings"/>
                <w:lang w:eastAsia="zh-CN"/>
              </w:rPr>
              <w:t>□</w:t>
            </w:r>
            <w:r>
              <w:rPr>
                <w:rFonts w:hint="eastAsia"/>
              </w:rPr>
              <w:t xml:space="preserve">行车 </w:t>
            </w:r>
            <w:r>
              <w:rPr>
                <w:rFonts w:hint="eastAsia" w:ascii="Wingdings" w:hAnsi="Wingdings"/>
                <w:lang w:eastAsia="zh-CN"/>
              </w:rPr>
              <w:t>□</w:t>
            </w:r>
            <w:r>
              <w:rPr>
                <w:rFonts w:hint="eastAsia"/>
              </w:rPr>
              <w:t xml:space="preserve">锅炉 </w:t>
            </w:r>
            <w:r>
              <w:rPr>
                <w:rFonts w:hint="eastAsia" w:ascii="Wingdings" w:hAnsi="Wingdings"/>
                <w:lang w:eastAsia="zh-CN"/>
              </w:rPr>
              <w:t>□</w:t>
            </w:r>
            <w:r>
              <w:rPr>
                <w:rFonts w:hint="eastAsia"/>
              </w:rPr>
              <w:t xml:space="preserve">电梯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压力管道  </w:t>
            </w:r>
            <w:r>
              <w:rPr>
                <w:rFonts w:hint="eastAsia" w:ascii="Wingdings" w:hAnsi="Wingdings"/>
                <w:lang w:eastAsia="zh-CN"/>
              </w:rPr>
              <w:t>□</w:t>
            </w:r>
            <w:r>
              <w:rPr>
                <w:rFonts w:hint="eastAsia"/>
              </w:rPr>
              <w:t xml:space="preserve">不适用 </w:t>
            </w:r>
          </w:p>
          <w:p>
            <w:r>
              <w:rPr>
                <w:rFonts w:hint="eastAsia"/>
              </w:rPr>
              <w:t>辅助场所：</w:t>
            </w:r>
            <w:r>
              <w:rPr>
                <w:rFonts w:hint="eastAsia" w:ascii="Wingdings" w:hAnsi="Wingdings"/>
                <w:lang w:eastAsia="zh-CN"/>
              </w:rPr>
              <w:t>□</w:t>
            </w:r>
            <w:r>
              <w:rPr>
                <w:rFonts w:hint="eastAsia"/>
              </w:rPr>
              <w:t xml:space="preserve">高压配电室 </w:t>
            </w:r>
            <w:r>
              <w:rPr>
                <w:rFonts w:hint="eastAsia" w:ascii="Wingdings" w:hAnsi="Wingdings"/>
                <w:lang w:eastAsia="zh-CN"/>
              </w:rPr>
              <w:t>☑</w:t>
            </w:r>
            <w:r>
              <w:rPr>
                <w:rFonts w:hint="eastAsia"/>
              </w:rPr>
              <w:t xml:space="preserve">低压配电室 </w:t>
            </w:r>
            <w:r>
              <w:rPr>
                <w:rFonts w:hint="eastAsia" w:ascii="Wingdings" w:hAnsi="Wingdings"/>
                <w:lang w:eastAsia="zh-CN"/>
              </w:rPr>
              <w:t>□</w:t>
            </w:r>
            <w:r>
              <w:rPr>
                <w:rFonts w:hint="eastAsia"/>
              </w:rPr>
              <w:t xml:space="preserve">空压站 </w:t>
            </w:r>
            <w:r>
              <w:rPr>
                <w:rFonts w:hint="eastAsia" w:ascii="Wingdings" w:hAnsi="Wingdings"/>
                <w:lang w:eastAsia="zh-CN"/>
              </w:rPr>
              <w:t>□</w:t>
            </w:r>
            <w:r>
              <w:rPr>
                <w:rFonts w:hint="eastAsia"/>
              </w:rPr>
              <w:t xml:space="preserve">锅炉房 </w:t>
            </w:r>
            <w:r>
              <w:rPr>
                <w:rFonts w:hint="eastAsia" w:ascii="Wingdings" w:hAnsi="Wingdings"/>
                <w:lang w:eastAsia="zh-CN"/>
              </w:rPr>
              <w:t>□</w:t>
            </w:r>
            <w:r>
              <w:rPr>
                <w:rFonts w:hint="eastAsia"/>
              </w:rPr>
              <w:t xml:space="preserve">食堂  </w:t>
            </w:r>
            <w:r>
              <w:rPr>
                <w:rFonts w:hint="eastAsia" w:ascii="Wingdings" w:hAnsi="Wingdings"/>
                <w:lang w:eastAsia="zh-CN"/>
              </w:rPr>
              <w:t>□</w:t>
            </w:r>
            <w:r>
              <w:rPr>
                <w:rFonts w:hint="eastAsia"/>
              </w:rPr>
              <w:t xml:space="preserve">危化品库  </w:t>
            </w:r>
          </w:p>
          <w:p>
            <w:pPr>
              <w:ind w:firstLine="1050" w:firstLineChars="500"/>
            </w:pPr>
            <w:r>
              <w:rPr>
                <w:rFonts w:hint="eastAsia" w:ascii="Wingdings" w:hAnsi="Wingdings"/>
                <w:lang w:eastAsia="zh-CN"/>
              </w:rPr>
              <w:t>□</w:t>
            </w:r>
            <w:r>
              <w:rPr>
                <w:rFonts w:hint="eastAsia"/>
              </w:rPr>
              <w:t xml:space="preserve">危废库  </w:t>
            </w:r>
            <w:r>
              <w:rPr>
                <w:rFonts w:hint="eastAsia" w:ascii="Wingdings" w:hAnsi="Wingdings"/>
                <w:lang w:eastAsia="zh-CN"/>
              </w:rPr>
              <w:t>□</w:t>
            </w:r>
            <w:r>
              <w:rPr>
                <w:rFonts w:hint="eastAsia"/>
              </w:rPr>
              <w:t xml:space="preserve">建筑施工 </w:t>
            </w:r>
            <w:r>
              <w:rPr>
                <w:rFonts w:hint="eastAsia" w:ascii="Wingdings" w:hAnsi="Wingdings"/>
                <w:lang w:eastAsia="zh-CN"/>
              </w:rPr>
              <w:t>□</w:t>
            </w:r>
            <w:r>
              <w:rPr>
                <w:rFonts w:hint="eastAsia"/>
              </w:rPr>
              <w:t xml:space="preserve">污水处理站  </w:t>
            </w:r>
            <w:r>
              <w:rPr>
                <w:rFonts w:hint="eastAsia" w:ascii="Wingdings" w:hAnsi="Wingdings"/>
                <w:lang w:eastAsia="zh-CN"/>
              </w:rPr>
              <w:t>□</w:t>
            </w:r>
            <w:r>
              <w:rPr>
                <w:rFonts w:hint="eastAsia"/>
              </w:rPr>
              <w:t>其他</w:t>
            </w:r>
          </w:p>
          <w:p>
            <w:r>
              <w:rPr>
                <w:rFonts w:hint="eastAsia"/>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 xml:space="preserve">方法：  </w:t>
            </w:r>
            <w:r>
              <w:rPr>
                <w:rFonts w:hint="eastAsia" w:ascii="Wingdings" w:hAnsi="Wingdings"/>
                <w:lang w:eastAsia="zh-CN"/>
              </w:rPr>
              <w:t>□</w:t>
            </w:r>
            <w:r>
              <w:rPr>
                <w:rFonts w:hint="eastAsia"/>
              </w:rPr>
              <w:t xml:space="preserve">自校   </w:t>
            </w:r>
            <w:r>
              <w:rPr>
                <w:rFonts w:hint="eastAsia" w:ascii="Wingdings" w:hAnsi="Wingdings"/>
                <w:lang w:eastAsia="zh-CN"/>
              </w:rPr>
              <w:t>□</w:t>
            </w:r>
            <w:r>
              <w:rPr>
                <w:rFonts w:hint="eastAsia"/>
              </w:rPr>
              <w:t xml:space="preserve">外校 </w:t>
            </w:r>
          </w:p>
          <w:p>
            <w:r>
              <w:rPr>
                <w:rFonts w:hint="eastAsia"/>
              </w:rPr>
              <w:t>职业健康安全监测的计量器具有：</w:t>
            </w:r>
          </w:p>
          <w:p>
            <w:r>
              <w:rPr>
                <w:rFonts w:hint="eastAsia" w:ascii="Wingdings" w:hAnsi="Wingdings"/>
                <w:lang w:eastAsia="zh-CN"/>
              </w:rPr>
              <w:t>□</w:t>
            </w:r>
            <w:r>
              <w:rPr>
                <w:rFonts w:hint="eastAsia"/>
              </w:rPr>
              <w:t xml:space="preserve">压力表 </w:t>
            </w:r>
            <w:r>
              <w:rPr>
                <w:rFonts w:hint="eastAsia" w:ascii="Wingdings" w:hAnsi="Wingdings"/>
                <w:lang w:eastAsia="zh-CN"/>
              </w:rPr>
              <w:t>□</w:t>
            </w:r>
            <w:r>
              <w:rPr>
                <w:rFonts w:hint="eastAsia"/>
              </w:rPr>
              <w:t xml:space="preserve">可燃气体探测器 </w:t>
            </w:r>
            <w:r>
              <w:rPr>
                <w:rFonts w:hint="eastAsia" w:ascii="Wingdings" w:hAnsi="Wingdings"/>
                <w:lang w:eastAsia="zh-CN"/>
              </w:rPr>
              <w:t>□</w:t>
            </w:r>
            <w:r>
              <w:rPr>
                <w:rFonts w:hint="eastAsia"/>
              </w:rPr>
              <w:t xml:space="preserve">摇表 </w:t>
            </w:r>
            <w:r>
              <w:rPr>
                <w:rFonts w:hint="eastAsia" w:ascii="Wingdings" w:hAnsi="Wingdings"/>
                <w:lang w:eastAsia="zh-CN"/>
              </w:rPr>
              <w:t>□</w:t>
            </w:r>
            <w:r>
              <w:rPr>
                <w:rFonts w:hint="eastAsia"/>
              </w:rPr>
              <w:t xml:space="preserve">验电器 </w:t>
            </w:r>
            <w:r>
              <w:rPr>
                <w:rFonts w:hint="eastAsia" w:ascii="Wingdings" w:hAnsi="Wingdings"/>
                <w:lang w:eastAsia="zh-CN"/>
              </w:rPr>
              <w:t>□</w:t>
            </w:r>
            <w:r>
              <w:rPr>
                <w:rFonts w:hint="eastAsia"/>
              </w:rPr>
              <w:t xml:space="preserve">氧含量测定仪  </w:t>
            </w:r>
            <w:r>
              <w:rPr>
                <w:rFonts w:hint="eastAsia" w:ascii="Wingdings" w:hAnsi="Wingdings"/>
                <w:lang w:eastAsia="zh-CN"/>
              </w:rPr>
              <w:t>□</w:t>
            </w:r>
            <w:r>
              <w:rPr>
                <w:rFonts w:hint="eastAsia"/>
              </w:rPr>
              <w:t xml:space="preserve">声级计  </w:t>
            </w:r>
            <w:r>
              <w:rPr>
                <w:rFonts w:hint="eastAsia" w:ascii="Wingdings" w:hAnsi="Wingdings"/>
                <w:lang w:eastAsia="zh-CN"/>
              </w:rPr>
              <w:t>☑</w:t>
            </w:r>
            <w:r>
              <w:rPr>
                <w:rFonts w:hint="eastAsia"/>
              </w:rPr>
              <w:t>不适用</w:t>
            </w:r>
          </w:p>
          <w:p>
            <w:pPr>
              <w:rPr>
                <w:u w:val="single"/>
              </w:rPr>
            </w:pPr>
            <w:r>
              <w:rPr>
                <w:rFonts w:hint="eastAsia"/>
              </w:rPr>
              <w:t>计量器具管理：</w:t>
            </w:r>
            <w:r>
              <w:rPr>
                <w:rFonts w:hint="eastAsia" w:ascii="Wingdings" w:hAnsi="Wingdings"/>
                <w:lang w:eastAsia="zh-CN"/>
              </w:rPr>
              <w:t>□</w:t>
            </w:r>
            <w:r>
              <w:rPr>
                <w:rFonts w:hint="eastAsia"/>
              </w:rPr>
              <w:t xml:space="preserve">进行了定期校准/检定  </w:t>
            </w:r>
            <w:r>
              <w:rPr>
                <w:rFonts w:hint="eastAsia" w:ascii="Wingdings" w:hAnsi="Wingdings"/>
                <w:lang w:eastAsia="zh-CN"/>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 xml:space="preserve">通过 </w:t>
            </w:r>
            <w:r>
              <w:rPr>
                <w:rFonts w:hint="eastAsia" w:ascii="Wingdings" w:hAnsi="Wingdings"/>
                <w:lang w:eastAsia="zh-CN"/>
              </w:rPr>
              <w:t>☑</w:t>
            </w:r>
            <w:r>
              <w:rPr>
                <w:rFonts w:hint="eastAsia"/>
              </w:rPr>
              <w:t xml:space="preserve">招聘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考核   </w:t>
            </w:r>
            <w:r>
              <w:rPr>
                <w:rFonts w:hint="eastAsia" w:ascii="Wingdings" w:hAnsi="Wingdings"/>
                <w:lang w:eastAsia="zh-CN"/>
              </w:rPr>
              <w:t>☑</w:t>
            </w:r>
            <w:r>
              <w:rPr>
                <w:rFonts w:hint="eastAsia"/>
              </w:rPr>
              <w:t xml:space="preserve">辅导  </w:t>
            </w:r>
            <w:r>
              <w:rPr>
                <w:rFonts w:hint="eastAsia" w:ascii="Wingdings" w:hAnsi="Wingdings"/>
                <w:lang w:eastAsia="zh-CN"/>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t>□</w:t>
            </w:r>
            <w:r>
              <w:rPr>
                <w:rFonts w:hint="eastAsia"/>
              </w:rPr>
              <w:t xml:space="preserve">电工 </w:t>
            </w:r>
            <w:r>
              <w:rPr>
                <w:rFonts w:hint="eastAsia" w:ascii="Wingdings" w:hAnsi="Wingdings"/>
                <w:lang w:eastAsia="zh-CN"/>
              </w:rPr>
              <w:t>□</w:t>
            </w:r>
            <w:r>
              <w:rPr>
                <w:rFonts w:hint="eastAsia"/>
              </w:rPr>
              <w:t xml:space="preserve">焊工  </w:t>
            </w:r>
            <w:r>
              <w:rPr>
                <w:rFonts w:hint="eastAsia" w:ascii="Wingdings" w:hAnsi="Wingdings"/>
                <w:lang w:eastAsia="zh-CN"/>
              </w:rPr>
              <w:t>□</w:t>
            </w:r>
            <w:r>
              <w:rPr>
                <w:rFonts w:hint="eastAsia"/>
              </w:rPr>
              <w:t xml:space="preserve">危化品作业  </w:t>
            </w:r>
            <w:r>
              <w:rPr>
                <w:rFonts w:hint="eastAsia" w:ascii="Wingdings" w:hAnsi="Wingdings"/>
                <w:lang w:eastAsia="zh-CN"/>
              </w:rPr>
              <w:t>□</w:t>
            </w:r>
            <w:r>
              <w:rPr>
                <w:rFonts w:hint="eastAsia"/>
              </w:rPr>
              <w:t xml:space="preserve">制冷工   </w:t>
            </w:r>
            <w:r>
              <w:rPr>
                <w:rFonts w:hint="eastAsia" w:ascii="Wingdings" w:hAnsi="Wingdings"/>
                <w:lang w:eastAsia="zh-CN"/>
              </w:rPr>
              <w:t>□</w:t>
            </w:r>
            <w:r>
              <w:rPr>
                <w:rFonts w:hint="eastAsia"/>
              </w:rPr>
              <w:t xml:space="preserve">其他  </w:t>
            </w:r>
          </w:p>
          <w:p>
            <w:r>
              <w:rPr>
                <w:rFonts w:hint="eastAsia"/>
              </w:rPr>
              <w:t>特种设备作业人员：</w:t>
            </w:r>
            <w:r>
              <w:rPr>
                <w:rFonts w:hint="eastAsia" w:ascii="Wingdings" w:hAnsi="Wingdings"/>
                <w:lang w:eastAsia="zh-CN"/>
              </w:rPr>
              <w:t>☑</w:t>
            </w:r>
            <w:r>
              <w:rPr>
                <w:rFonts w:hint="eastAsia"/>
              </w:rPr>
              <w:t xml:space="preserve">叉车工 </w:t>
            </w:r>
            <w:r>
              <w:rPr>
                <w:rFonts w:hint="eastAsia" w:ascii="Wingdings" w:hAnsi="Wingdings"/>
                <w:lang w:eastAsia="zh-CN"/>
              </w:rPr>
              <w:t>□</w:t>
            </w:r>
            <w:r>
              <w:rPr>
                <w:rFonts w:hint="eastAsia"/>
              </w:rPr>
              <w:t xml:space="preserve">行车工  </w:t>
            </w:r>
            <w:r>
              <w:rPr>
                <w:rFonts w:hint="eastAsia" w:ascii="Wingdings" w:hAnsi="Wingdings"/>
                <w:lang w:eastAsia="zh-CN"/>
              </w:rPr>
              <w:t>□</w:t>
            </w:r>
            <w:r>
              <w:rPr>
                <w:rFonts w:hint="eastAsia"/>
              </w:rPr>
              <w:t xml:space="preserve">锅炉工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 危险源、职业健康安全风险和确定的与其相关的措施；危险事件发生时脱离的能力。</w:t>
            </w:r>
          </w:p>
          <w:p/>
          <w:p>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p/>
          <w:p>
            <w:r>
              <w:rPr>
                <w:rFonts w:hint="eastAsia"/>
              </w:rPr>
              <w:t xml:space="preserve">实施了员工三级安全教育： </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 xml:space="preserve">离职 </w:t>
            </w:r>
          </w:p>
          <w:p>
            <w:r>
              <w:rPr>
                <w:rFonts w:hint="eastAsia"/>
              </w:rPr>
              <w:t xml:space="preserve">实施了员工职业危害告知： </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lang w:eastAsia="zh-CN"/>
              </w:rPr>
              <w:t>☑</w:t>
            </w:r>
            <w:r>
              <w:rPr>
                <w:rFonts w:hint="eastAsia"/>
              </w:rPr>
              <w:t xml:space="preserve">文件发放 </w:t>
            </w:r>
            <w:r>
              <w:rPr>
                <w:rFonts w:hint="eastAsia" w:ascii="Wingdings" w:hAnsi="Wingdings"/>
                <w:lang w:eastAsia="zh-CN"/>
              </w:rPr>
              <w:t>☑</w:t>
            </w:r>
            <w:r>
              <w:rPr>
                <w:rFonts w:hint="eastAsia"/>
              </w:rPr>
              <w:t xml:space="preserve">会议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t>□</w:t>
            </w:r>
            <w:r>
              <w:rPr>
                <w:rFonts w:hint="eastAsia"/>
              </w:rPr>
              <w:t>其他</w:t>
            </w:r>
          </w:p>
          <w:p>
            <w:r>
              <w:rPr>
                <w:rFonts w:hint="eastAsia"/>
              </w:rPr>
              <w:t>外部沟通方式：</w:t>
            </w:r>
            <w:r>
              <w:rPr>
                <w:rFonts w:hint="eastAsia" w:ascii="Wingdings" w:hAnsi="Wingdings"/>
                <w:lang w:eastAsia="zh-CN"/>
              </w:rPr>
              <w:t>☑</w:t>
            </w:r>
            <w:r>
              <w:rPr>
                <w:rFonts w:hint="eastAsia"/>
              </w:rPr>
              <w:t xml:space="preserve">宣传材料 </w:t>
            </w:r>
            <w:r>
              <w:rPr>
                <w:rFonts w:hint="eastAsia" w:ascii="Wingdings" w:hAnsi="Wingdings"/>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 xml:space="preserve">组织已建立了文件化的职业健康安全管理体系。对自编文件的编制、审批、发放、变更和作废进行了控制。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r>
              <w:rPr>
                <w:rFonts w:hint="eastAsia"/>
              </w:rPr>
              <w:t>对环境相关的外来文件（法律法规、产品标准）进行了识别和贯彻。</w:t>
            </w:r>
          </w:p>
          <w:p>
            <w:r>
              <w:rPr>
                <w:rFonts w:hint="eastAsia"/>
                <w:lang w:eastAsia="zh-CN"/>
              </w:rPr>
              <w:t>☑</w:t>
            </w:r>
            <w:r>
              <w:rPr>
                <w:rFonts w:hint="eastAsia"/>
              </w:rPr>
              <w:t>法律法规获取充分，□法律法规获取有遗漏，缺少：</w:t>
            </w:r>
            <w:r>
              <w:rPr>
                <w:rFonts w:hint="eastAsia"/>
                <w:u w:val="single"/>
              </w:rPr>
              <w:t xml:space="preserve">                           </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rPr>
              <w:t xml:space="preserve"> </w:t>
            </w: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安全操作规程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rPr>
              <w:t xml:space="preserve"> </w:t>
            </w:r>
            <w:r>
              <w:rPr>
                <w:rFonts w:hint="eastAsia" w:ascii="Wingdings" w:hAnsi="Wingdings"/>
                <w:lang w:eastAsia="zh-CN"/>
              </w:rPr>
              <w:t>☑</w:t>
            </w:r>
            <w:r>
              <w:rPr>
                <w:rFonts w:hint="eastAsia"/>
              </w:rPr>
              <w:t xml:space="preserve"> 消除危险源；</w:t>
            </w:r>
          </w:p>
          <w:p>
            <w:r>
              <w:rPr>
                <w:rFonts w:hint="eastAsia"/>
              </w:rPr>
              <w:t xml:space="preserve"> </w:t>
            </w:r>
            <w:r>
              <w:rPr>
                <w:rFonts w:hint="eastAsia" w:ascii="Wingdings" w:hAnsi="Wingdings"/>
                <w:lang w:eastAsia="zh-CN"/>
              </w:rPr>
              <w:t>□</w:t>
            </w:r>
            <w:r>
              <w:rPr>
                <w:rFonts w:hint="eastAsia"/>
              </w:rPr>
              <w:t xml:space="preserve"> 用低危害材料、工艺、运行或设备替代；</w:t>
            </w:r>
          </w:p>
          <w:p>
            <w:r>
              <w:rPr>
                <w:rFonts w:hint="eastAsia"/>
              </w:rPr>
              <w:t xml:space="preserve"> </w:t>
            </w:r>
            <w:r>
              <w:rPr>
                <w:rFonts w:hint="eastAsia" w:ascii="Wingdings" w:hAnsi="Wingdings"/>
                <w:lang w:eastAsia="zh-CN"/>
              </w:rPr>
              <w:t>□</w:t>
            </w:r>
            <w:r>
              <w:rPr>
                <w:rFonts w:hint="eastAsia"/>
              </w:rPr>
              <w:t xml:space="preserve"> 使用工程控制措施和（或）重新组织工作；</w:t>
            </w:r>
          </w:p>
          <w:p>
            <w:r>
              <w:rPr>
                <w:rFonts w:hint="eastAsia"/>
              </w:rPr>
              <w:t xml:space="preserve"> </w:t>
            </w:r>
            <w:r>
              <w:rPr>
                <w:rFonts w:hint="eastAsia" w:ascii="Wingdings" w:hAnsi="Wingdings"/>
                <w:lang w:eastAsia="zh-CN"/>
              </w:rPr>
              <w:t>☑</w:t>
            </w:r>
            <w:r>
              <w:rPr>
                <w:rFonts w:hint="eastAsia"/>
              </w:rPr>
              <w:t xml:space="preserve"> 使用管理措施，包括培训；</w:t>
            </w:r>
          </w:p>
          <w:p>
            <w:r>
              <w:rPr>
                <w:rFonts w:hint="eastAsia"/>
              </w:rPr>
              <w:t xml:space="preserve"> </w:t>
            </w:r>
            <w:r>
              <w:rPr>
                <w:rFonts w:hint="eastAsia" w:ascii="Wingdings" w:hAnsi="Wingdings"/>
                <w:lang w:eastAsia="zh-CN"/>
              </w:rPr>
              <w:t>☑</w:t>
            </w:r>
            <w:r>
              <w:rPr>
                <w:rFonts w:hint="eastAsia"/>
              </w:rPr>
              <w:t xml:space="preserve">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t>☑</w:t>
            </w:r>
            <w:r>
              <w:rPr>
                <w:rFonts w:hint="eastAsia"/>
              </w:rPr>
              <w:t xml:space="preserve">应急预案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OHSMS认证证书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 xml:space="preserve">                           （</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t>□</w:t>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lang w:eastAsia="zh-CN"/>
              </w:rPr>
              <w:t>□</w:t>
            </w:r>
            <w:r>
              <w:rPr>
                <w:rFonts w:hint="eastAsia"/>
              </w:rPr>
              <w:t xml:space="preserve">建筑施工 </w:t>
            </w:r>
            <w:r>
              <w:rPr>
                <w:rFonts w:hint="eastAsia" w:ascii="Wingdings" w:hAnsi="Wingdings"/>
                <w:lang w:eastAsia="zh-CN"/>
              </w:rPr>
              <w:t>□</w:t>
            </w:r>
            <w:r>
              <w:rPr>
                <w:rFonts w:hint="eastAsia"/>
              </w:rPr>
              <w:t xml:space="preserve">设备维保  </w:t>
            </w:r>
            <w:r>
              <w:rPr>
                <w:rFonts w:hint="eastAsia" w:ascii="Wingdings" w:hAnsi="Wingdings"/>
                <w:lang w:eastAsia="zh-CN"/>
              </w:rPr>
              <w:t>□</w:t>
            </w:r>
            <w:r>
              <w:rPr>
                <w:rFonts w:hint="eastAsia"/>
              </w:rPr>
              <w:t xml:space="preserve">运输  </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t>□</w:t>
            </w:r>
            <w:r>
              <w:rPr>
                <w:rFonts w:hint="eastAsia"/>
              </w:rPr>
              <w:t xml:space="preserve">合同约定 </w:t>
            </w:r>
            <w:r>
              <w:rPr>
                <w:rFonts w:hint="eastAsia" w:ascii="Wingdings" w:hAnsi="Wingdings"/>
                <w:lang w:eastAsia="zh-CN"/>
              </w:rPr>
              <w:t>□</w:t>
            </w:r>
            <w:r>
              <w:rPr>
                <w:rFonts w:hint="eastAsia"/>
              </w:rPr>
              <w:t xml:space="preserve">危害告知  </w:t>
            </w:r>
            <w:r>
              <w:rPr>
                <w:rFonts w:hint="eastAsia" w:ascii="Wingdings" w:hAnsi="Wingdings"/>
                <w:lang w:eastAsia="zh-CN"/>
              </w:rPr>
              <w:t>□</w:t>
            </w:r>
            <w:r>
              <w:rPr>
                <w:rFonts w:hint="eastAsia"/>
              </w:rPr>
              <w:t xml:space="preserve">现场检查 </w:t>
            </w:r>
            <w:r>
              <w:rPr>
                <w:rFonts w:hint="eastAsia" w:ascii="Wingdings" w:hAnsi="Wingdings"/>
                <w:lang w:eastAsia="zh-CN"/>
              </w:rPr>
              <w:t>□</w:t>
            </w:r>
            <w:r>
              <w:rPr>
                <w:rFonts w:hint="eastAsia"/>
              </w:rPr>
              <w:t xml:space="preserve">专人跟踪  </w:t>
            </w:r>
            <w:r>
              <w:rPr>
                <w:rFonts w:hint="eastAsia" w:ascii="Wingdings" w:hAnsi="Wingdings"/>
                <w:lang w:eastAsia="zh-CN"/>
              </w:rPr>
              <w:t>□</w:t>
            </w:r>
            <w:r>
              <w:rPr>
                <w:rFonts w:hint="eastAsia"/>
              </w:rPr>
              <w:t xml:space="preserve">出入控制  </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lang w:eastAsia="zh-CN"/>
                    </w:rPr>
                    <w:t>☑</w:t>
                  </w:r>
                  <w:r>
                    <w:rPr>
                      <w:rFonts w:hint="eastAsia"/>
                    </w:rPr>
                    <w:t>安全装置 □挂牌上锁管理</w:t>
                  </w:r>
                </w:p>
              </w:tc>
              <w:tc>
                <w:tcPr>
                  <w:tcW w:w="2205" w:type="dxa"/>
                </w:tcPr>
                <w:p>
                  <w:pPr>
                    <w:jc w:val="left"/>
                    <w:rPr>
                      <w:rFonts w:hint="eastAsia" w:eastAsia="宋体"/>
                      <w:lang w:val="en-US" w:eastAsia="zh-CN"/>
                    </w:rPr>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lang w:eastAsia="zh-CN"/>
                    </w:rPr>
                    <w:t>☑</w:t>
                  </w:r>
                  <w:r>
                    <w:rPr>
                      <w:rFonts w:hint="eastAsia"/>
                    </w:rPr>
                    <w:t xml:space="preserve">漏电保护 </w:t>
                  </w:r>
                  <w:r>
                    <w:rPr>
                      <w:rFonts w:hint="eastAsia"/>
                      <w:lang w:eastAsia="zh-CN"/>
                    </w:rPr>
                    <w:t>☑</w:t>
                  </w:r>
                  <w:r>
                    <w:rPr>
                      <w:rFonts w:hint="eastAsia"/>
                    </w:rPr>
                    <w:t>绝缘用具检测</w:t>
                  </w:r>
                </w:p>
              </w:tc>
              <w:tc>
                <w:tcPr>
                  <w:tcW w:w="2205" w:type="dxa"/>
                </w:tcPr>
                <w:p>
                  <w:pPr>
                    <w:jc w:val="left"/>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t>□除尘装置  □穿戴劳保用品（防尘面罩）</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  □排风系统 □穿戴劳保用品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lang w:eastAsia="zh-CN"/>
                    </w:rPr>
                    <w:t>☑</w:t>
                  </w:r>
                  <w:r>
                    <w:rPr>
                      <w:rFonts w:hint="eastAsia"/>
                    </w:rPr>
                    <w:t xml:space="preserve">空间隔离  </w:t>
                  </w:r>
                  <w:r>
                    <w:rPr>
                      <w:rFonts w:hint="eastAsia"/>
                      <w:lang w:eastAsia="zh-CN"/>
                    </w:rPr>
                    <w:t>☑</w:t>
                  </w:r>
                  <w:r>
                    <w:rPr>
                      <w:rFonts w:hint="eastAsia"/>
                    </w:rPr>
                    <w:t>穿戴劳保用品</w:t>
                  </w:r>
                </w:p>
              </w:tc>
              <w:tc>
                <w:tcPr>
                  <w:tcW w:w="2205" w:type="dxa"/>
                </w:tcPr>
                <w:p>
                  <w:pPr>
                    <w:jc w:val="left"/>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 xml:space="preserve">□定期检测  □压力巡视 </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□减少作业时间  □空间隔离  □防暑降温用品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rPr>
                      <w:rFonts w:hint="default" w:eastAsia="宋体"/>
                      <w:lang w:val="en-US" w:eastAsia="zh-CN"/>
                    </w:rPr>
                  </w:pPr>
                  <w:r>
                    <w:rPr>
                      <w:rFonts w:hint="eastAsia"/>
                      <w:lang w:eastAsia="zh-CN"/>
                    </w:rPr>
                    <w:t>☑</w:t>
                  </w:r>
                  <w:r>
                    <w:rPr>
                      <w:rFonts w:hint="eastAsia"/>
                      <w:lang w:val="en-US" w:eastAsia="zh-CN"/>
                    </w:rPr>
                    <w:t xml:space="preserve">控制火源   </w:t>
                  </w:r>
                  <w:r>
                    <w:rPr>
                      <w:rFonts w:hint="eastAsia"/>
                      <w:lang w:eastAsia="zh-CN"/>
                    </w:rPr>
                    <w:t>☑</w:t>
                  </w:r>
                  <w:r>
                    <w:rPr>
                      <w:rFonts w:hint="eastAsia"/>
                      <w:lang w:val="en-US" w:eastAsia="zh-CN"/>
                    </w:rPr>
                    <w:t>制定应急预案</w:t>
                  </w:r>
                </w:p>
              </w:tc>
              <w:tc>
                <w:tcPr>
                  <w:tcW w:w="2205" w:type="dxa"/>
                </w:tcPr>
                <w:p>
                  <w:pPr>
                    <w:jc w:val="left"/>
                    <w:rPr>
                      <w:rFonts w:hint="eastAsia" w:eastAsia="宋体"/>
                      <w:lang w:val="en-US" w:eastAsia="zh-CN"/>
                    </w:rPr>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t>☑</w:t>
            </w:r>
            <w:r>
              <w:rPr>
                <w:rFonts w:hint="eastAsia"/>
              </w:rPr>
              <w:t xml:space="preserve">进行了定期检查  </w:t>
            </w:r>
            <w:r>
              <w:rPr>
                <w:rFonts w:hint="eastAsia" w:ascii="Wingdings" w:hAnsi="Wingdings"/>
                <w:lang w:eastAsia="zh-CN"/>
              </w:rPr>
              <w:t>□</w:t>
            </w:r>
            <w:r>
              <w:rPr>
                <w:rFonts w:hint="eastAsia"/>
              </w:rPr>
              <w:t xml:space="preserve">未进行定期检查的有： </w:t>
            </w:r>
            <w:r>
              <w:rPr>
                <w:rFonts w:hint="eastAsia"/>
                <w:u w:val="single"/>
              </w:rPr>
              <w:t xml:space="preserve">                </w:t>
            </w:r>
          </w:p>
          <w:p>
            <w:pPr>
              <w:rPr>
                <w:u w:val="single"/>
              </w:rPr>
            </w:pPr>
            <w:r>
              <w:rPr>
                <w:rFonts w:hint="eastAsia"/>
              </w:rPr>
              <w:t>特种设备管理：</w:t>
            </w:r>
            <w:r>
              <w:rPr>
                <w:rFonts w:hint="eastAsia" w:ascii="Wingdings" w:hAnsi="Wingdings"/>
                <w:lang w:eastAsia="zh-CN"/>
              </w:rPr>
              <w:t>☑</w:t>
            </w:r>
            <w:r>
              <w:rPr>
                <w:rFonts w:hint="eastAsia"/>
              </w:rPr>
              <w:t xml:space="preserve">进行了定期检验  </w:t>
            </w:r>
            <w:r>
              <w:rPr>
                <w:rFonts w:hint="eastAsia" w:ascii="Wingdings" w:hAnsi="Wingdings"/>
                <w:lang w:eastAsia="zh-CN"/>
              </w:rPr>
              <w:t>□</w:t>
            </w:r>
            <w:r>
              <w:rPr>
                <w:rFonts w:hint="eastAsia"/>
              </w:rPr>
              <w:t xml:space="preserve">未进行定期检验的有： </w:t>
            </w:r>
            <w:r>
              <w:rPr>
                <w:rFonts w:hint="eastAsia"/>
                <w:u w:val="single"/>
              </w:rPr>
              <w:t xml:space="preserve">                </w:t>
            </w:r>
          </w:p>
          <w:p>
            <w:r>
              <w:rPr>
                <w:rFonts w:hint="eastAsia"/>
              </w:rPr>
              <w:t xml:space="preserve">特种设备检测报告，如： </w:t>
            </w:r>
            <w:r>
              <w:rPr>
                <w:rFonts w:hint="eastAsia"/>
                <w:u w:val="single"/>
              </w:rPr>
              <w:t xml:space="preserve">  </w:t>
            </w:r>
            <w:r>
              <w:rPr>
                <w:rFonts w:hint="eastAsia"/>
                <w:u w:val="single"/>
                <w:lang w:val="en-US" w:eastAsia="zh-CN"/>
              </w:rPr>
              <w:t>叉车的检定报告</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危害告知标牌  </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组织应在生产和服务提供期间对危化品的采购、运输、使用、储存的危险源进行控制，以确保符合MSDS和法规要求。 </w:t>
            </w:r>
          </w:p>
          <w:p>
            <w:pPr>
              <w:jc w:val="left"/>
            </w:pPr>
            <w:r>
              <w:rPr>
                <w:rFonts w:hint="eastAsia"/>
              </w:rPr>
              <w:t>危化品：</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组织对产品和服务交付后活动的要求。 </w:t>
            </w:r>
            <w:r>
              <w:rPr>
                <w:rFonts w:hint="eastAsia" w:ascii="Wingdings" w:hAnsi="Wingdings"/>
                <w:lang w:eastAsia="zh-CN"/>
              </w:rPr>
              <w:t>□</w:t>
            </w:r>
            <w:r>
              <w:rPr>
                <w:rFonts w:hint="eastAsia"/>
              </w:rPr>
              <w:t xml:space="preserve">废物回收 </w:t>
            </w:r>
            <w:r>
              <w:rPr>
                <w:rFonts w:hint="eastAsia" w:ascii="Wingdings" w:hAnsi="Wingdings"/>
                <w:lang w:eastAsia="zh-CN"/>
              </w:rPr>
              <w:t>☑</w:t>
            </w:r>
            <w:r>
              <w:rPr>
                <w:rFonts w:hint="eastAsia"/>
              </w:rPr>
              <w:t xml:space="preserve">最终处置 </w:t>
            </w:r>
            <w:r>
              <w:rPr>
                <w:rFonts w:hint="eastAsia" w:ascii="Wingdings" w:hAnsi="Wingdings"/>
                <w:lang w:eastAsia="zh-CN"/>
              </w:rPr>
              <w:t>□</w:t>
            </w:r>
            <w:r>
              <w:rPr>
                <w:rFonts w:hint="eastAsia"/>
              </w:rPr>
              <w:t>其他</w:t>
            </w:r>
          </w:p>
          <w:p>
            <w:r>
              <w:rPr>
                <w:rFonts w:hint="eastAsia"/>
              </w:rPr>
              <w:t>交付后活动：</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组织对生产和服务提供的有预期和非预期的更改进行必要的危险源评审和制订控制措施，以确保持续地符合法规要求。 </w:t>
            </w:r>
          </w:p>
          <w:p>
            <w:r>
              <w:rPr>
                <w:rFonts w:hint="eastAsia"/>
              </w:rPr>
              <w:t>已发生的更改包括：</w:t>
            </w:r>
          </w:p>
          <w:p>
            <w:r>
              <w:rPr>
                <w:rFonts w:hint="eastAsia" w:ascii="Wingdings" w:hAnsi="Wingdings"/>
                <w:lang w:eastAsia="zh-CN"/>
              </w:rPr>
              <w:t>□</w:t>
            </w:r>
            <w:r>
              <w:rPr>
                <w:rFonts w:hint="eastAsia"/>
              </w:rPr>
              <w:t xml:space="preserve">危险品使用 </w:t>
            </w:r>
            <w:r>
              <w:rPr>
                <w:rFonts w:hint="eastAsia" w:ascii="Wingdings" w:hAnsi="Wingdings"/>
                <w:lang w:eastAsia="zh-CN"/>
              </w:rPr>
              <w:t>□</w:t>
            </w:r>
            <w:r>
              <w:rPr>
                <w:rFonts w:hint="eastAsia"/>
              </w:rPr>
              <w:t xml:space="preserve">厂区和车间内布局 </w:t>
            </w:r>
            <w:r>
              <w:rPr>
                <w:rFonts w:hint="eastAsia" w:ascii="Wingdings" w:hAnsi="Wingdings"/>
                <w:lang w:eastAsia="zh-CN"/>
              </w:rPr>
              <w:t>□</w:t>
            </w:r>
            <w:r>
              <w:rPr>
                <w:rFonts w:hint="eastAsia"/>
              </w:rPr>
              <w:t xml:space="preserve">设备设施  </w:t>
            </w:r>
            <w:r>
              <w:rPr>
                <w:rFonts w:hint="eastAsia" w:ascii="Wingdings" w:hAnsi="Wingdings"/>
                <w:lang w:eastAsia="zh-CN"/>
              </w:rPr>
              <w:t>□</w:t>
            </w:r>
            <w:r>
              <w:rPr>
                <w:rFonts w:hint="eastAsia"/>
              </w:rPr>
              <w:t xml:space="preserve">周边危险源 </w:t>
            </w:r>
            <w:r>
              <w:rPr>
                <w:rFonts w:hint="eastAsia" w:ascii="Wingdings" w:hAnsi="Wingdings"/>
                <w:lang w:eastAsia="zh-CN"/>
              </w:rPr>
              <w:t>□</w:t>
            </w:r>
            <w:r>
              <w:rPr>
                <w:rFonts w:hint="eastAsia"/>
              </w:rPr>
              <w:t xml:space="preserve">施工场所 </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组织识别了职业健康安全的潜在紧急情况及应急准备并做出响应所需的过程。对实际发生的紧急情况做出响应；以预防或减轻它所带来的职业健康安全危害； </w:t>
            </w:r>
          </w:p>
          <w:p>
            <w:r>
              <w:rPr>
                <w:rFonts w:hint="eastAsia"/>
              </w:rPr>
              <w:t>制订的应急预案包括：</w:t>
            </w:r>
          </w:p>
          <w:p>
            <w:r>
              <w:rPr>
                <w:rFonts w:hint="eastAsia" w:ascii="Wingdings" w:hAnsi="Wingdings"/>
                <w:lang w:eastAsia="zh-CN"/>
              </w:rPr>
              <w:t>☑</w:t>
            </w:r>
            <w:r>
              <w:rPr>
                <w:rFonts w:hint="eastAsia"/>
              </w:rPr>
              <w:t xml:space="preserve">火灾控制 </w:t>
            </w:r>
            <w:r>
              <w:rPr>
                <w:rFonts w:hint="eastAsia" w:ascii="Wingdings" w:hAnsi="Wingdings"/>
                <w:lang w:eastAsia="zh-CN"/>
              </w:rPr>
              <w:t>□</w:t>
            </w:r>
            <w:r>
              <w:rPr>
                <w:rFonts w:hint="eastAsia"/>
              </w:rPr>
              <w:t xml:space="preserve">危化品泄露 </w:t>
            </w:r>
            <w:r>
              <w:rPr>
                <w:rFonts w:hint="eastAsia" w:ascii="Wingdings" w:hAnsi="Wingdings"/>
                <w:lang w:eastAsia="zh-CN"/>
              </w:rPr>
              <w:t>□</w:t>
            </w:r>
            <w:r>
              <w:rPr>
                <w:rFonts w:hint="eastAsia"/>
              </w:rPr>
              <w:t xml:space="preserve">锅炉爆炸 </w:t>
            </w:r>
            <w:r>
              <w:rPr>
                <w:rFonts w:hint="eastAsia" w:ascii="Wingdings" w:hAnsi="Wingdings"/>
                <w:lang w:eastAsia="zh-CN"/>
              </w:rPr>
              <w:t>□</w:t>
            </w:r>
            <w:r>
              <w:rPr>
                <w:rFonts w:hint="eastAsia"/>
              </w:rPr>
              <w:t xml:space="preserve">设备故障 </w:t>
            </w:r>
            <w:r>
              <w:rPr>
                <w:rFonts w:hint="eastAsia" w:ascii="Wingdings" w:hAnsi="Wingdings"/>
                <w:lang w:eastAsia="zh-CN"/>
              </w:rPr>
              <w:t>□</w:t>
            </w:r>
            <w:r>
              <w:rPr>
                <w:rFonts w:hint="eastAsia"/>
              </w:rPr>
              <w:t xml:space="preserve">停水停电 </w:t>
            </w:r>
            <w:r>
              <w:rPr>
                <w:rFonts w:hint="eastAsia" w:ascii="Wingdings" w:hAnsi="Wingdings"/>
                <w:lang w:eastAsia="zh-CN"/>
              </w:rPr>
              <w:t>□</w:t>
            </w:r>
            <w:r>
              <w:rPr>
                <w:rFonts w:hint="eastAsia"/>
              </w:rPr>
              <w:t>其他</w:t>
            </w:r>
          </w:p>
          <w:p>
            <w:r>
              <w:rPr>
                <w:rFonts w:hint="eastAsia"/>
              </w:rPr>
              <w:t>审核周期内发生过紧急情况：</w:t>
            </w:r>
            <w:r>
              <w:rPr>
                <w:rFonts w:hint="eastAsia" w:ascii="Wingdings" w:hAnsi="Wingdings"/>
                <w:lang w:eastAsia="zh-CN"/>
              </w:rPr>
              <w:t>□</w:t>
            </w:r>
            <w:r>
              <w:rPr>
                <w:rFonts w:hint="eastAsia"/>
              </w:rPr>
              <w:t xml:space="preserve">未发生 </w:t>
            </w:r>
            <w:r>
              <w:rPr>
                <w:rFonts w:hint="eastAsia" w:ascii="Wingdings" w:hAnsi="Wingdings"/>
                <w:lang w:eastAsia="zh-CN"/>
              </w:rPr>
              <w:t>□</w:t>
            </w:r>
            <w:r>
              <w:rPr>
                <w:rFonts w:hint="eastAsia"/>
              </w:rPr>
              <w:t>已发生：</w:t>
            </w:r>
            <w:r>
              <w:rPr>
                <w:rFonts w:hint="eastAsia"/>
                <w:u w:val="single"/>
              </w:rPr>
              <w:t xml:space="preserve">                                </w:t>
            </w:r>
            <w:r>
              <w:rPr>
                <w:rFonts w:hint="eastAsia"/>
              </w:rPr>
              <w:t>。</w:t>
            </w:r>
          </w:p>
          <w:p>
            <w:r>
              <w:rPr>
                <w:rFonts w:hint="eastAsia"/>
              </w:rPr>
              <w:t xml:space="preserve"> </w:t>
            </w:r>
          </w:p>
          <w:p>
            <w:r>
              <w:rPr>
                <w:rFonts w:hint="eastAsia"/>
              </w:rPr>
              <w:t>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6</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18</w:t>
            </w:r>
            <w:r>
              <w:rPr>
                <w:rFonts w:hint="eastAsia"/>
                <w:u w:val="single"/>
              </w:rPr>
              <w:t xml:space="preserve">  </w:t>
            </w:r>
            <w:r>
              <w:rPr>
                <w:rFonts w:hint="eastAsia"/>
              </w:rPr>
              <w:t>日进行了</w:t>
            </w:r>
            <w:r>
              <w:rPr>
                <w:rFonts w:hint="eastAsia"/>
                <w:u w:val="single"/>
              </w:rPr>
              <w:t xml:space="preserve"> </w:t>
            </w:r>
            <w:r>
              <w:rPr>
                <w:rFonts w:hint="eastAsia"/>
                <w:u w:val="single"/>
                <w:lang w:val="en-US" w:eastAsia="zh-CN"/>
              </w:rPr>
              <w:t>触电和火灾</w:t>
            </w:r>
            <w:r>
              <w:rPr>
                <w:rFonts w:hint="eastAsia"/>
                <w:u w:val="single"/>
              </w:rPr>
              <w:t xml:space="preserve">  </w:t>
            </w:r>
            <w:r>
              <w:rPr>
                <w:rFonts w:hint="eastAsia"/>
              </w:rPr>
              <w:t xml:space="preserve">的演练；并总结了预案的可行性和有效性。 </w:t>
            </w:r>
          </w:p>
          <w:p>
            <w:r>
              <w:rPr>
                <w:rFonts w:hint="eastAsia"/>
              </w:rPr>
              <w:t xml:space="preserve">定期评审并修订过程和策划的响应措施，特别是发生紧急情况后或进行试验后； </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lang w:eastAsia="zh-CN"/>
              </w:rPr>
              <w:t>☑</w:t>
            </w:r>
            <w:r>
              <w:rPr>
                <w:rFonts w:hint="eastAsia"/>
              </w:rPr>
              <w:t>定期（每年） ：</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3</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10</w:t>
            </w:r>
            <w:r>
              <w:rPr>
                <w:rFonts w:hint="eastAsia"/>
                <w:u w:val="single"/>
              </w:rPr>
              <w:t xml:space="preserve">  </w:t>
            </w:r>
            <w:r>
              <w:rPr>
                <w:rFonts w:hint="eastAsia"/>
              </w:rPr>
              <w:t>日</w:t>
            </w:r>
          </w:p>
          <w:p>
            <w:r>
              <w:rPr>
                <w:rFonts w:hint="eastAsia" w:ascii="Wingdings" w:hAnsi="Wingdings"/>
                <w:lang w:eastAsia="zh-CN"/>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组织在适当阶段实施策划的安排，以验证环境法律法规的要求已得到满足。 </w:t>
            </w:r>
          </w:p>
          <w:p>
            <w:r>
              <w:rPr>
                <w:rFonts w:hint="eastAsia"/>
              </w:rPr>
              <w:t>实施的检测：</w:t>
            </w:r>
            <w:r>
              <w:rPr>
                <w:rFonts w:hint="eastAsia" w:ascii="Wingdings" w:hAnsi="Wingdings"/>
                <w:lang w:eastAsia="zh-CN"/>
              </w:rPr>
              <w:t>☑</w:t>
            </w:r>
            <w:r>
              <w:rPr>
                <w:rFonts w:hint="eastAsia"/>
              </w:rPr>
              <w:t xml:space="preserve">企业自检 </w:t>
            </w:r>
            <w:r>
              <w:rPr>
                <w:rFonts w:hint="eastAsia" w:ascii="Wingdings" w:hAnsi="Wingdings"/>
                <w:lang w:eastAsia="zh-CN"/>
              </w:rPr>
              <w:t>□</w:t>
            </w:r>
            <w:r>
              <w:rPr>
                <w:rFonts w:hint="eastAsia"/>
              </w:rPr>
              <w:t xml:space="preserve">第三方监测 </w:t>
            </w:r>
            <w:r>
              <w:rPr>
                <w:rFonts w:hint="eastAsia" w:ascii="Wingdings" w:hAnsi="Wingdings"/>
                <w:lang w:eastAsia="zh-CN"/>
              </w:rPr>
              <w:t>□</w:t>
            </w:r>
            <w:r>
              <w:rPr>
                <w:rFonts w:hint="eastAsia"/>
              </w:rPr>
              <w:t xml:space="preserve">主管部门抽查  </w:t>
            </w:r>
            <w:r>
              <w:rPr>
                <w:rFonts w:hint="eastAsia" w:ascii="Wingdings" w:hAnsi="Wingdings"/>
                <w:lang w:eastAsia="zh-CN"/>
              </w:rPr>
              <w:t>□</w:t>
            </w:r>
            <w:r>
              <w:rPr>
                <w:rFonts w:hint="eastAsia"/>
              </w:rPr>
              <w:t>其他</w:t>
            </w:r>
          </w:p>
          <w:p>
            <w:r>
              <w:rPr>
                <w:rFonts w:hint="eastAsia"/>
              </w:rPr>
              <w:t>《作业场所有害物质监测报告》编号：</w:t>
            </w:r>
            <w:r>
              <w:rPr>
                <w:rFonts w:hint="eastAsia"/>
                <w:u w:val="single"/>
              </w:rPr>
              <w:t xml:space="preserve">                                </w:t>
            </w:r>
            <w:r>
              <w:rPr>
                <w:rFonts w:hint="eastAsia"/>
              </w:rPr>
              <w:t>。</w:t>
            </w:r>
          </w:p>
          <w:p>
            <w:r>
              <w:rPr>
                <w:rFonts w:hint="eastAsia"/>
              </w:rPr>
              <w:t>职业病体检：</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离职 </w:t>
            </w:r>
            <w:r>
              <w:rPr>
                <w:rFonts w:hint="eastAsia" w:ascii="Wingdings" w:hAnsi="Wingdings"/>
                <w:lang w:eastAsia="zh-CN"/>
              </w:rPr>
              <w:t>☑</w:t>
            </w:r>
            <w:r>
              <w:rPr>
                <w:rFonts w:hint="eastAsia"/>
              </w:rPr>
              <w:t>在职（定期）</w:t>
            </w:r>
          </w:p>
          <w:p>
            <w:r>
              <w:rPr>
                <w:rFonts w:hint="eastAsia"/>
              </w:rPr>
              <w:t>《职业病体检》编号：</w:t>
            </w:r>
            <w:r>
              <w:rPr>
                <w:rFonts w:hint="eastAsia"/>
                <w:u w:val="single"/>
              </w:rPr>
              <w:t xml:space="preserve">  00004179</w:t>
            </w:r>
            <w:r>
              <w:rPr>
                <w:rFonts w:hint="eastAsia"/>
                <w:u w:val="single"/>
              </w:rPr>
              <w:t xml:space="preserve">     </w:t>
            </w:r>
            <w:r>
              <w:rPr>
                <w:rFonts w:hint="eastAsia"/>
              </w:rPr>
              <w:t>。</w:t>
            </w:r>
          </w:p>
          <w:p>
            <w:r>
              <w:rPr>
                <w:rFonts w:hint="eastAsia"/>
              </w:rPr>
              <w:t>《建筑消防检测报告》编号：</w:t>
            </w:r>
            <w:r>
              <w:rPr>
                <w:rFonts w:hint="eastAsia"/>
                <w:u w:val="single"/>
              </w:rPr>
              <w:t xml:space="preserve">                                        </w:t>
            </w:r>
            <w:r>
              <w:rPr>
                <w:rFonts w:hint="eastAsia"/>
              </w:rPr>
              <w:t>。</w:t>
            </w:r>
          </w:p>
          <w:p>
            <w:r>
              <w:rPr>
                <w:rFonts w:hint="eastAsia"/>
              </w:rPr>
              <w:t>《防雷检测报告》编号：</w:t>
            </w:r>
            <w:r>
              <w:rPr>
                <w:rFonts w:hint="eastAsia"/>
                <w:u w:val="single"/>
              </w:rPr>
              <w:t xml:space="preserve">                                        </w:t>
            </w:r>
            <w:r>
              <w:rPr>
                <w:rFonts w:hint="eastAsia"/>
              </w:rPr>
              <w:t>。</w:t>
            </w:r>
          </w:p>
          <w:p>
            <w:r>
              <w:rPr>
                <w:rFonts w:hint="eastAsia"/>
              </w:rPr>
              <w:t>达标评价：</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6</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12</w:t>
            </w:r>
            <w:r>
              <w:rPr>
                <w:rFonts w:hint="eastAsia"/>
                <w:u w:val="single"/>
              </w:rPr>
              <w:t xml:space="preserve"> </w:t>
            </w:r>
            <w:r>
              <w:rPr>
                <w:rFonts w:hint="eastAsia"/>
              </w:rPr>
              <w:t>日实施了职业健康安全管理体系内部审核，对职业健康安全管理体系的符合性和有效性进行了审核。内审发现的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lang w:eastAsia="zh-CN"/>
              </w:rPr>
              <w:t>☑</w:t>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6</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25</w:t>
            </w:r>
            <w:r>
              <w:rPr>
                <w:rFonts w:hint="eastAsia"/>
                <w:u w:val="single"/>
              </w:rPr>
              <w:t xml:space="preserve"> </w:t>
            </w:r>
            <w:r>
              <w:rPr>
                <w:rFonts w:hint="eastAsia"/>
              </w:rPr>
              <w:t>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 xml:space="preserve">员工代表 </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 xml:space="preserve">未遂事件   </w:t>
            </w:r>
            <w:r>
              <w:rPr>
                <w:rFonts w:hint="eastAsia" w:ascii="Wingdings" w:hAnsi="Wingdings"/>
                <w:lang w:eastAsia="zh-CN"/>
              </w:rPr>
              <w:t>☑</w:t>
            </w:r>
            <w:r>
              <w:rPr>
                <w:rFonts w:hint="eastAsia"/>
              </w:rPr>
              <w:t xml:space="preserve">工伤事件  </w:t>
            </w:r>
            <w:r>
              <w:rPr>
                <w:rFonts w:hint="eastAsia" w:ascii="Wingdings" w:hAnsi="Wingdings"/>
                <w:lang w:eastAsia="zh-CN"/>
              </w:rPr>
              <w:t>☑</w:t>
            </w:r>
            <w:r>
              <w:rPr>
                <w:rFonts w:hint="eastAsia"/>
              </w:rPr>
              <w:t xml:space="preserve">职业病体检   </w:t>
            </w:r>
            <w:r>
              <w:rPr>
                <w:rFonts w:hint="eastAsia" w:ascii="Wingdings" w:hAnsi="Wingdings"/>
                <w:lang w:eastAsia="zh-CN"/>
              </w:rPr>
              <w:t>□</w:t>
            </w:r>
            <w:r>
              <w:rPr>
                <w:rFonts w:hint="eastAsia"/>
              </w:rPr>
              <w:t xml:space="preserve">危化品泄露  </w:t>
            </w:r>
            <w:r>
              <w:rPr>
                <w:rFonts w:hint="eastAsia" w:ascii="Wingdings" w:hAnsi="Wingdings"/>
                <w:lang w:eastAsia="zh-CN"/>
              </w:rPr>
              <w:t>□</w:t>
            </w:r>
            <w:r>
              <w:rPr>
                <w:rFonts w:hint="eastAsia"/>
              </w:rPr>
              <w:t xml:space="preserve">火灾  </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 xml:space="preserve">检测结果不合格 </w:t>
            </w:r>
            <w:r>
              <w:rPr>
                <w:rFonts w:hint="eastAsia" w:ascii="Wingdings" w:hAnsi="Wingdings"/>
                <w:lang w:eastAsia="zh-CN"/>
              </w:rPr>
              <w:t>□</w:t>
            </w:r>
            <w:r>
              <w:rPr>
                <w:rFonts w:hint="eastAsia"/>
              </w:rPr>
              <w:t xml:space="preserve">自我检查的不符合  </w:t>
            </w:r>
            <w:r>
              <w:rPr>
                <w:rFonts w:hint="eastAsia" w:ascii="Wingdings" w:hAnsi="Wingdings"/>
                <w:lang w:eastAsia="zh-CN"/>
              </w:rPr>
              <w:t>□</w:t>
            </w:r>
            <w:r>
              <w:rPr>
                <w:rFonts w:hint="eastAsia"/>
              </w:rPr>
              <w:t xml:space="preserve">相关方投诉  </w:t>
            </w:r>
            <w:r>
              <w:rPr>
                <w:rFonts w:hint="eastAsia" w:ascii="Wingdings" w:hAnsi="Wingdings"/>
                <w:lang w:eastAsia="zh-CN"/>
              </w:rPr>
              <w:t>□</w:t>
            </w:r>
            <w:r>
              <w:rPr>
                <w:rFonts w:hint="eastAsia"/>
              </w:rPr>
              <w:t xml:space="preserve">主管部门要求整改 </w:t>
            </w:r>
          </w:p>
          <w:p>
            <w:r>
              <w:rPr>
                <w:rFonts w:hint="eastAsia" w:ascii="Wingdings" w:hAnsi="Wingdings"/>
                <w:lang w:eastAsia="zh-CN"/>
              </w:rPr>
              <w:t>☑</w:t>
            </w:r>
            <w:r>
              <w:rPr>
                <w:rFonts w:hint="eastAsia"/>
              </w:rPr>
              <w:t xml:space="preserve">内审不符合项   </w:t>
            </w:r>
            <w:r>
              <w:rPr>
                <w:rFonts w:hint="eastAsia" w:ascii="Wingdings" w:hAnsi="Wingdings"/>
                <w:lang w:eastAsia="zh-CN"/>
              </w:rPr>
              <w:t>☑</w:t>
            </w:r>
            <w:r>
              <w:rPr>
                <w:rFonts w:hint="eastAsia"/>
              </w:rPr>
              <w:t xml:space="preserve">外审不符合项  </w:t>
            </w:r>
            <w:r>
              <w:rPr>
                <w:rFonts w:hint="eastAsia" w:ascii="Wingdings" w:hAnsi="Wingdings"/>
                <w:lang w:eastAsia="zh-CN"/>
              </w:rPr>
              <w:t>☑</w:t>
            </w:r>
            <w:r>
              <w:rPr>
                <w:rFonts w:hint="eastAsia"/>
              </w:rPr>
              <w:t xml:space="preserve">管理评审   </w:t>
            </w:r>
            <w:r>
              <w:rPr>
                <w:rFonts w:hint="eastAsia" w:ascii="Wingdings" w:hAnsi="Wingdings"/>
                <w:lang w:eastAsia="zh-CN"/>
              </w:rPr>
              <w:t>☑</w:t>
            </w:r>
            <w:r>
              <w:rPr>
                <w:rFonts w:hint="eastAsia"/>
              </w:rPr>
              <w:t xml:space="preserve">目标统计分析结果   </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 xml:space="preserve">员工代表 </w:t>
            </w:r>
            <w:r>
              <w:rPr>
                <w:rFonts w:hint="eastAsia" w:ascii="Wingdings" w:hAnsi="Wingdings"/>
                <w:lang w:eastAsia="zh-CN"/>
              </w:rPr>
              <w:t>□</w:t>
            </w:r>
            <w:r>
              <w:rPr>
                <w:rFonts w:hint="eastAsia"/>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 。</w:t>
            </w:r>
          </w:p>
          <w:p>
            <w:r>
              <w:rPr>
                <w:rFonts w:hint="eastAsia"/>
              </w:rPr>
              <w:t>组织考虑分析和评价的结果以提升职业健康安全绩效；促进支持职业健康安全管理体系的文化； 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2"/>
      </w:pPr>
    </w:p>
    <w:tbl>
      <w:tblPr>
        <w:tblStyle w:val="11"/>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3</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bookmarkStart w:id="34" w:name="_GoBack"/>
            <w:bookmarkEnd w:id="34"/>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20"/>
        <w:rFonts w:hint="default"/>
      </w:rPr>
    </w:pPr>
    <w:r>
      <w:pict>
        <v:shape id="_x0000_s4097" o:spid="_x0000_s4097"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20"/>
        <w:rFonts w:hint="default"/>
      </w:rPr>
      <w:t>北京国标联合认证有限公司</w:t>
    </w:r>
    <w:r>
      <w:rPr>
        <w:rStyle w:val="20"/>
        <w:rFonts w:hint="default"/>
      </w:rPr>
      <w:tab/>
    </w:r>
    <w:r>
      <w:rPr>
        <w:rStyle w:val="20"/>
        <w:rFonts w:hint="default"/>
      </w:rPr>
      <w:tab/>
    </w:r>
    <w:r>
      <w:rPr>
        <w:rStyle w:val="20"/>
        <w:rFonts w:hint="default"/>
      </w:rPr>
      <w:tab/>
    </w:r>
  </w:p>
  <w:p>
    <w:pPr>
      <w:pStyle w:val="8"/>
      <w:pBdr>
        <w:bottom w:val="single" w:color="auto" w:sz="4" w:space="1"/>
      </w:pBdr>
      <w:spacing w:line="320" w:lineRule="exact"/>
      <w:ind w:firstLine="756" w:firstLineChars="400"/>
      <w:jc w:val="left"/>
      <w:rPr>
        <w:rStyle w:val="20"/>
        <w:rFonts w:hint="default"/>
      </w:rPr>
    </w:pPr>
    <w:r>
      <w:rPr>
        <w:rStyle w:val="20"/>
        <w:rFonts w:hint="default"/>
        <w:w w:val="90"/>
      </w:rPr>
      <w:t>Beijing International Standard united Certification Co.,Ltd.</w:t>
    </w:r>
    <w:r>
      <w:rPr>
        <w:rStyle w:val="20"/>
        <w:rFonts w:hint="default"/>
      </w:rPr>
      <w:tab/>
    </w:r>
    <w:r>
      <w:rPr>
        <w:rStyle w:val="20"/>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abstractNum w:abstractNumId="1">
    <w:nsid w:val="EBCE24E7"/>
    <w:multiLevelType w:val="singleLevel"/>
    <w:tmpl w:val="EBCE24E7"/>
    <w:lvl w:ilvl="0" w:tentative="0">
      <w:start w:val="1"/>
      <w:numFmt w:val="bullet"/>
      <w:lvlText w:val=""/>
      <w:lvlJc w:val="left"/>
      <w:pPr>
        <w:ind w:left="42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507941FD"/>
    <w:rsid w:val="776D30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4">
    <w:name w:val="heading 4"/>
    <w:basedOn w:val="1"/>
    <w:next w:val="1"/>
    <w:qFormat/>
    <w:uiPriority w:val="9"/>
    <w:pPr>
      <w:keepNext/>
      <w:keepLines/>
      <w:spacing w:before="280" w:after="290" w:line="376" w:lineRule="auto"/>
      <w:outlineLvl w:val="3"/>
    </w:pPr>
    <w:rPr>
      <w:rFonts w:ascii="等线 Light" w:hAnsi="等线 Light" w:eastAsia="等线 Light" w:cs="Times New Roman"/>
      <w:b/>
      <w:bCs/>
      <w:sz w:val="28"/>
      <w:szCs w:val="28"/>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5">
    <w:name w:val="Body Text"/>
    <w:basedOn w:val="1"/>
    <w:next w:val="4"/>
    <w:unhideWhenUsed/>
    <w:qFormat/>
    <w:uiPriority w:val="99"/>
    <w:pPr>
      <w:spacing w:line="420" w:lineRule="exact"/>
    </w:pPr>
    <w:rPr>
      <w:sz w:val="24"/>
    </w:rPr>
  </w:style>
  <w:style w:type="paragraph" w:styleId="6">
    <w:name w:val="Balloon Text"/>
    <w:basedOn w:val="1"/>
    <w:link w:val="18"/>
    <w:semiHidden/>
    <w:unhideWhenUsed/>
    <w:qFormat/>
    <w:uiPriority w:val="99"/>
    <w:rPr>
      <w:sz w:val="18"/>
      <w:szCs w:val="18"/>
    </w:rPr>
  </w:style>
  <w:style w:type="paragraph" w:styleId="7">
    <w:name w:val="footer"/>
    <w:basedOn w:val="1"/>
    <w:link w:val="17"/>
    <w:unhideWhenUsed/>
    <w:qFormat/>
    <w:uiPriority w:val="99"/>
    <w:pPr>
      <w:tabs>
        <w:tab w:val="center" w:pos="4153"/>
        <w:tab w:val="right" w:pos="8306"/>
      </w:tabs>
      <w:snapToGrid w:val="0"/>
      <w:jc w:val="left"/>
    </w:pPr>
    <w:rPr>
      <w:sz w:val="18"/>
      <w:szCs w:val="18"/>
    </w:rPr>
  </w:style>
  <w:style w:type="paragraph" w:styleId="8">
    <w:name w:val="header"/>
    <w:basedOn w:val="1"/>
    <w:next w:val="1"/>
    <w:link w:val="16"/>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10">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basedOn w:val="13"/>
    <w:semiHidden/>
    <w:unhideWhenUsed/>
    <w:qFormat/>
    <w:uiPriority w:val="99"/>
    <w:rPr>
      <w:color w:val="0000FF"/>
      <w:u w:val="single"/>
    </w:rPr>
  </w:style>
  <w:style w:type="paragraph" w:styleId="15">
    <w:name w:val="List Paragraph"/>
    <w:basedOn w:val="1"/>
    <w:qFormat/>
    <w:uiPriority w:val="34"/>
    <w:pPr>
      <w:ind w:firstLine="420" w:firstLineChars="200"/>
    </w:pPr>
  </w:style>
  <w:style w:type="character" w:customStyle="1" w:styleId="16">
    <w:name w:val="页眉 字符"/>
    <w:basedOn w:val="13"/>
    <w:link w:val="8"/>
    <w:qFormat/>
    <w:uiPriority w:val="99"/>
    <w:rPr>
      <w:rFonts w:ascii="Times New Roman" w:hAnsi="Times New Roman" w:eastAsia="宋体" w:cs="Times New Roman"/>
      <w:sz w:val="18"/>
      <w:szCs w:val="18"/>
    </w:rPr>
  </w:style>
  <w:style w:type="character" w:customStyle="1" w:styleId="17">
    <w:name w:val="页脚 字符"/>
    <w:basedOn w:val="13"/>
    <w:link w:val="7"/>
    <w:qFormat/>
    <w:uiPriority w:val="99"/>
    <w:rPr>
      <w:rFonts w:ascii="Times New Roman" w:hAnsi="Times New Roman" w:eastAsia="宋体" w:cs="Times New Roman"/>
      <w:sz w:val="18"/>
      <w:szCs w:val="18"/>
    </w:rPr>
  </w:style>
  <w:style w:type="character" w:customStyle="1" w:styleId="18">
    <w:name w:val="批注框文本 字符"/>
    <w:basedOn w:val="13"/>
    <w:link w:val="6"/>
    <w:semiHidden/>
    <w:qFormat/>
    <w:uiPriority w:val="99"/>
    <w:rPr>
      <w:rFonts w:ascii="Times New Roman" w:hAnsi="Times New Roman" w:eastAsia="宋体" w:cs="Times New Roman"/>
      <w:sz w:val="18"/>
      <w:szCs w:val="18"/>
    </w:rPr>
  </w:style>
  <w:style w:type="character" w:customStyle="1" w:styleId="19">
    <w:name w:val="页眉 Char"/>
    <w:qFormat/>
    <w:uiPriority w:val="0"/>
    <w:rPr>
      <w:kern w:val="2"/>
      <w:sz w:val="18"/>
      <w:szCs w:val="18"/>
    </w:rPr>
  </w:style>
  <w:style w:type="character" w:customStyle="1" w:styleId="20">
    <w:name w:val="Char Char1"/>
    <w:qFormat/>
    <w:locked/>
    <w:uiPriority w:val="0"/>
    <w:rPr>
      <w:rFonts w:hint="eastAsia" w:ascii="宋体" w:hAnsi="Courier New" w:eastAsia="宋体"/>
      <w:kern w:val="2"/>
      <w:sz w:val="21"/>
      <w:lang w:val="en-US" w:eastAsia="zh-CN" w:bidi="ar-SA"/>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TM_accreditation"/>
    <w:basedOn w:val="1"/>
    <w:qFormat/>
    <w:uiPriority w:val="0"/>
    <w:pPr>
      <w:spacing w:before="40" w:after="40"/>
    </w:pPr>
    <w:rPr>
      <w:rFonts w:eastAsia="Times New Roman"/>
      <w:sz w:val="20"/>
      <w:szCs w:val="20"/>
      <w:lang w:val="en-GB" w:eastAsia="de-DE"/>
    </w:rPr>
  </w:style>
  <w:style w:type="paragraph" w:customStyle="1" w:styleId="24">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6">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3777</Words>
  <Characters>21529</Characters>
  <Lines>179</Lines>
  <Paragraphs>50</Paragraphs>
  <TotalTime>3</TotalTime>
  <ScaleCrop>false</ScaleCrop>
  <LinksUpToDate>false</LinksUpToDate>
  <CharactersWithSpaces>25256</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Lenovo</cp:lastModifiedBy>
  <cp:lastPrinted>2019-05-13T03:19:00Z</cp:lastPrinted>
  <dcterms:modified xsi:type="dcterms:W3CDTF">2021-09-04T13:25:04Z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2052-11.1.0.10667</vt:lpwstr>
  </property>
</Properties>
</file>