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r>
        <w:rPr>
          <w:rFonts w:hint="eastAsia" w:ascii="宋体" w:hAnsi="宋体"/>
          <w:szCs w:val="21"/>
          <w:u w:val="single"/>
        </w:rPr>
        <w:t>0</w:t>
      </w:r>
      <w:r>
        <w:rPr>
          <w:rFonts w:hint="eastAsia" w:ascii="宋体" w:hAnsi="宋体"/>
          <w:szCs w:val="21"/>
          <w:u w:val="single"/>
          <w:lang w:val="en-US" w:eastAsia="zh-CN"/>
        </w:rPr>
        <w:t>162-2020</w:t>
      </w:r>
      <w:r>
        <w:rPr>
          <w:rFonts w:hint="eastAsia" w:ascii="宋体" w:hAnsi="宋体"/>
          <w:szCs w:val="21"/>
          <w:u w:val="single"/>
        </w:rPr>
        <w:t>-202</w:t>
      </w:r>
      <w:r>
        <w:rPr>
          <w:rFonts w:hint="eastAsia" w:ascii="宋体" w:hAnsi="宋体"/>
          <w:szCs w:val="21"/>
          <w:u w:val="single"/>
          <w:lang w:val="en-US" w:eastAsia="zh-CN"/>
        </w:rPr>
        <w:t>1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12"/>
        <w:gridCol w:w="1351"/>
        <w:gridCol w:w="1179"/>
        <w:gridCol w:w="1231"/>
        <w:gridCol w:w="1362"/>
        <w:gridCol w:w="1703"/>
        <w:gridCol w:w="1267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97" w:type="dxa"/>
            <w:gridSpan w:val="8"/>
            <w:vAlign w:val="center"/>
          </w:tcPr>
          <w:p>
            <w:pPr>
              <w:jc w:val="left"/>
              <w:rPr>
                <w:rFonts w:hint="eastAsia" w:eastAsiaTheme="minorEastAsia"/>
                <w:szCs w:val="21"/>
                <w:lang w:eastAsia="zh-CN"/>
              </w:rPr>
            </w:pPr>
            <w:bookmarkStart w:id="0" w:name="组织名称"/>
            <w:r>
              <w:rPr>
                <w:rFonts w:hint="eastAsia" w:ascii="宋体" w:hAnsi="宋体"/>
                <w:szCs w:val="21"/>
              </w:rPr>
              <w:t>江苏凤灵钢琴有限公司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126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外径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千分尺</w:t>
            </w:r>
          </w:p>
        </w:tc>
        <w:tc>
          <w:tcPr>
            <w:tcW w:w="1351" w:type="dxa"/>
            <w:vAlign w:val="center"/>
          </w:tcPr>
          <w:p>
            <w:pPr>
              <w:ind w:firstLine="210" w:firstLineChars="10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FLGQ</w:t>
            </w:r>
            <w:r>
              <w:rPr>
                <w:rFonts w:hint="eastAsia"/>
                <w:szCs w:val="21"/>
              </w:rPr>
              <w:t>-001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（0~25）mm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rFonts w:hint="eastAsia"/>
                <w:szCs w:val="21"/>
              </w:rPr>
              <w:t>4μ</w:t>
            </w:r>
            <w:r>
              <w:rPr>
                <w:szCs w:val="21"/>
              </w:rPr>
              <w:t>m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量块20块组</w:t>
            </w: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color w:val="0000FF"/>
                <w:sz w:val="21"/>
                <w:szCs w:val="21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游标卡尺</w:t>
            </w:r>
          </w:p>
        </w:tc>
        <w:tc>
          <w:tcPr>
            <w:tcW w:w="1351" w:type="dxa"/>
            <w:vAlign w:val="center"/>
          </w:tcPr>
          <w:p>
            <w:pPr>
              <w:ind w:firstLine="210" w:firstLineChars="1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FLGQ</w:t>
            </w:r>
            <w:r>
              <w:rPr>
                <w:rFonts w:hint="eastAsia"/>
                <w:szCs w:val="21"/>
              </w:rPr>
              <w:t>-00</w:t>
            </w:r>
            <w:r>
              <w:rPr>
                <w:rFonts w:hint="eastAsia"/>
                <w:szCs w:val="21"/>
                <w:lang w:val="en-US" w:eastAsia="zh-CN"/>
              </w:rPr>
              <w:t>2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（0~</w:t>
            </w:r>
            <w:r>
              <w:rPr>
                <w:rFonts w:hint="eastAsia"/>
                <w:szCs w:val="21"/>
                <w:lang w:val="en-US" w:eastAsia="zh-CN"/>
              </w:rPr>
              <w:t>300</w:t>
            </w:r>
            <w:r>
              <w:rPr>
                <w:rFonts w:hint="eastAsia"/>
                <w:szCs w:val="21"/>
              </w:rPr>
              <w:t>）mm</w:t>
            </w:r>
          </w:p>
        </w:tc>
        <w:tc>
          <w:tcPr>
            <w:tcW w:w="123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±0</w:t>
            </w:r>
            <w:r>
              <w:rPr>
                <w:rFonts w:ascii="宋体" w:hAnsi="宋体" w:eastAsia="宋体"/>
                <w:color w:val="000000"/>
                <w:szCs w:val="21"/>
              </w:rPr>
              <w:t>.0</w:t>
            </w:r>
            <w:r>
              <w:rPr>
                <w:rFonts w:hint="eastAsia" w:eastAsia="宋体"/>
                <w:szCs w:val="21"/>
                <w:lang w:val="en-US" w:eastAsia="zh-CN"/>
              </w:rPr>
              <w:t>4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量块12块组</w:t>
            </w: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标准砝码</w:t>
            </w:r>
          </w:p>
        </w:tc>
        <w:tc>
          <w:tcPr>
            <w:tcW w:w="1351" w:type="dxa"/>
            <w:vAlign w:val="center"/>
          </w:tcPr>
          <w:p>
            <w:pPr>
              <w:ind w:firstLine="210" w:firstLineChars="10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FLGQ-011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（0~100）</w:t>
            </w:r>
          </w:p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g</w:t>
            </w:r>
          </w:p>
        </w:tc>
        <w:tc>
          <w:tcPr>
            <w:tcW w:w="1231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3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电子天平</w:t>
            </w:r>
          </w:p>
          <w:p>
            <w:pPr>
              <w:pStyle w:val="13"/>
              <w:numPr>
                <w:ilvl w:val="0"/>
                <w:numId w:val="1"/>
              </w:numPr>
              <w:spacing w:line="240" w:lineRule="exact"/>
              <w:ind w:left="360" w:leftChars="0" w:hanging="36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质管部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数显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351" w:type="dxa"/>
            <w:vAlign w:val="center"/>
          </w:tcPr>
          <w:p>
            <w:pPr>
              <w:ind w:firstLine="210" w:firstLineChars="1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FLGQ-0</w:t>
            </w:r>
            <w:r>
              <w:rPr>
                <w:rFonts w:hint="eastAsia"/>
                <w:szCs w:val="21"/>
                <w:lang w:val="en-US" w:eastAsia="zh-CN"/>
              </w:rPr>
              <w:t>03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（0~150）mm</w:t>
            </w:r>
          </w:p>
        </w:tc>
        <w:tc>
          <w:tcPr>
            <w:tcW w:w="1231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±</w:t>
            </w:r>
            <w:r>
              <w:rPr>
                <w:szCs w:val="21"/>
              </w:rPr>
              <w:t>0.02m</w:t>
            </w: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362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量块12块组</w:t>
            </w:r>
          </w:p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5等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生产部（抽湿房）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温湿度计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FLGQ-0</w:t>
            </w:r>
            <w:r>
              <w:rPr>
                <w:rFonts w:hint="eastAsia"/>
                <w:szCs w:val="21"/>
                <w:lang w:val="en-US" w:eastAsia="zh-CN"/>
              </w:rPr>
              <w:t>13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TH</w:t>
            </w:r>
          </w:p>
        </w:tc>
        <w:tc>
          <w:tcPr>
            <w:tcW w:w="1231" w:type="dxa"/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±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1.4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℃</w:t>
            </w:r>
            <w:r>
              <w:rPr>
                <w:rFonts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±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%RH</w:t>
            </w:r>
          </w:p>
        </w:tc>
        <w:tc>
          <w:tcPr>
            <w:tcW w:w="1362" w:type="dxa"/>
            <w:vAlign w:val="center"/>
          </w:tcPr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温度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±0.1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℃，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</w:rPr>
              <w:t>露点±0.2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℃DP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7.24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0000FF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钢直尺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FLGQ-00</w:t>
            </w:r>
            <w:r>
              <w:rPr>
                <w:rFonts w:hint="eastAsia"/>
                <w:szCs w:val="21"/>
                <w:lang w:val="en-US" w:eastAsia="zh-CN"/>
              </w:rPr>
              <w:t>6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ind w:left="420" w:leftChars="0" w:hanging="420" w:hangingChars="200"/>
              <w:jc w:val="left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（0~500)mm</w:t>
            </w:r>
          </w:p>
        </w:tc>
        <w:tc>
          <w:tcPr>
            <w:tcW w:w="1231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Cs w:val="24"/>
              </w:rPr>
              <w:t>±</w:t>
            </w:r>
            <w:r>
              <w:rPr>
                <w:rFonts w:hint="eastAsia"/>
                <w:snapToGrid w:val="0"/>
                <w:kern w:val="0"/>
                <w:szCs w:val="24"/>
              </w:rPr>
              <w:t>0.20mm</w:t>
            </w:r>
          </w:p>
        </w:tc>
        <w:tc>
          <w:tcPr>
            <w:tcW w:w="13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</w:t>
            </w:r>
          </w:p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>=0.10mm</w:t>
            </w:r>
          </w:p>
          <w:p>
            <w:pPr>
              <w:spacing w:line="24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 w:eastAsiaTheme="minorEastAsia"/>
                <w:i/>
                <w:sz w:val="18"/>
                <w:szCs w:val="18"/>
                <w:vertAlign w:val="baseline"/>
                <w:lang w:val="en-US" w:eastAsia="zh-CN"/>
              </w:rPr>
              <w:t>V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bscript"/>
                <w:lang w:val="en-US" w:eastAsia="zh-CN"/>
              </w:rPr>
              <w:t>eff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=100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subscript"/>
                <w:lang w:val="en-US" w:eastAsia="zh-CN"/>
              </w:rPr>
              <w:t xml:space="preserve"> 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7.28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1112" w:type="dxa"/>
            <w:vAlign w:val="center"/>
          </w:tcPr>
          <w:p>
            <w:pPr>
              <w:ind w:firstLine="210" w:firstLineChars="100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钢卷尺</w:t>
            </w: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69-5019</w:t>
            </w:r>
          </w:p>
        </w:tc>
        <w:tc>
          <w:tcPr>
            <w:tcW w:w="1179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(0~5)</w:t>
            </w:r>
          </w:p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m</w:t>
            </w:r>
          </w:p>
        </w:tc>
        <w:tc>
          <w:tcPr>
            <w:tcW w:w="1231" w:type="dxa"/>
            <w:vAlign w:val="center"/>
          </w:tcPr>
          <w:p>
            <w:pPr>
              <w:spacing w:line="24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napToGrid w:val="0"/>
                <w:kern w:val="0"/>
                <w:szCs w:val="24"/>
              </w:rPr>
              <w:t>Ⅱ级</w:t>
            </w:r>
          </w:p>
        </w:tc>
        <w:tc>
          <w:tcPr>
            <w:tcW w:w="136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标准钢卷尺</w:t>
            </w:r>
          </w:p>
          <w:p>
            <w:pPr>
              <w:spacing w:line="24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U</w:t>
            </w:r>
            <w:r>
              <w:rPr>
                <w:szCs w:val="21"/>
              </w:rPr>
              <w:t xml:space="preserve">=0.10mm </w:t>
            </w:r>
            <w:r>
              <w:rPr>
                <w:rFonts w:hint="eastAsia" w:ascii="Times New Roman" w:hAnsi="Times New Roman" w:cs="Times New Roman" w:eastAsiaTheme="minorEastAsia"/>
                <w:i/>
                <w:sz w:val="18"/>
                <w:szCs w:val="18"/>
                <w:vertAlign w:val="baseline"/>
                <w:lang w:val="en-US" w:eastAsia="zh-CN"/>
              </w:rPr>
              <w:t>V</w:t>
            </w:r>
            <w:r>
              <w:rPr>
                <w:rFonts w:hint="eastAsia" w:ascii="Times New Roman" w:hAnsi="Times New Roman" w:cs="Times New Roman" w:eastAsiaTheme="minorEastAsia"/>
                <w:sz w:val="18"/>
                <w:szCs w:val="18"/>
                <w:vertAlign w:val="subscript"/>
                <w:lang w:val="en-US" w:eastAsia="zh-CN"/>
              </w:rPr>
              <w:t>eff</w:t>
            </w:r>
            <w:r>
              <w:rPr>
                <w:rFonts w:hint="eastAsia" w:ascii="Times New Roman" w:hAnsi="Times New Roman" w:cs="Times New Roman"/>
                <w:sz w:val="18"/>
                <w:szCs w:val="18"/>
                <w:vertAlign w:val="baseline"/>
                <w:lang w:val="en-US" w:eastAsia="zh-CN"/>
              </w:rPr>
              <w:t>=100</w:t>
            </w: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泰兴市产品质量</w:t>
            </w:r>
          </w:p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综合检验检测中心</w:t>
            </w: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</w:rPr>
              <w:t>2021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.2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35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5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31" w:type="dxa"/>
            <w:vAlign w:val="center"/>
          </w:tcPr>
          <w:p>
            <w:pPr>
              <w:ind w:left="210" w:leftChars="1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3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67" w:type="dxa"/>
            <w:vAlign w:val="center"/>
          </w:tcPr>
          <w:p>
            <w:pPr>
              <w:spacing w:line="300" w:lineRule="exact"/>
              <w:jc w:val="center"/>
              <w:rPr>
                <w:rFonts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</w:rPr>
              <w:t>抽查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有效文件、溯源原始记录、证书报告，进行评价，说明理由 ）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企业未建立标准，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测量设备全部委托</w:t>
            </w:r>
            <w:r>
              <w:rPr>
                <w:rFonts w:hint="eastAsia"/>
                <w:szCs w:val="21"/>
              </w:rPr>
              <w:t>泰兴市产品质量综合检验检测中心</w:t>
            </w:r>
            <w:r>
              <w:rPr>
                <w:rFonts w:hint="eastAsia"/>
                <w:szCs w:val="21"/>
                <w:lang w:val="en-US" w:eastAsia="zh-CN"/>
              </w:rPr>
              <w:t>进行</w:t>
            </w:r>
            <w:r>
              <w:rPr>
                <w:rFonts w:hint="eastAsia" w:ascii="宋体"/>
                <w:szCs w:val="21"/>
              </w:rPr>
              <w:t>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校准，经查</w:t>
            </w:r>
            <w:r>
              <w:rPr>
                <w:rFonts w:ascii="宋体"/>
                <w:szCs w:val="21"/>
              </w:rPr>
              <w:t xml:space="preserve"> </w:t>
            </w:r>
            <w:r>
              <w:rPr>
                <w:rFonts w:hint="eastAsia" w:ascii="宋体"/>
                <w:szCs w:val="21"/>
                <w:lang w:val="en-US" w:eastAsia="zh-CN"/>
              </w:rPr>
              <w:t>7</w:t>
            </w:r>
            <w:r>
              <w:rPr>
                <w:rFonts w:hint="eastAsia" w:ascii="宋体"/>
                <w:szCs w:val="21"/>
              </w:rPr>
              <w:t>份测量设备检定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hint="eastAsia" w:ascii="宋体"/>
                <w:szCs w:val="21"/>
              </w:rPr>
              <w:t>校准证书，</w:t>
            </w:r>
            <w:r>
              <w:rPr>
                <w:rFonts w:hint="eastAsia" w:ascii="宋体" w:hAnsi="宋体"/>
                <w:szCs w:val="21"/>
              </w:rPr>
              <w:t>都在周期内使用，标识齐全，测量设备管理相关信息一致。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该公司的校准情况符合溯源性要求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量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值均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可溯源至上级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法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定计量标准</w:t>
            </w:r>
            <w:r>
              <w:rPr>
                <w:rFonts w:hint="eastAsia" w:ascii="Times New Roman" w:hAnsi="Times New Roman" w:cs="Times New Roman"/>
                <w:color w:val="auto"/>
                <w:szCs w:val="21"/>
              </w:rPr>
              <w:t>器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。</w:t>
            </w:r>
          </w:p>
          <w:p>
            <w:pPr>
              <w:rPr>
                <w:color w:val="auto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2383155</wp:posOffset>
                  </wp:positionH>
                  <wp:positionV relativeFrom="paragraph">
                    <wp:posOffset>260985</wp:posOffset>
                  </wp:positionV>
                  <wp:extent cx="958850" cy="502920"/>
                  <wp:effectExtent l="0" t="0" r="3175" b="1905"/>
                  <wp:wrapNone/>
                  <wp:docPr id="5" name="图片 5" descr="dc61a770cd50b08b22833ddd29b09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c61a770cd50b08b22833ddd29b092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850" cy="502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943610</wp:posOffset>
                  </wp:positionH>
                  <wp:positionV relativeFrom="paragraph">
                    <wp:posOffset>255270</wp:posOffset>
                  </wp:positionV>
                  <wp:extent cx="500380" cy="333375"/>
                  <wp:effectExtent l="0" t="0" r="7620" b="9525"/>
                  <wp:wrapSquare wrapText="bothSides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biLevel thresh="50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38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上午~2021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08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1" w:name="_GoBack"/>
            <w:bookmarkEnd w:id="1"/>
          </w:p>
        </w:tc>
      </w:tr>
    </w:tbl>
    <w:p>
      <w:pPr>
        <w:rPr>
          <w:rFonts w:hint="eastAsia"/>
        </w:rPr>
      </w:pPr>
    </w:p>
    <w:p>
      <w:r>
        <w:rPr>
          <w:rFonts w:hint="eastAsia"/>
        </w:rPr>
        <w:t>说明：“计量特性”可以填写测量设备的最大允差、准确度等级或校准结果的测量不确定度。</w:t>
      </w:r>
    </w:p>
    <w:sectPr>
      <w:headerReference r:id="rId3" w:type="default"/>
      <w:footerReference r:id="rId4" w:type="default"/>
      <w:pgSz w:w="11906" w:h="16838"/>
      <w:pgMar w:top="720" w:right="720" w:bottom="720" w:left="72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3168"/>
      </w:tabs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3073" o:spt="202" type="#_x0000_t202" style="position:absolute;left:0pt;margin-left:309.75pt;margin-top:6pt;height:20.6pt;width:215.85pt;z-index:251660288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ind w:firstLine="588" w:firstLineChars="3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3074" o:spt="32" type="#_x0000_t32" style="position:absolute;left:0pt;margin-left:-0.45pt;margin-top:3pt;height:0pt;width:526.05pt;z-index:251660288;mso-width-relative:page;mso-height-relative:page;" filled="f" coordsize="21600,21600" adj="-1460,-1,-146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B5048"/>
    <w:multiLevelType w:val="multilevel"/>
    <w:tmpl w:val="7F8B5048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652A"/>
    <w:rsid w:val="000A236E"/>
    <w:rsid w:val="000C6E88"/>
    <w:rsid w:val="00141F79"/>
    <w:rsid w:val="001C0853"/>
    <w:rsid w:val="001E0FBE"/>
    <w:rsid w:val="001E7B9C"/>
    <w:rsid w:val="0021570A"/>
    <w:rsid w:val="0024057A"/>
    <w:rsid w:val="00244C31"/>
    <w:rsid w:val="002A3CBC"/>
    <w:rsid w:val="002D3C05"/>
    <w:rsid w:val="002E7FC9"/>
    <w:rsid w:val="003019A5"/>
    <w:rsid w:val="003028D9"/>
    <w:rsid w:val="0033169D"/>
    <w:rsid w:val="0036244D"/>
    <w:rsid w:val="003857FA"/>
    <w:rsid w:val="00392597"/>
    <w:rsid w:val="003F7ABC"/>
    <w:rsid w:val="00424CB0"/>
    <w:rsid w:val="0044252F"/>
    <w:rsid w:val="0045649A"/>
    <w:rsid w:val="00474F39"/>
    <w:rsid w:val="00514A85"/>
    <w:rsid w:val="005224D2"/>
    <w:rsid w:val="00566C99"/>
    <w:rsid w:val="005A0D84"/>
    <w:rsid w:val="005A3DCC"/>
    <w:rsid w:val="005A7242"/>
    <w:rsid w:val="005C0A53"/>
    <w:rsid w:val="005D0B42"/>
    <w:rsid w:val="005D5AD6"/>
    <w:rsid w:val="00616CE9"/>
    <w:rsid w:val="006210E3"/>
    <w:rsid w:val="00636F70"/>
    <w:rsid w:val="00657525"/>
    <w:rsid w:val="00664FDB"/>
    <w:rsid w:val="0067166C"/>
    <w:rsid w:val="006A14BE"/>
    <w:rsid w:val="006A3FCE"/>
    <w:rsid w:val="006E01EA"/>
    <w:rsid w:val="006E5F8D"/>
    <w:rsid w:val="00711A5E"/>
    <w:rsid w:val="0071439B"/>
    <w:rsid w:val="00763F5D"/>
    <w:rsid w:val="00766AFA"/>
    <w:rsid w:val="00802524"/>
    <w:rsid w:val="008065C0"/>
    <w:rsid w:val="0081413C"/>
    <w:rsid w:val="00816CDC"/>
    <w:rsid w:val="00830624"/>
    <w:rsid w:val="00845EE7"/>
    <w:rsid w:val="008544CF"/>
    <w:rsid w:val="0085467A"/>
    <w:rsid w:val="008C07EE"/>
    <w:rsid w:val="008D01A0"/>
    <w:rsid w:val="008D0A78"/>
    <w:rsid w:val="008F6BDE"/>
    <w:rsid w:val="00901F02"/>
    <w:rsid w:val="00910F61"/>
    <w:rsid w:val="00933CD7"/>
    <w:rsid w:val="00943D20"/>
    <w:rsid w:val="00957382"/>
    <w:rsid w:val="00982CED"/>
    <w:rsid w:val="009876F5"/>
    <w:rsid w:val="009C6468"/>
    <w:rsid w:val="009D2108"/>
    <w:rsid w:val="009D3F5B"/>
    <w:rsid w:val="009E059D"/>
    <w:rsid w:val="009F652A"/>
    <w:rsid w:val="00A10BE3"/>
    <w:rsid w:val="00A13FE4"/>
    <w:rsid w:val="00A35855"/>
    <w:rsid w:val="00A479BC"/>
    <w:rsid w:val="00A60DEA"/>
    <w:rsid w:val="00AA60B9"/>
    <w:rsid w:val="00AB3CF0"/>
    <w:rsid w:val="00AD4B1E"/>
    <w:rsid w:val="00AF1461"/>
    <w:rsid w:val="00B00041"/>
    <w:rsid w:val="00B01161"/>
    <w:rsid w:val="00B1431A"/>
    <w:rsid w:val="00B40D68"/>
    <w:rsid w:val="00B5774C"/>
    <w:rsid w:val="00BC0644"/>
    <w:rsid w:val="00BD3740"/>
    <w:rsid w:val="00C0452F"/>
    <w:rsid w:val="00C078BF"/>
    <w:rsid w:val="00C60CDF"/>
    <w:rsid w:val="00C72FA7"/>
    <w:rsid w:val="00C74DF2"/>
    <w:rsid w:val="00C81723"/>
    <w:rsid w:val="00CA6611"/>
    <w:rsid w:val="00CB4257"/>
    <w:rsid w:val="00CC7828"/>
    <w:rsid w:val="00CD3442"/>
    <w:rsid w:val="00CF03AA"/>
    <w:rsid w:val="00D01668"/>
    <w:rsid w:val="00D053B3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728C9"/>
    <w:rsid w:val="00E860B8"/>
    <w:rsid w:val="00EA2C18"/>
    <w:rsid w:val="00EC239C"/>
    <w:rsid w:val="00EF775C"/>
    <w:rsid w:val="00F262C5"/>
    <w:rsid w:val="00F4421C"/>
    <w:rsid w:val="00F92E9C"/>
    <w:rsid w:val="00FA17FC"/>
    <w:rsid w:val="00FB7B5C"/>
    <w:rsid w:val="00FC3B89"/>
    <w:rsid w:val="00FD6D08"/>
    <w:rsid w:val="00FE4B4C"/>
    <w:rsid w:val="00FE56CD"/>
    <w:rsid w:val="00FE7B45"/>
    <w:rsid w:val="00FF6FDE"/>
    <w:rsid w:val="02A53900"/>
    <w:rsid w:val="038E0F84"/>
    <w:rsid w:val="03BC5D21"/>
    <w:rsid w:val="056450C8"/>
    <w:rsid w:val="056953E8"/>
    <w:rsid w:val="06061890"/>
    <w:rsid w:val="062E0474"/>
    <w:rsid w:val="065322BF"/>
    <w:rsid w:val="06EC60AB"/>
    <w:rsid w:val="07036E0A"/>
    <w:rsid w:val="07BD491A"/>
    <w:rsid w:val="07C61CE4"/>
    <w:rsid w:val="081A2814"/>
    <w:rsid w:val="08845109"/>
    <w:rsid w:val="099C70B6"/>
    <w:rsid w:val="09F44EDC"/>
    <w:rsid w:val="0A4D2DB9"/>
    <w:rsid w:val="0A831135"/>
    <w:rsid w:val="0D091A8B"/>
    <w:rsid w:val="0D5F2CFC"/>
    <w:rsid w:val="0E121644"/>
    <w:rsid w:val="0E205586"/>
    <w:rsid w:val="0E4C2DB1"/>
    <w:rsid w:val="0EAD2278"/>
    <w:rsid w:val="11036DFF"/>
    <w:rsid w:val="11152436"/>
    <w:rsid w:val="11661E8D"/>
    <w:rsid w:val="12446CB3"/>
    <w:rsid w:val="12BE49B4"/>
    <w:rsid w:val="12E76C38"/>
    <w:rsid w:val="134022BB"/>
    <w:rsid w:val="142A4269"/>
    <w:rsid w:val="143C7545"/>
    <w:rsid w:val="14522AAF"/>
    <w:rsid w:val="14BC4A25"/>
    <w:rsid w:val="15281F49"/>
    <w:rsid w:val="15ED46B4"/>
    <w:rsid w:val="15F02EE0"/>
    <w:rsid w:val="16382C31"/>
    <w:rsid w:val="16E90079"/>
    <w:rsid w:val="17307A58"/>
    <w:rsid w:val="17BB134E"/>
    <w:rsid w:val="190D183E"/>
    <w:rsid w:val="19B00390"/>
    <w:rsid w:val="1A9325F8"/>
    <w:rsid w:val="1C48626E"/>
    <w:rsid w:val="1C9E1E99"/>
    <w:rsid w:val="1CF60BBB"/>
    <w:rsid w:val="1DE65DCE"/>
    <w:rsid w:val="1DF32555"/>
    <w:rsid w:val="1FED1B39"/>
    <w:rsid w:val="1FED2284"/>
    <w:rsid w:val="20147044"/>
    <w:rsid w:val="209E77C3"/>
    <w:rsid w:val="21A001B9"/>
    <w:rsid w:val="21C405FE"/>
    <w:rsid w:val="21F0773C"/>
    <w:rsid w:val="22E676D7"/>
    <w:rsid w:val="236305E0"/>
    <w:rsid w:val="23912A93"/>
    <w:rsid w:val="23C57D4C"/>
    <w:rsid w:val="249C7E16"/>
    <w:rsid w:val="25027931"/>
    <w:rsid w:val="252719BA"/>
    <w:rsid w:val="25D245EE"/>
    <w:rsid w:val="26024E43"/>
    <w:rsid w:val="265B41BB"/>
    <w:rsid w:val="27DE3E51"/>
    <w:rsid w:val="29B95266"/>
    <w:rsid w:val="29E33102"/>
    <w:rsid w:val="2A890BF8"/>
    <w:rsid w:val="2CE840E3"/>
    <w:rsid w:val="2D8405CE"/>
    <w:rsid w:val="2DC21510"/>
    <w:rsid w:val="2E0870D2"/>
    <w:rsid w:val="2E436DE5"/>
    <w:rsid w:val="2F1278C2"/>
    <w:rsid w:val="2F1738D1"/>
    <w:rsid w:val="2FDE14AC"/>
    <w:rsid w:val="2FEA62A0"/>
    <w:rsid w:val="316D35CC"/>
    <w:rsid w:val="31B800F0"/>
    <w:rsid w:val="32CF274A"/>
    <w:rsid w:val="32EB32C5"/>
    <w:rsid w:val="334E78CD"/>
    <w:rsid w:val="33C511D3"/>
    <w:rsid w:val="351D21CB"/>
    <w:rsid w:val="35533CAC"/>
    <w:rsid w:val="35744D7D"/>
    <w:rsid w:val="35AE3049"/>
    <w:rsid w:val="36192BAB"/>
    <w:rsid w:val="36BC2AA2"/>
    <w:rsid w:val="36C6543D"/>
    <w:rsid w:val="37B53ACA"/>
    <w:rsid w:val="382B643D"/>
    <w:rsid w:val="38C3441D"/>
    <w:rsid w:val="39085FF8"/>
    <w:rsid w:val="395D0A6E"/>
    <w:rsid w:val="39BC06E0"/>
    <w:rsid w:val="3BC35190"/>
    <w:rsid w:val="3C4072AA"/>
    <w:rsid w:val="3C837AE5"/>
    <w:rsid w:val="3CBA00D5"/>
    <w:rsid w:val="3CC24F17"/>
    <w:rsid w:val="3D61156F"/>
    <w:rsid w:val="3EF2743A"/>
    <w:rsid w:val="3FB4634C"/>
    <w:rsid w:val="4024566C"/>
    <w:rsid w:val="40CE7E4C"/>
    <w:rsid w:val="411A5C2E"/>
    <w:rsid w:val="4206500A"/>
    <w:rsid w:val="42A30E26"/>
    <w:rsid w:val="43200B60"/>
    <w:rsid w:val="444C4343"/>
    <w:rsid w:val="4487052E"/>
    <w:rsid w:val="44A6710B"/>
    <w:rsid w:val="44D2513F"/>
    <w:rsid w:val="458D4788"/>
    <w:rsid w:val="45913C82"/>
    <w:rsid w:val="45B86EFD"/>
    <w:rsid w:val="45C95BC7"/>
    <w:rsid w:val="461C740C"/>
    <w:rsid w:val="4731455A"/>
    <w:rsid w:val="47483997"/>
    <w:rsid w:val="476C1D7F"/>
    <w:rsid w:val="48E8197B"/>
    <w:rsid w:val="4A6266B9"/>
    <w:rsid w:val="4A9C1A8E"/>
    <w:rsid w:val="4A9E637D"/>
    <w:rsid w:val="4AD848D8"/>
    <w:rsid w:val="4B8B09C1"/>
    <w:rsid w:val="4C16236B"/>
    <w:rsid w:val="4C8D5E20"/>
    <w:rsid w:val="4CC92F8A"/>
    <w:rsid w:val="4D1F6DB2"/>
    <w:rsid w:val="4ED86129"/>
    <w:rsid w:val="51151CEA"/>
    <w:rsid w:val="512A1AD9"/>
    <w:rsid w:val="5179624D"/>
    <w:rsid w:val="518564BE"/>
    <w:rsid w:val="52536FF7"/>
    <w:rsid w:val="53FE31BD"/>
    <w:rsid w:val="54382BE3"/>
    <w:rsid w:val="546072E0"/>
    <w:rsid w:val="54954B72"/>
    <w:rsid w:val="550C2289"/>
    <w:rsid w:val="561610AD"/>
    <w:rsid w:val="56670D50"/>
    <w:rsid w:val="580926F7"/>
    <w:rsid w:val="58B577F6"/>
    <w:rsid w:val="59572BDC"/>
    <w:rsid w:val="595F4A3A"/>
    <w:rsid w:val="59731915"/>
    <w:rsid w:val="599C7EF5"/>
    <w:rsid w:val="5A6C477E"/>
    <w:rsid w:val="5AAD4B48"/>
    <w:rsid w:val="5ACE5195"/>
    <w:rsid w:val="5B7653F9"/>
    <w:rsid w:val="5C1F4749"/>
    <w:rsid w:val="5CA917AE"/>
    <w:rsid w:val="5CC13F0E"/>
    <w:rsid w:val="5D221704"/>
    <w:rsid w:val="5E1075CF"/>
    <w:rsid w:val="5F1C3CAF"/>
    <w:rsid w:val="5F486E1F"/>
    <w:rsid w:val="5F585EFE"/>
    <w:rsid w:val="5F613260"/>
    <w:rsid w:val="5F837BA0"/>
    <w:rsid w:val="5FC12A08"/>
    <w:rsid w:val="600B35C5"/>
    <w:rsid w:val="60E63AF1"/>
    <w:rsid w:val="62020185"/>
    <w:rsid w:val="6208792C"/>
    <w:rsid w:val="63057AA2"/>
    <w:rsid w:val="63936861"/>
    <w:rsid w:val="642A2EAE"/>
    <w:rsid w:val="644364AD"/>
    <w:rsid w:val="64464262"/>
    <w:rsid w:val="64E713F9"/>
    <w:rsid w:val="65836DFC"/>
    <w:rsid w:val="671B5038"/>
    <w:rsid w:val="689B5AD5"/>
    <w:rsid w:val="68BF7C35"/>
    <w:rsid w:val="69116F1F"/>
    <w:rsid w:val="693C195D"/>
    <w:rsid w:val="69466DA4"/>
    <w:rsid w:val="6965228B"/>
    <w:rsid w:val="6A745B65"/>
    <w:rsid w:val="6AFA1D2B"/>
    <w:rsid w:val="6B7B682D"/>
    <w:rsid w:val="6B98117F"/>
    <w:rsid w:val="6BA026D0"/>
    <w:rsid w:val="6DE41069"/>
    <w:rsid w:val="6FBF39C1"/>
    <w:rsid w:val="705C00CA"/>
    <w:rsid w:val="712E6CC3"/>
    <w:rsid w:val="730A7753"/>
    <w:rsid w:val="73BB0C9D"/>
    <w:rsid w:val="73E6798D"/>
    <w:rsid w:val="759A2059"/>
    <w:rsid w:val="75CD219D"/>
    <w:rsid w:val="771F4040"/>
    <w:rsid w:val="773C1910"/>
    <w:rsid w:val="77CA19EC"/>
    <w:rsid w:val="785C3C8D"/>
    <w:rsid w:val="785F2EDA"/>
    <w:rsid w:val="78A04BC5"/>
    <w:rsid w:val="794062AD"/>
    <w:rsid w:val="79844331"/>
    <w:rsid w:val="79BB3F9B"/>
    <w:rsid w:val="79C9662D"/>
    <w:rsid w:val="79DD5E5A"/>
    <w:rsid w:val="7AE049AD"/>
    <w:rsid w:val="7B18314A"/>
    <w:rsid w:val="7BFD5C06"/>
    <w:rsid w:val="7C7003E8"/>
    <w:rsid w:val="7D754E90"/>
    <w:rsid w:val="7DA920D6"/>
    <w:rsid w:val="7E141857"/>
    <w:rsid w:val="7E2B7FFA"/>
    <w:rsid w:val="7E4F40C5"/>
    <w:rsid w:val="7F016137"/>
    <w:rsid w:val="7FA3746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77</Words>
  <Characters>442</Characters>
  <Lines>3</Lines>
  <Paragraphs>1</Paragraphs>
  <TotalTime>1</TotalTime>
  <ScaleCrop>false</ScaleCrop>
  <LinksUpToDate>false</LinksUpToDate>
  <CharactersWithSpaces>518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WPS_1601433895</cp:lastModifiedBy>
  <dcterms:modified xsi:type="dcterms:W3CDTF">2021-08-29T06:49:56Z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D79EF19FB6DC489691FE6F01C44963E4</vt:lpwstr>
  </property>
</Properties>
</file>