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0264-2019-2021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348"/>
        <w:gridCol w:w="1920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00" w:type="dxa"/>
            <w:gridSpan w:val="3"/>
            <w:vAlign w:val="center"/>
          </w:tcPr>
          <w:p>
            <w:r>
              <w:rPr>
                <w:rFonts w:hint="eastAsia"/>
              </w:rPr>
              <w:t>井口装置悬挂器硬度检验</w:t>
            </w:r>
          </w:p>
        </w:tc>
        <w:tc>
          <w:tcPr>
            <w:tcW w:w="1920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50±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51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63" w:type="dxa"/>
            <w:gridSpan w:val="4"/>
            <w:vAlign w:val="center"/>
          </w:tcPr>
          <w:p>
            <w:r>
              <w:rPr>
                <w:rFonts w:hint="eastAsia" w:asciiTheme="minorEastAsia" w:hAnsiTheme="minorEastAsia"/>
                <w:szCs w:val="21"/>
              </w:rPr>
              <w:t>JS/CL-02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井口装置悬挂器硬度硬度测量过程控制规范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</w:rPr>
              <w:t>井口装置悬挂器硬度硬度控制在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W；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</w:t>
            </w:r>
            <w:r>
              <w:rPr>
                <w:rFonts w:hint="eastAsia"/>
              </w:rPr>
              <w:t>W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3、测量设备的允差：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</w:rPr>
              <w:t>W</w:t>
            </w:r>
            <w:r>
              <w:rPr>
                <w:rFonts w:hint="eastAsia" w:cs="宋体"/>
              </w:rPr>
              <w:t>，测量范围向两边延伸为：（</w:t>
            </w:r>
            <w:r>
              <w:t>2</w:t>
            </w:r>
            <w:r>
              <w:rPr>
                <w:rFonts w:hint="eastAsia"/>
              </w:rPr>
              <w:t>35</w:t>
            </w:r>
            <w:r>
              <w:t>-</w:t>
            </w:r>
            <w:r>
              <w:rPr>
                <w:rFonts w:hint="eastAsia"/>
              </w:rPr>
              <w:t>265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</w:rPr>
              <w:t>W；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选择量程（</w:t>
            </w:r>
            <w:r>
              <w:rPr>
                <w:rFonts w:hint="eastAsia"/>
              </w:rPr>
              <w:t>8</w:t>
            </w:r>
            <w:r>
              <w:rPr>
                <w:rFonts w:hint="eastAsia" w:cs="宋体"/>
              </w:rPr>
              <w:t>～</w:t>
            </w:r>
            <w:r>
              <w:rPr>
                <w:rFonts w:hint="eastAsia"/>
              </w:rPr>
              <w:t>650</w:t>
            </w:r>
            <w:r>
              <w:rPr>
                <w:rFonts w:hint="eastAsia" w:cs="宋体"/>
              </w:rPr>
              <w:t>）</w:t>
            </w:r>
            <w:r>
              <w:t>HBW</w:t>
            </w:r>
            <w:r>
              <w:rPr>
                <w:rFonts w:hint="eastAsia"/>
              </w:rPr>
              <w:t>，HB-3000型布</w:t>
            </w:r>
            <w:r>
              <w:rPr>
                <w:rFonts w:hint="eastAsia" w:cs="宋体"/>
              </w:rPr>
              <w:t>氏硬度计满足要求。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布氏硬度计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sz w:val="15"/>
                <w:szCs w:val="15"/>
              </w:rPr>
              <w:t>56232558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HB-3000型</w:t>
            </w:r>
          </w:p>
        </w:tc>
        <w:tc>
          <w:tcPr>
            <w:tcW w:w="2976" w:type="dxa"/>
            <w:gridSpan w:val="3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cs="宋体"/>
              </w:rPr>
              <w:t>±</w:t>
            </w:r>
            <w:r>
              <w:rPr>
                <w:rFonts w:hint="eastAsia"/>
              </w:rPr>
              <w:t>2</w:t>
            </w:r>
            <w:r>
              <w:t>HB</w:t>
            </w:r>
            <w:r>
              <w:rPr>
                <w:rFonts w:hint="eastAsia"/>
              </w:rPr>
              <w:t>W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t>L</w:t>
            </w:r>
            <w:r>
              <w:rPr>
                <w:rFonts w:hint="eastAsia"/>
                <w:lang w:val="en-US" w:eastAsia="zh-CN"/>
              </w:rPr>
              <w:t>309785231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6" w:type="dxa"/>
            <w:gridSpan w:val="3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 w:cs="宋体"/>
              </w:rPr>
              <w:t>～</w:t>
            </w:r>
            <w:r>
              <w:rPr>
                <w:rFonts w:hint="eastAsia"/>
              </w:rPr>
              <w:t>650</w:t>
            </w:r>
            <w:r>
              <w:rPr>
                <w:rFonts w:hint="eastAsia" w:cs="宋体"/>
              </w:rPr>
              <w:t>）</w:t>
            </w:r>
            <w:r>
              <w:rPr>
                <w:color w:val="000000"/>
              </w:rPr>
              <w:t>HB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 w:cs="宋体"/>
                <w:color w:val="000000"/>
              </w:rPr>
              <w:t>，布氏硬度的最大允许误差为±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HB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hint="eastAsia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/>
                <w:color w:val="000000"/>
              </w:rPr>
              <w:t>W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孙波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2021年11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840" w:firstLineChars="4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142240</wp:posOffset>
                  </wp:positionV>
                  <wp:extent cx="781050" cy="393700"/>
                  <wp:effectExtent l="0" t="0" r="0" b="6350"/>
                  <wp:wrapNone/>
                  <wp:docPr id="1" name="图片 1" descr="68d80296c9881167138c221c7505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d80296c9881167138c221c7505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170815</wp:posOffset>
                  </wp:positionV>
                  <wp:extent cx="649605" cy="303530"/>
                  <wp:effectExtent l="0" t="0" r="17145" b="1270"/>
                  <wp:wrapNone/>
                  <wp:docPr id="2" name="图片 2" descr="cc5da5f72fa322d5c98568f4366c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5da5f72fa322d5c98568f4366c1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12月12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B07B2"/>
    <w:rsid w:val="12CC5287"/>
    <w:rsid w:val="233861E3"/>
    <w:rsid w:val="2E294BFD"/>
    <w:rsid w:val="47924591"/>
    <w:rsid w:val="5A486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2021-12-16T02:56:48Z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DD01DDB7BF844B678623BCF11F9CF11A</vt:lpwstr>
  </property>
</Properties>
</file>