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AA5E76" w:rsidP="004C66CA">
      <w:pPr>
        <w:snapToGrid w:val="0"/>
        <w:spacing w:afterLines="30" w:after="93"/>
        <w:jc w:val="center"/>
        <w:rPr>
          <w:rFonts w:ascii="楷体" w:eastAsia="楷体" w:hAnsi="楷体"/>
          <w:b/>
          <w:color w:val="000000" w:themeColor="text1"/>
          <w:sz w:val="52"/>
          <w:szCs w:val="52"/>
        </w:rPr>
      </w:pPr>
    </w:p>
    <w:p w:rsidR="00AA5E76" w:rsidRDefault="004C66CA" w:rsidP="004C66CA">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6"/>
          <w:szCs w:val="36"/>
        </w:rPr>
      </w:pPr>
    </w:p>
    <w:p w:rsidR="00AA5E76" w:rsidRDefault="00AA5E76" w:rsidP="004C66CA">
      <w:pPr>
        <w:snapToGrid w:val="0"/>
        <w:spacing w:afterLines="30" w:after="93"/>
        <w:jc w:val="center"/>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r w:rsidR="0070389A" w:rsidRPr="0070389A">
        <w:rPr>
          <w:rFonts w:ascii="楷体" w:eastAsia="楷体" w:hAnsi="楷体" w:hint="eastAsia"/>
          <w:b/>
          <w:color w:val="000000" w:themeColor="text1"/>
          <w:sz w:val="32"/>
          <w:szCs w:val="32"/>
        </w:rPr>
        <w:t>北京盛冠科技有限公司</w:t>
      </w:r>
    </w:p>
    <w:p w:rsidR="00AA5E76" w:rsidRPr="0070389A" w:rsidRDefault="00AA5E76" w:rsidP="004C66CA">
      <w:pPr>
        <w:snapToGrid w:val="0"/>
        <w:spacing w:afterLines="30" w:after="93"/>
        <w:ind w:firstLineChars="600" w:firstLine="1928"/>
        <w:rPr>
          <w:rFonts w:ascii="楷体" w:eastAsia="楷体" w:hAnsi="楷体"/>
          <w:b/>
          <w:color w:val="000000" w:themeColor="text1"/>
          <w:sz w:val="32"/>
          <w:szCs w:val="32"/>
        </w:rPr>
      </w:pPr>
    </w:p>
    <w:p w:rsidR="00AA5E76" w:rsidRDefault="004C66CA" w:rsidP="004C66CA">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sym w:font="Wingdings 2" w:char="0052"/>
      </w:r>
      <w:r>
        <w:rPr>
          <w:rFonts w:ascii="楷体" w:eastAsia="楷体" w:hAnsi="楷体" w:hint="eastAsia"/>
          <w:b/>
          <w:color w:val="000000" w:themeColor="text1"/>
          <w:sz w:val="32"/>
          <w:szCs w:val="32"/>
        </w:rPr>
        <w:t>质量管理体系（QMS）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□环境管理体系（EMS）</w:t>
      </w:r>
    </w:p>
    <w:p w:rsidR="00AA5E76" w:rsidRDefault="004C66CA" w:rsidP="004C66CA">
      <w:pPr>
        <w:snapToGrid w:val="0"/>
        <w:spacing w:afterLines="30" w:after="93"/>
        <w:ind w:firstLineChars="298" w:firstLine="957"/>
        <w:rPr>
          <w:rFonts w:ascii="楷体" w:eastAsia="楷体" w:hAnsi="楷体"/>
          <w:b/>
          <w:color w:val="000000" w:themeColor="text1"/>
          <w:sz w:val="32"/>
          <w:szCs w:val="32"/>
        </w:rPr>
      </w:pPr>
      <w:r>
        <w:rPr>
          <w:rFonts w:ascii="楷体" w:eastAsia="楷体" w:hAnsi="楷体" w:hint="eastAsia"/>
          <w:b/>
          <w:color w:val="000000" w:themeColor="text1"/>
          <w:sz w:val="32"/>
          <w:szCs w:val="32"/>
        </w:rPr>
        <w:t>□职业健康安全管理体系（OHSMS）</w:t>
      </w:r>
    </w:p>
    <w:p w:rsidR="00AA5E76" w:rsidRDefault="00AA5E76" w:rsidP="004C66CA">
      <w:pPr>
        <w:snapToGrid w:val="0"/>
        <w:spacing w:afterLines="30" w:after="93"/>
        <w:jc w:val="center"/>
        <w:rPr>
          <w:rFonts w:ascii="楷体" w:eastAsia="楷体" w:hAnsi="楷体"/>
          <w:b/>
          <w:color w:val="000000" w:themeColor="text1"/>
          <w:sz w:val="84"/>
          <w:szCs w:val="84"/>
        </w:rPr>
      </w:pPr>
    </w:p>
    <w:p w:rsidR="00AA5E76" w:rsidRDefault="004C66CA" w:rsidP="004C66CA">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AA5E76" w:rsidRDefault="004C66CA">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rPr>
          <w:rFonts w:hint="eastAsia"/>
        </w:rPr>
        <w:fldChar w:fldCharType="begin"/>
      </w:r>
      <w:r>
        <w:instrText xml:space="preserve"> HYPERLINK "http://www.china-isc.org.cn" </w:instrText>
      </w:r>
      <w:r>
        <w:rPr>
          <w:rFonts w:hint="eastAsia"/>
        </w:rPr>
        <w:fldChar w:fldCharType="separate"/>
      </w:r>
      <w:r>
        <w:rPr>
          <w:rStyle w:val="a8"/>
          <w:rFonts w:ascii="楷体" w:eastAsia="楷体" w:hAnsi="楷体" w:hint="eastAsia"/>
          <w:b/>
          <w:sz w:val="36"/>
          <w:szCs w:val="36"/>
        </w:rPr>
        <w:t>www.china-isc.org.cn</w:t>
      </w:r>
      <w:r>
        <w:rPr>
          <w:rStyle w:val="a8"/>
          <w:rFonts w:ascii="楷体" w:eastAsia="楷体" w:hAnsi="楷体" w:hint="eastAsia"/>
          <w:b/>
          <w:sz w:val="36"/>
          <w:szCs w:val="36"/>
        </w:rPr>
        <w:fldChar w:fldCharType="end"/>
      </w: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1086"/>
        <w:gridCol w:w="1527"/>
        <w:gridCol w:w="865"/>
        <w:gridCol w:w="692"/>
        <w:gridCol w:w="1641"/>
      </w:tblGrid>
      <w:tr w:rsidR="00AA5E76">
        <w:trPr>
          <w:trHeight w:val="354"/>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AA5E76" w:rsidRDefault="004C66CA">
            <w:pPr>
              <w:rPr>
                <w:b/>
                <w:color w:val="000000" w:themeColor="text1"/>
                <w:sz w:val="20"/>
                <w:szCs w:val="20"/>
              </w:rPr>
            </w:pPr>
            <w:r>
              <w:rPr>
                <w:rFonts w:hint="eastAsia"/>
                <w:b/>
                <w:color w:val="000000" w:themeColor="text1"/>
                <w:sz w:val="20"/>
                <w:szCs w:val="20"/>
              </w:rPr>
              <w:t>北京国标联合认证有限公司</w:t>
            </w: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AA5E76" w:rsidRDefault="004C66CA">
            <w:pPr>
              <w:rPr>
                <w:b/>
                <w:color w:val="000000" w:themeColor="text1"/>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692" w:type="dxa"/>
            <w:vAlign w:val="center"/>
          </w:tcPr>
          <w:p w:rsidR="00AA5E76" w:rsidRDefault="004C66CA">
            <w:pPr>
              <w:rPr>
                <w:b/>
                <w:color w:val="000000" w:themeColor="text1"/>
                <w:sz w:val="20"/>
                <w:szCs w:val="20"/>
              </w:rPr>
            </w:pPr>
            <w:r>
              <w:rPr>
                <w:rFonts w:hint="eastAsia"/>
                <w:b/>
                <w:color w:val="000000" w:themeColor="text1"/>
                <w:sz w:val="20"/>
                <w:szCs w:val="20"/>
              </w:rPr>
              <w:t>邮编</w:t>
            </w:r>
          </w:p>
        </w:tc>
        <w:tc>
          <w:tcPr>
            <w:tcW w:w="1641" w:type="dxa"/>
            <w:vAlign w:val="center"/>
          </w:tcPr>
          <w:p w:rsidR="00AA5E76" w:rsidRDefault="00AA5E76">
            <w:pPr>
              <w:rPr>
                <w:b/>
                <w:color w:val="000000" w:themeColor="text1"/>
                <w:sz w:val="20"/>
                <w:szCs w:val="20"/>
              </w:rPr>
            </w:pPr>
          </w:p>
        </w:tc>
      </w:tr>
      <w:tr w:rsidR="00AA5E76">
        <w:trPr>
          <w:trHeight w:val="377"/>
        </w:trPr>
        <w:tc>
          <w:tcPr>
            <w:tcW w:w="1697" w:type="dxa"/>
            <w:vAlign w:val="center"/>
          </w:tcPr>
          <w:p w:rsidR="00AA5E76" w:rsidRDefault="004C66CA">
            <w:pPr>
              <w:rPr>
                <w:b/>
                <w:color w:val="000000" w:themeColor="text1"/>
                <w:sz w:val="20"/>
                <w:szCs w:val="20"/>
              </w:rPr>
            </w:pPr>
            <w:r>
              <w:rPr>
                <w:rFonts w:hint="eastAsia"/>
                <w:b/>
                <w:color w:val="000000" w:themeColor="text1"/>
                <w:sz w:val="20"/>
                <w:szCs w:val="20"/>
              </w:rPr>
              <w:t>联系电话</w:t>
            </w:r>
          </w:p>
        </w:tc>
        <w:tc>
          <w:tcPr>
            <w:tcW w:w="2355" w:type="dxa"/>
            <w:gridSpan w:val="3"/>
            <w:vAlign w:val="center"/>
          </w:tcPr>
          <w:p w:rsidR="00AA5E76" w:rsidRDefault="004C66CA">
            <w:pPr>
              <w:rPr>
                <w:b/>
                <w:color w:val="000000" w:themeColor="text1"/>
                <w:sz w:val="20"/>
                <w:szCs w:val="20"/>
              </w:rPr>
            </w:pPr>
            <w:r>
              <w:rPr>
                <w:rFonts w:hint="eastAsia"/>
                <w:b/>
                <w:color w:val="000000" w:themeColor="text1"/>
                <w:sz w:val="20"/>
                <w:szCs w:val="20"/>
              </w:rPr>
              <w:t>010-51095332</w:t>
            </w:r>
          </w:p>
        </w:tc>
        <w:tc>
          <w:tcPr>
            <w:tcW w:w="1086" w:type="dxa"/>
            <w:vAlign w:val="center"/>
          </w:tcPr>
          <w:p w:rsidR="00AA5E76" w:rsidRDefault="004C66CA">
            <w:pPr>
              <w:rPr>
                <w:b/>
                <w:color w:val="000000" w:themeColor="text1"/>
                <w:sz w:val="20"/>
                <w:szCs w:val="20"/>
              </w:rPr>
            </w:pPr>
            <w:r>
              <w:rPr>
                <w:rFonts w:hint="eastAsia"/>
                <w:b/>
                <w:color w:val="000000" w:themeColor="text1"/>
                <w:sz w:val="20"/>
                <w:szCs w:val="20"/>
              </w:rPr>
              <w:t>传真</w:t>
            </w:r>
          </w:p>
        </w:tc>
        <w:tc>
          <w:tcPr>
            <w:tcW w:w="1527" w:type="dxa"/>
            <w:vAlign w:val="center"/>
          </w:tcPr>
          <w:p w:rsidR="00AA5E76" w:rsidRDefault="004C66CA">
            <w:pPr>
              <w:rPr>
                <w:b/>
                <w:color w:val="000000" w:themeColor="text1"/>
                <w:sz w:val="20"/>
                <w:szCs w:val="20"/>
              </w:rPr>
            </w:pPr>
            <w:r>
              <w:rPr>
                <w:b/>
                <w:color w:val="000000" w:themeColor="text1"/>
                <w:sz w:val="20"/>
                <w:szCs w:val="20"/>
              </w:rPr>
              <w:t>010-5351 6258</w:t>
            </w:r>
          </w:p>
        </w:tc>
        <w:tc>
          <w:tcPr>
            <w:tcW w:w="865" w:type="dxa"/>
            <w:vAlign w:val="center"/>
          </w:tcPr>
          <w:p w:rsidR="00AA5E76" w:rsidRDefault="004C66CA">
            <w:pPr>
              <w:rPr>
                <w:b/>
                <w:color w:val="000000" w:themeColor="text1"/>
                <w:sz w:val="20"/>
                <w:szCs w:val="20"/>
              </w:rPr>
            </w:pPr>
            <w:r>
              <w:rPr>
                <w:rFonts w:hint="eastAsia"/>
                <w:b/>
                <w:color w:val="000000" w:themeColor="text1"/>
                <w:sz w:val="20"/>
                <w:szCs w:val="20"/>
              </w:rPr>
              <w:t>邮箱</w:t>
            </w:r>
          </w:p>
        </w:tc>
        <w:tc>
          <w:tcPr>
            <w:tcW w:w="2333" w:type="dxa"/>
            <w:gridSpan w:val="2"/>
            <w:vAlign w:val="center"/>
          </w:tcPr>
          <w:p w:rsidR="00AA5E76" w:rsidRDefault="00AA5E76">
            <w:pPr>
              <w:rPr>
                <w:b/>
                <w:color w:val="000000" w:themeColor="text1"/>
                <w:sz w:val="20"/>
                <w:szCs w:val="20"/>
              </w:rPr>
            </w:pPr>
          </w:p>
        </w:tc>
      </w:tr>
      <w:tr w:rsidR="00AA5E76">
        <w:trPr>
          <w:trHeight w:val="428"/>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审核组成员</w:t>
            </w:r>
          </w:p>
        </w:tc>
      </w:tr>
      <w:tr w:rsidR="00AA5E76">
        <w:trPr>
          <w:trHeight w:val="645"/>
        </w:trPr>
        <w:tc>
          <w:tcPr>
            <w:tcW w:w="1844"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姓名</w:t>
            </w:r>
          </w:p>
        </w:tc>
        <w:tc>
          <w:tcPr>
            <w:tcW w:w="992" w:type="dxa"/>
            <w:vAlign w:val="center"/>
          </w:tcPr>
          <w:p w:rsidR="00AA5E76" w:rsidRDefault="004C66CA">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AA5E76" w:rsidRDefault="004C66CA">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AA5E76" w:rsidRDefault="004C66CA">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AA5E76" w:rsidRDefault="004C66CA">
            <w:pPr>
              <w:spacing w:line="240" w:lineRule="exact"/>
              <w:jc w:val="center"/>
              <w:rPr>
                <w:b/>
                <w:color w:val="000000" w:themeColor="text1"/>
                <w:sz w:val="20"/>
                <w:szCs w:val="20"/>
              </w:rPr>
            </w:pPr>
            <w:r>
              <w:rPr>
                <w:rFonts w:hint="eastAsia"/>
                <w:sz w:val="18"/>
                <w:szCs w:val="18"/>
              </w:rPr>
              <w:t>专业代码</w:t>
            </w:r>
          </w:p>
        </w:tc>
      </w:tr>
      <w:tr w:rsidR="00AA5E76" w:rsidTr="004C66CA">
        <w:trPr>
          <w:trHeight w:val="54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朱晓丽</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组长</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女</w:t>
            </w:r>
          </w:p>
        </w:tc>
        <w:tc>
          <w:tcPr>
            <w:tcW w:w="3478" w:type="dxa"/>
            <w:gridSpan w:val="3"/>
            <w:vAlign w:val="bottom"/>
          </w:tcPr>
          <w:p w:rsidR="00AA5E76" w:rsidRDefault="00AA5E76">
            <w:pPr>
              <w:spacing w:line="240" w:lineRule="exact"/>
              <w:jc w:val="center"/>
              <w:rPr>
                <w:sz w:val="18"/>
                <w:szCs w:val="18"/>
              </w:rPr>
            </w:pPr>
          </w:p>
          <w:p w:rsidR="00AA5E76" w:rsidRDefault="004C66CA">
            <w:pPr>
              <w:spacing w:line="240" w:lineRule="exact"/>
              <w:rPr>
                <w:sz w:val="18"/>
                <w:szCs w:val="18"/>
              </w:rPr>
            </w:pPr>
            <w:r>
              <w:rPr>
                <w:sz w:val="18"/>
                <w:szCs w:val="18"/>
              </w:rPr>
              <w:t>2018-N1QMS-2205805</w:t>
            </w:r>
          </w:p>
          <w:p w:rsidR="00AA5E76" w:rsidRDefault="00AA5E76">
            <w:pPr>
              <w:spacing w:line="240" w:lineRule="exact"/>
              <w:jc w:val="center"/>
              <w:rPr>
                <w:b/>
                <w:color w:val="000000" w:themeColor="text1"/>
                <w:sz w:val="20"/>
                <w:szCs w:val="20"/>
              </w:rPr>
            </w:pPr>
          </w:p>
        </w:tc>
        <w:tc>
          <w:tcPr>
            <w:tcW w:w="2333" w:type="dxa"/>
            <w:gridSpan w:val="2"/>
            <w:vAlign w:val="center"/>
          </w:tcPr>
          <w:p w:rsidR="00AA5E76" w:rsidRDefault="0070389A">
            <w:pPr>
              <w:rPr>
                <w:b/>
                <w:color w:val="000000" w:themeColor="text1"/>
                <w:sz w:val="20"/>
                <w:szCs w:val="20"/>
              </w:rPr>
            </w:pPr>
            <w:r w:rsidRPr="0070389A">
              <w:rPr>
                <w:b/>
                <w:color w:val="000000" w:themeColor="text1"/>
                <w:sz w:val="20"/>
                <w:szCs w:val="20"/>
              </w:rPr>
              <w:t>29.12.00;33.02.04</w:t>
            </w:r>
          </w:p>
        </w:tc>
      </w:tr>
      <w:tr w:rsidR="00AA5E76">
        <w:trPr>
          <w:trHeight w:val="351"/>
        </w:trPr>
        <w:tc>
          <w:tcPr>
            <w:tcW w:w="9863" w:type="dxa"/>
            <w:gridSpan w:val="9"/>
            <w:vAlign w:val="center"/>
          </w:tcPr>
          <w:p w:rsidR="00AA5E76" w:rsidRDefault="004C66CA">
            <w:pPr>
              <w:rPr>
                <w:b/>
                <w:color w:val="000000" w:themeColor="text1"/>
                <w:sz w:val="20"/>
                <w:szCs w:val="20"/>
              </w:rPr>
            </w:pPr>
            <w:r>
              <w:rPr>
                <w:rFonts w:hint="eastAsia"/>
                <w:b/>
                <w:color w:val="000000" w:themeColor="text1"/>
                <w:sz w:val="20"/>
                <w:szCs w:val="20"/>
              </w:rPr>
              <w:t>与审核组同行人员</w:t>
            </w:r>
          </w:p>
        </w:tc>
      </w:tr>
      <w:tr w:rsidR="00AA5E76">
        <w:trPr>
          <w:trHeight w:val="351"/>
        </w:trPr>
        <w:tc>
          <w:tcPr>
            <w:tcW w:w="1844" w:type="dxa"/>
            <w:gridSpan w:val="2"/>
            <w:vAlign w:val="center"/>
          </w:tcPr>
          <w:p w:rsidR="00AA5E76" w:rsidRDefault="004C66CA">
            <w:pPr>
              <w:rPr>
                <w:b/>
                <w:color w:val="000000" w:themeColor="text1"/>
                <w:sz w:val="20"/>
                <w:szCs w:val="20"/>
              </w:rPr>
            </w:pPr>
            <w:r>
              <w:rPr>
                <w:rFonts w:hint="eastAsia"/>
                <w:b/>
                <w:color w:val="000000" w:themeColor="text1"/>
                <w:sz w:val="20"/>
                <w:szCs w:val="20"/>
              </w:rPr>
              <w:t>姓名</w:t>
            </w:r>
          </w:p>
        </w:tc>
        <w:tc>
          <w:tcPr>
            <w:tcW w:w="992" w:type="dxa"/>
            <w:vAlign w:val="center"/>
          </w:tcPr>
          <w:p w:rsidR="00AA5E76" w:rsidRDefault="004C66CA">
            <w:pPr>
              <w:rPr>
                <w:b/>
                <w:color w:val="000000" w:themeColor="text1"/>
                <w:sz w:val="20"/>
                <w:szCs w:val="20"/>
              </w:rPr>
            </w:pPr>
            <w:r>
              <w:rPr>
                <w:rFonts w:hint="eastAsia"/>
                <w:b/>
                <w:color w:val="000000" w:themeColor="text1"/>
                <w:sz w:val="20"/>
                <w:szCs w:val="20"/>
              </w:rPr>
              <w:t>性别</w:t>
            </w:r>
          </w:p>
        </w:tc>
        <w:tc>
          <w:tcPr>
            <w:tcW w:w="1216" w:type="dxa"/>
            <w:vAlign w:val="center"/>
          </w:tcPr>
          <w:p w:rsidR="00AA5E76" w:rsidRDefault="004C66CA">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AA5E76" w:rsidRDefault="004C66CA">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AA5E76" w:rsidRDefault="004C66CA">
            <w:pPr>
              <w:rPr>
                <w:b/>
                <w:color w:val="000000" w:themeColor="text1"/>
                <w:sz w:val="20"/>
                <w:szCs w:val="20"/>
              </w:rPr>
            </w:pPr>
            <w:r>
              <w:rPr>
                <w:rFonts w:hint="eastAsia"/>
                <w:b/>
                <w:color w:val="000000" w:themeColor="text1"/>
                <w:sz w:val="20"/>
                <w:szCs w:val="20"/>
              </w:rPr>
              <w:t>备注</w:t>
            </w: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r w:rsidR="00AA5E76">
        <w:trPr>
          <w:trHeight w:val="351"/>
        </w:trPr>
        <w:tc>
          <w:tcPr>
            <w:tcW w:w="1844" w:type="dxa"/>
            <w:gridSpan w:val="2"/>
            <w:vAlign w:val="center"/>
          </w:tcPr>
          <w:p w:rsidR="00AA5E76" w:rsidRDefault="00AA5E76">
            <w:pPr>
              <w:rPr>
                <w:b/>
                <w:color w:val="000000" w:themeColor="text1"/>
              </w:rPr>
            </w:pPr>
          </w:p>
        </w:tc>
        <w:tc>
          <w:tcPr>
            <w:tcW w:w="992" w:type="dxa"/>
            <w:vAlign w:val="center"/>
          </w:tcPr>
          <w:p w:rsidR="00AA5E76" w:rsidRDefault="00AA5E76">
            <w:pPr>
              <w:rPr>
                <w:b/>
                <w:color w:val="000000" w:themeColor="text1"/>
              </w:rPr>
            </w:pPr>
          </w:p>
        </w:tc>
        <w:tc>
          <w:tcPr>
            <w:tcW w:w="1216" w:type="dxa"/>
            <w:vAlign w:val="center"/>
          </w:tcPr>
          <w:p w:rsidR="00AA5E76" w:rsidRDefault="00AA5E76">
            <w:pPr>
              <w:rPr>
                <w:b/>
                <w:color w:val="000000" w:themeColor="text1"/>
              </w:rPr>
            </w:pPr>
          </w:p>
        </w:tc>
        <w:tc>
          <w:tcPr>
            <w:tcW w:w="3478" w:type="dxa"/>
            <w:gridSpan w:val="3"/>
            <w:vAlign w:val="center"/>
          </w:tcPr>
          <w:p w:rsidR="00AA5E76" w:rsidRDefault="00AA5E76">
            <w:pPr>
              <w:rPr>
                <w:b/>
                <w:color w:val="000000" w:themeColor="text1"/>
              </w:rPr>
            </w:pPr>
          </w:p>
        </w:tc>
        <w:tc>
          <w:tcPr>
            <w:tcW w:w="2333" w:type="dxa"/>
            <w:gridSpan w:val="2"/>
            <w:vAlign w:val="center"/>
          </w:tcPr>
          <w:p w:rsidR="00AA5E76" w:rsidRDefault="00AA5E76">
            <w:pPr>
              <w:rPr>
                <w:b/>
                <w:color w:val="000000" w:themeColor="text1"/>
              </w:rPr>
            </w:pPr>
          </w:p>
        </w:tc>
      </w:tr>
    </w:tbl>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7"/>
        <w:tblW w:w="9923" w:type="dxa"/>
        <w:tblInd w:w="-743" w:type="dxa"/>
        <w:tblLayout w:type="fixed"/>
        <w:tblLook w:val="04A0" w:firstRow="1" w:lastRow="0" w:firstColumn="1" w:lastColumn="0" w:noHBand="0" w:noVBand="1"/>
      </w:tblPr>
      <w:tblGrid>
        <w:gridCol w:w="2269"/>
        <w:gridCol w:w="7654"/>
      </w:tblGrid>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sym w:font="Wingdings 2" w:char="0052"/>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AA5E76" w:rsidRDefault="004C66CA">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AA5E76">
        <w:tc>
          <w:tcPr>
            <w:tcW w:w="2269" w:type="dxa"/>
            <w:vAlign w:val="center"/>
          </w:tcPr>
          <w:p w:rsidR="00AA5E76" w:rsidRDefault="004C66CA">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AA5E76">
        <w:tc>
          <w:tcPr>
            <w:tcW w:w="2269" w:type="dxa"/>
            <w:vAlign w:val="center"/>
          </w:tcPr>
          <w:p w:rsidR="00AA5E76" w:rsidRDefault="004C66CA">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AA5E76" w:rsidRDefault="004C66CA">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AA5E76" w:rsidRDefault="00AA5E76">
      <w:pPr>
        <w:rPr>
          <w:rFonts w:ascii="宋体" w:hAnsi="宋体"/>
          <w:b/>
          <w:color w:val="000000" w:themeColor="text1"/>
          <w:sz w:val="16"/>
          <w:szCs w:val="16"/>
        </w:rPr>
      </w:pPr>
    </w:p>
    <w:p w:rsidR="00AA5E76" w:rsidRDefault="004C66CA">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GB/T 19001:2016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9001:2015标准   不适用条款:</w:t>
      </w:r>
      <w:r w:rsidR="0070389A">
        <w:rPr>
          <w:rFonts w:ascii="宋体" w:hAnsi="宋体" w:hint="eastAsia"/>
          <w:b/>
          <w:color w:val="000000" w:themeColor="text1"/>
          <w:spacing w:val="-10"/>
          <w:sz w:val="20"/>
          <w:szCs w:val="20"/>
        </w:rPr>
        <w:t>8.3</w:t>
      </w:r>
      <w:r>
        <w:rPr>
          <w:rFonts w:ascii="宋体" w:hAnsi="宋体" w:hint="eastAsia"/>
          <w:b/>
          <w:color w:val="000000" w:themeColor="text1"/>
          <w:spacing w:val="-10"/>
          <w:sz w:val="20"/>
          <w:szCs w:val="20"/>
        </w:rPr>
        <w:t>条款</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50430-2017标准   不适用条款: </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24001-2016 </w:t>
      </w:r>
      <w:proofErr w:type="spellStart"/>
      <w:r>
        <w:rPr>
          <w:rFonts w:ascii="宋体" w:hAnsi="宋体" w:hint="eastAsia"/>
          <w:b/>
          <w:color w:val="000000" w:themeColor="text1"/>
          <w:spacing w:val="-10"/>
          <w:sz w:val="20"/>
          <w:szCs w:val="20"/>
        </w:rPr>
        <w:t>idt</w:t>
      </w:r>
      <w:proofErr w:type="spellEnd"/>
      <w:r>
        <w:rPr>
          <w:rFonts w:ascii="宋体" w:hAnsi="宋体" w:hint="eastAsia"/>
          <w:b/>
          <w:color w:val="000000" w:themeColor="text1"/>
          <w:spacing w:val="-10"/>
          <w:sz w:val="20"/>
          <w:szCs w:val="20"/>
        </w:rPr>
        <w:t xml:space="preserve"> ISO 14001:2015标准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xml:space="preserve">□ GB/T 28001-2011 </w:t>
      </w:r>
      <w:proofErr w:type="spellStart"/>
      <w:r>
        <w:rPr>
          <w:rFonts w:ascii="宋体" w:hAnsi="宋体" w:hint="eastAsia"/>
          <w:b/>
          <w:color w:val="000000" w:themeColor="text1"/>
          <w:spacing w:val="-10"/>
          <w:sz w:val="20"/>
          <w:szCs w:val="20"/>
        </w:rPr>
        <w:t>idtOHSMS</w:t>
      </w:r>
      <w:proofErr w:type="spellEnd"/>
      <w:r>
        <w:rPr>
          <w:rFonts w:ascii="宋体" w:hAnsi="宋体" w:hint="eastAsia"/>
          <w:b/>
          <w:color w:val="000000" w:themeColor="text1"/>
          <w:spacing w:val="-10"/>
          <w:sz w:val="20"/>
          <w:szCs w:val="20"/>
        </w:rPr>
        <w:t xml:space="preserve"> 18001:2007标准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t>□ ISO45001：2018标准</w:t>
      </w:r>
    </w:p>
    <w:p w:rsidR="00AA5E76" w:rsidRDefault="004C66CA">
      <w:pPr>
        <w:jc w:val="left"/>
        <w:rPr>
          <w:rFonts w:ascii="宋体" w:hAnsi="宋体"/>
          <w:b/>
          <w:color w:val="000000" w:themeColor="text1"/>
          <w:spacing w:val="-10"/>
          <w:sz w:val="20"/>
          <w:szCs w:val="20"/>
        </w:rPr>
      </w:pP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 xml:space="preserve"> 受审核方管理体系文件  </w:t>
      </w:r>
      <w:r>
        <w:rPr>
          <w:rFonts w:ascii="宋体" w:hAnsi="宋体" w:hint="eastAsia"/>
          <w:b/>
          <w:color w:val="000000" w:themeColor="text1"/>
          <w:spacing w:val="-10"/>
          <w:sz w:val="20"/>
          <w:szCs w:val="20"/>
        </w:rPr>
        <w:sym w:font="Wingdings 2" w:char="0052"/>
      </w:r>
      <w:r>
        <w:rPr>
          <w:rFonts w:ascii="宋体" w:hAnsi="宋体" w:hint="eastAsia"/>
          <w:b/>
          <w:color w:val="000000" w:themeColor="text1"/>
          <w:spacing w:val="-10"/>
          <w:sz w:val="20"/>
          <w:szCs w:val="20"/>
        </w:rPr>
        <w:t>适用的法律法规  □其他</w:t>
      </w:r>
    </w:p>
    <w:p w:rsidR="00AA5E76" w:rsidRDefault="004C66CA">
      <w:pPr>
        <w:ind w:leftChars="-405" w:left="-850" w:firstLineChars="49" w:firstLine="128"/>
        <w:jc w:val="left"/>
        <w:rPr>
          <w:rFonts w:ascii="宋体" w:hAnsi="宋体"/>
          <w:b/>
          <w:color w:val="000000" w:themeColor="text1"/>
          <w:spacing w:val="-10"/>
          <w:sz w:val="20"/>
          <w:szCs w:val="20"/>
        </w:rPr>
      </w:pPr>
      <w:r>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AA5E76">
        <w:trPr>
          <w:trHeight w:val="293"/>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AA5E76" w:rsidRDefault="0070389A">
            <w:pPr>
              <w:spacing w:line="320" w:lineRule="exact"/>
              <w:rPr>
                <w:rFonts w:ascii="宋体" w:hAnsi="宋体"/>
                <w:b/>
                <w:color w:val="000000" w:themeColor="text1"/>
                <w:sz w:val="20"/>
                <w:szCs w:val="20"/>
              </w:rPr>
            </w:pPr>
            <w:r w:rsidRPr="0070389A">
              <w:rPr>
                <w:rFonts w:ascii="宋体" w:hAnsi="宋体" w:hint="eastAsia"/>
                <w:b/>
                <w:color w:val="000000" w:themeColor="text1"/>
                <w:sz w:val="20"/>
                <w:szCs w:val="20"/>
              </w:rPr>
              <w:t>北京盛冠科技有限公司</w:t>
            </w:r>
          </w:p>
        </w:tc>
        <w:tc>
          <w:tcPr>
            <w:tcW w:w="1134" w:type="dxa"/>
            <w:gridSpan w:val="3"/>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AA5E76" w:rsidRDefault="0070389A" w:rsidP="00CF2AF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20</w:t>
            </w:r>
            <w:r w:rsidR="004C66CA">
              <w:rPr>
                <w:rFonts w:ascii="宋体" w:hAnsi="宋体" w:hint="eastAsia"/>
                <w:b/>
                <w:color w:val="000000" w:themeColor="text1"/>
                <w:sz w:val="20"/>
                <w:szCs w:val="20"/>
              </w:rPr>
              <w:t>人</w:t>
            </w:r>
          </w:p>
        </w:tc>
      </w:tr>
      <w:tr w:rsidR="00AA5E76">
        <w:trPr>
          <w:trHeight w:val="307"/>
          <w:jc w:val="center"/>
        </w:trPr>
        <w:tc>
          <w:tcPr>
            <w:tcW w:w="1919" w:type="dxa"/>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AA5E76" w:rsidRDefault="0070389A">
            <w:pPr>
              <w:spacing w:line="320" w:lineRule="exact"/>
              <w:rPr>
                <w:rFonts w:ascii="宋体" w:hAnsi="宋体"/>
                <w:b/>
                <w:color w:val="000000" w:themeColor="text1"/>
                <w:sz w:val="20"/>
                <w:szCs w:val="20"/>
              </w:rPr>
            </w:pPr>
            <w:r w:rsidRPr="0070389A">
              <w:rPr>
                <w:rFonts w:ascii="宋体" w:hAnsi="宋体" w:hint="eastAsia"/>
                <w:b/>
                <w:color w:val="000000" w:themeColor="text1"/>
                <w:sz w:val="20"/>
                <w:szCs w:val="20"/>
              </w:rPr>
              <w:t>北京市</w:t>
            </w:r>
            <w:proofErr w:type="gramStart"/>
            <w:r w:rsidRPr="0070389A">
              <w:rPr>
                <w:rFonts w:ascii="宋体" w:hAnsi="宋体" w:hint="eastAsia"/>
                <w:b/>
                <w:color w:val="000000" w:themeColor="text1"/>
                <w:sz w:val="20"/>
                <w:szCs w:val="20"/>
              </w:rPr>
              <w:t>昌平区</w:t>
            </w:r>
            <w:proofErr w:type="gramEnd"/>
            <w:r w:rsidRPr="0070389A">
              <w:rPr>
                <w:rFonts w:ascii="宋体" w:hAnsi="宋体" w:hint="eastAsia"/>
                <w:b/>
                <w:color w:val="000000" w:themeColor="text1"/>
                <w:sz w:val="20"/>
                <w:szCs w:val="20"/>
              </w:rPr>
              <w:t>科技园区超前路23号院B区269室</w:t>
            </w:r>
          </w:p>
        </w:tc>
        <w:tc>
          <w:tcPr>
            <w:tcW w:w="540" w:type="dxa"/>
            <w:vMerge w:val="restart"/>
          </w:tcPr>
          <w:p w:rsidR="00AA5E76" w:rsidRDefault="004C66CA">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AA5E76" w:rsidRDefault="00AA5E76">
            <w:pPr>
              <w:spacing w:line="320" w:lineRule="exact"/>
              <w:rPr>
                <w:rFonts w:ascii="宋体" w:hAnsi="宋体"/>
                <w:b/>
                <w:color w:val="000000" w:themeColor="text1"/>
                <w:spacing w:val="-20"/>
                <w:sz w:val="20"/>
                <w:szCs w:val="20"/>
              </w:rPr>
            </w:pPr>
          </w:p>
        </w:tc>
      </w:tr>
      <w:tr w:rsidR="00AA5E76">
        <w:trPr>
          <w:trHeight w:val="315"/>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AA5E76" w:rsidRDefault="0070389A">
            <w:pPr>
              <w:spacing w:line="320" w:lineRule="exact"/>
              <w:rPr>
                <w:rFonts w:ascii="宋体" w:hAnsi="宋体"/>
                <w:b/>
                <w:color w:val="000000" w:themeColor="text1"/>
                <w:sz w:val="20"/>
                <w:szCs w:val="20"/>
              </w:rPr>
            </w:pPr>
            <w:r w:rsidRPr="0070389A">
              <w:rPr>
                <w:rFonts w:ascii="宋体" w:hAnsi="宋体" w:hint="eastAsia"/>
                <w:b/>
                <w:color w:val="000000" w:themeColor="text1"/>
                <w:sz w:val="20"/>
                <w:szCs w:val="20"/>
              </w:rPr>
              <w:t>北京市</w:t>
            </w:r>
            <w:proofErr w:type="gramStart"/>
            <w:r w:rsidRPr="0070389A">
              <w:rPr>
                <w:rFonts w:ascii="宋体" w:hAnsi="宋体" w:hint="eastAsia"/>
                <w:b/>
                <w:color w:val="000000" w:themeColor="text1"/>
                <w:sz w:val="20"/>
                <w:szCs w:val="20"/>
              </w:rPr>
              <w:t>昌平区</w:t>
            </w:r>
            <w:proofErr w:type="gramEnd"/>
            <w:r w:rsidRPr="0070389A">
              <w:rPr>
                <w:rFonts w:ascii="宋体" w:hAnsi="宋体" w:hint="eastAsia"/>
                <w:b/>
                <w:color w:val="000000" w:themeColor="text1"/>
                <w:sz w:val="20"/>
                <w:szCs w:val="20"/>
              </w:rPr>
              <w:t>科技园区超前路23号院B区269室</w:t>
            </w:r>
          </w:p>
        </w:tc>
        <w:tc>
          <w:tcPr>
            <w:tcW w:w="540" w:type="dxa"/>
            <w:vMerge/>
            <w:vAlign w:val="center"/>
          </w:tcPr>
          <w:p w:rsidR="00AA5E76" w:rsidRDefault="00AA5E76">
            <w:pPr>
              <w:spacing w:line="320" w:lineRule="exact"/>
              <w:jc w:val="center"/>
              <w:rPr>
                <w:rFonts w:ascii="宋体" w:hAnsi="宋体"/>
                <w:b/>
                <w:color w:val="000000" w:themeColor="text1"/>
                <w:sz w:val="20"/>
                <w:szCs w:val="20"/>
              </w:rPr>
            </w:pPr>
          </w:p>
        </w:tc>
        <w:tc>
          <w:tcPr>
            <w:tcW w:w="1297" w:type="dxa"/>
          </w:tcPr>
          <w:p w:rsidR="00AA5E76" w:rsidRDefault="00AA5E76">
            <w:pPr>
              <w:spacing w:line="320" w:lineRule="exact"/>
              <w:rPr>
                <w:rFonts w:ascii="宋体" w:hAnsi="宋体"/>
                <w:b/>
                <w:color w:val="000000" w:themeColor="text1"/>
                <w:sz w:val="20"/>
                <w:szCs w:val="20"/>
              </w:rPr>
            </w:pPr>
          </w:p>
        </w:tc>
      </w:tr>
      <w:tr w:rsidR="00AA5E76">
        <w:trPr>
          <w:trHeight w:val="348"/>
          <w:jc w:val="center"/>
        </w:trPr>
        <w:tc>
          <w:tcPr>
            <w:tcW w:w="1919" w:type="dxa"/>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AA5E76" w:rsidRDefault="0070389A">
            <w:pPr>
              <w:spacing w:line="320" w:lineRule="exact"/>
              <w:jc w:val="center"/>
              <w:rPr>
                <w:rFonts w:ascii="宋体" w:hAnsi="宋体"/>
                <w:b/>
                <w:color w:val="000000" w:themeColor="text1"/>
                <w:sz w:val="20"/>
                <w:szCs w:val="20"/>
              </w:rPr>
            </w:pPr>
            <w:r w:rsidRPr="0070389A">
              <w:rPr>
                <w:rFonts w:ascii="宋体" w:hAnsi="宋体" w:hint="eastAsia"/>
                <w:b/>
                <w:color w:val="000000" w:themeColor="text1"/>
                <w:sz w:val="20"/>
                <w:szCs w:val="20"/>
              </w:rPr>
              <w:t>邓文</w:t>
            </w:r>
            <w:proofErr w:type="gramStart"/>
            <w:r w:rsidRPr="0070389A">
              <w:rPr>
                <w:rFonts w:ascii="宋体" w:hAnsi="宋体" w:hint="eastAsia"/>
                <w:b/>
                <w:color w:val="000000" w:themeColor="text1"/>
                <w:sz w:val="20"/>
                <w:szCs w:val="20"/>
              </w:rPr>
              <w:t>彬</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AA5E76" w:rsidRDefault="00CF2AF8" w:rsidP="004C66CA">
            <w:pPr>
              <w:spacing w:line="320" w:lineRule="exact"/>
              <w:rPr>
                <w:rFonts w:ascii="宋体" w:hAnsi="宋体"/>
                <w:b/>
                <w:color w:val="000000" w:themeColor="text1"/>
                <w:sz w:val="20"/>
                <w:szCs w:val="20"/>
              </w:rPr>
            </w:pPr>
            <w:r w:rsidRPr="00CF2AF8">
              <w:rPr>
                <w:rFonts w:ascii="宋体" w:hAnsi="宋体"/>
                <w:b/>
                <w:color w:val="000000" w:themeColor="text1"/>
                <w:sz w:val="20"/>
                <w:szCs w:val="20"/>
              </w:rPr>
              <w:t>13718748188</w:t>
            </w:r>
          </w:p>
        </w:tc>
        <w:tc>
          <w:tcPr>
            <w:tcW w:w="965"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AA5E76" w:rsidRDefault="00AA5E76">
            <w:pPr>
              <w:spacing w:line="320" w:lineRule="exact"/>
              <w:jc w:val="center"/>
              <w:rPr>
                <w:rFonts w:ascii="宋体" w:hAnsi="宋体"/>
                <w:b/>
                <w:color w:val="000000" w:themeColor="text1"/>
                <w:sz w:val="20"/>
                <w:szCs w:val="20"/>
              </w:rPr>
            </w:pPr>
          </w:p>
        </w:tc>
      </w:tr>
      <w:tr w:rsidR="00AA5E76">
        <w:trPr>
          <w:jc w:val="center"/>
        </w:trPr>
        <w:tc>
          <w:tcPr>
            <w:tcW w:w="1919" w:type="dxa"/>
            <w:vAlign w:val="center"/>
          </w:tcPr>
          <w:p w:rsidR="00AA5E76" w:rsidRDefault="004C66CA">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AA5E76" w:rsidRDefault="0070389A">
            <w:pPr>
              <w:spacing w:line="320" w:lineRule="exact"/>
              <w:jc w:val="center"/>
              <w:rPr>
                <w:rFonts w:ascii="宋体" w:hAnsi="宋体"/>
                <w:b/>
                <w:color w:val="000000" w:themeColor="text1"/>
                <w:sz w:val="20"/>
                <w:szCs w:val="20"/>
              </w:rPr>
            </w:pPr>
            <w:r w:rsidRPr="0070389A">
              <w:rPr>
                <w:rFonts w:ascii="宋体" w:hAnsi="宋体" w:hint="eastAsia"/>
                <w:b/>
                <w:color w:val="000000" w:themeColor="text1"/>
                <w:sz w:val="20"/>
                <w:szCs w:val="20"/>
              </w:rPr>
              <w:t>邓文</w:t>
            </w:r>
            <w:proofErr w:type="gramStart"/>
            <w:r w:rsidRPr="0070389A">
              <w:rPr>
                <w:rFonts w:ascii="宋体" w:hAnsi="宋体" w:hint="eastAsia"/>
                <w:b/>
                <w:color w:val="000000" w:themeColor="text1"/>
                <w:sz w:val="20"/>
                <w:szCs w:val="20"/>
              </w:rPr>
              <w:t>彬</w:t>
            </w:r>
            <w:proofErr w:type="gramEnd"/>
          </w:p>
        </w:tc>
        <w:tc>
          <w:tcPr>
            <w:tcW w:w="1362" w:type="dxa"/>
            <w:gridSpan w:val="2"/>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AA5E76" w:rsidRDefault="0070389A">
            <w:pPr>
              <w:spacing w:line="320" w:lineRule="exact"/>
              <w:rPr>
                <w:rFonts w:ascii="宋体" w:hAnsi="宋体"/>
                <w:b/>
                <w:color w:val="000000" w:themeColor="text1"/>
                <w:spacing w:val="-20"/>
                <w:sz w:val="20"/>
                <w:szCs w:val="20"/>
              </w:rPr>
            </w:pPr>
            <w:proofErr w:type="gramStart"/>
            <w:r w:rsidRPr="0070389A">
              <w:rPr>
                <w:rFonts w:ascii="宋体" w:hAnsi="宋体" w:hint="eastAsia"/>
                <w:b/>
                <w:color w:val="000000" w:themeColor="text1"/>
                <w:sz w:val="20"/>
                <w:szCs w:val="20"/>
              </w:rPr>
              <w:t>马新尧</w:t>
            </w:r>
            <w:proofErr w:type="gramEnd"/>
          </w:p>
        </w:tc>
        <w:tc>
          <w:tcPr>
            <w:tcW w:w="1440" w:type="dxa"/>
            <w:gridSpan w:val="5"/>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AA5E76" w:rsidRDefault="0070389A">
            <w:pPr>
              <w:spacing w:line="320" w:lineRule="exact"/>
              <w:jc w:val="center"/>
              <w:rPr>
                <w:rFonts w:ascii="宋体" w:hAnsi="宋体"/>
                <w:b/>
                <w:color w:val="000000" w:themeColor="text1"/>
                <w:sz w:val="20"/>
                <w:szCs w:val="20"/>
              </w:rPr>
            </w:pPr>
            <w:r w:rsidRPr="0070389A">
              <w:rPr>
                <w:rFonts w:ascii="宋体" w:hAnsi="宋体" w:hint="eastAsia"/>
                <w:b/>
                <w:color w:val="000000" w:themeColor="text1"/>
                <w:sz w:val="20"/>
                <w:szCs w:val="20"/>
              </w:rPr>
              <w:t>邓文</w:t>
            </w:r>
            <w:proofErr w:type="gramStart"/>
            <w:r w:rsidRPr="0070389A">
              <w:rPr>
                <w:rFonts w:ascii="宋体" w:hAnsi="宋体" w:hint="eastAsia"/>
                <w:b/>
                <w:color w:val="000000" w:themeColor="text1"/>
                <w:sz w:val="20"/>
                <w:szCs w:val="20"/>
              </w:rPr>
              <w:t>彬</w:t>
            </w:r>
            <w:proofErr w:type="gramEnd"/>
          </w:p>
        </w:tc>
      </w:tr>
      <w:tr w:rsidR="00AA5E76">
        <w:trPr>
          <w:trHeight w:val="1050"/>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AA5E76" w:rsidRDefault="00AA5E76">
            <w:pPr>
              <w:spacing w:line="320" w:lineRule="exact"/>
              <w:jc w:val="center"/>
              <w:rPr>
                <w:rFonts w:ascii="宋体" w:hAnsi="宋体"/>
                <w:b/>
                <w:color w:val="000000" w:themeColor="text1"/>
                <w:sz w:val="20"/>
                <w:szCs w:val="20"/>
              </w:rPr>
            </w:pPr>
          </w:p>
        </w:tc>
        <w:tc>
          <w:tcPr>
            <w:tcW w:w="7957" w:type="dxa"/>
            <w:gridSpan w:val="14"/>
          </w:tcPr>
          <w:p w:rsidR="00AA5E76" w:rsidRDefault="004C66CA">
            <w:pPr>
              <w:spacing w:line="320" w:lineRule="exact"/>
              <w:rPr>
                <w:rFonts w:ascii="宋体" w:hAnsi="宋体"/>
                <w:b/>
                <w:color w:val="000000" w:themeColor="text1"/>
                <w:sz w:val="20"/>
                <w:szCs w:val="20"/>
                <w:u w:val="single"/>
                <w:lang w:val="en-GB"/>
              </w:rPr>
            </w:pPr>
            <w:r>
              <w:rPr>
                <w:rFonts w:ascii="宋体" w:hAnsi="宋体"/>
                <w:b/>
                <w:color w:val="000000" w:themeColor="text1"/>
                <w:sz w:val="20"/>
                <w:szCs w:val="20"/>
              </w:rPr>
              <w:t>QMS:</w:t>
            </w:r>
            <w:r>
              <w:rPr>
                <w:rFonts w:hint="eastAsia"/>
              </w:rPr>
              <w:t xml:space="preserve"> </w:t>
            </w:r>
            <w:r w:rsidR="0070389A" w:rsidRPr="0070389A">
              <w:rPr>
                <w:rFonts w:ascii="宋体" w:hAnsi="宋体" w:hint="eastAsia"/>
                <w:b/>
                <w:color w:val="000000" w:themeColor="text1"/>
                <w:sz w:val="20"/>
                <w:szCs w:val="20"/>
              </w:rPr>
              <w:t>计算机、软件及辅助设备的销售；计算机系统维护服务</w:t>
            </w:r>
          </w:p>
        </w:tc>
      </w:tr>
      <w:tr w:rsidR="00AA5E76">
        <w:trPr>
          <w:trHeight w:val="606"/>
          <w:jc w:val="center"/>
        </w:trPr>
        <w:tc>
          <w:tcPr>
            <w:tcW w:w="1919" w:type="dxa"/>
            <w:vAlign w:val="center"/>
          </w:tcPr>
          <w:p w:rsidR="00AA5E76" w:rsidRDefault="004C66CA">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专业代码</w:t>
            </w:r>
          </w:p>
        </w:tc>
        <w:tc>
          <w:tcPr>
            <w:tcW w:w="3969" w:type="dxa"/>
            <w:gridSpan w:val="4"/>
          </w:tcPr>
          <w:p w:rsidR="00AA5E76" w:rsidRDefault="0070389A">
            <w:pPr>
              <w:spacing w:line="320" w:lineRule="exact"/>
              <w:rPr>
                <w:rFonts w:ascii="宋体" w:hAnsi="宋体"/>
                <w:b/>
                <w:color w:val="000000" w:themeColor="text1"/>
                <w:sz w:val="20"/>
                <w:szCs w:val="20"/>
              </w:rPr>
            </w:pPr>
            <w:r w:rsidRPr="0070389A">
              <w:rPr>
                <w:rFonts w:ascii="宋体" w:hAnsi="宋体"/>
                <w:b/>
                <w:color w:val="000000" w:themeColor="text1"/>
                <w:sz w:val="20"/>
                <w:szCs w:val="20"/>
              </w:rPr>
              <w:t>29.12.00;33.02.04</w:t>
            </w:r>
          </w:p>
        </w:tc>
        <w:tc>
          <w:tcPr>
            <w:tcW w:w="2127" w:type="dxa"/>
            <w:gridSpan w:val="7"/>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AA5E76" w:rsidRDefault="004C66CA">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Pr>
                <w:rFonts w:ascii="宋体" w:hAnsi="宋体" w:hint="eastAsia"/>
                <w:b/>
                <w:color w:val="000000" w:themeColor="text1"/>
                <w:sz w:val="20"/>
                <w:szCs w:val="20"/>
              </w:rPr>
              <w:sym w:font="Wingdings 2" w:char="0052"/>
            </w:r>
            <w:r>
              <w:rPr>
                <w:rFonts w:ascii="宋体" w:hAnsi="宋体" w:hint="eastAsia"/>
                <w:b/>
                <w:color w:val="000000" w:themeColor="text1"/>
                <w:sz w:val="20"/>
                <w:szCs w:val="20"/>
              </w:rPr>
              <w:t>否</w:t>
            </w:r>
          </w:p>
        </w:tc>
      </w:tr>
      <w:tr w:rsidR="00AA5E76">
        <w:trPr>
          <w:trHeight w:val="564"/>
          <w:jc w:val="center"/>
        </w:trPr>
        <w:tc>
          <w:tcPr>
            <w:tcW w:w="1919" w:type="dxa"/>
            <w:vAlign w:val="center"/>
          </w:tcPr>
          <w:p w:rsidR="00AA5E76" w:rsidRDefault="004C66CA">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AA5E76" w:rsidRDefault="004C66CA" w:rsidP="0070389A">
            <w:pPr>
              <w:rPr>
                <w:rFonts w:ascii="宋体" w:hAnsi="宋体"/>
                <w:b/>
                <w:color w:val="000000" w:themeColor="text1"/>
                <w:sz w:val="20"/>
                <w:szCs w:val="20"/>
              </w:rPr>
            </w:pPr>
            <w:r>
              <w:rPr>
                <w:rFonts w:ascii="宋体" w:hAnsi="宋体" w:hint="eastAsia"/>
                <w:b/>
                <w:color w:val="000000" w:themeColor="text1"/>
                <w:sz w:val="20"/>
                <w:szCs w:val="20"/>
              </w:rPr>
              <w:t>2019年</w:t>
            </w:r>
            <w:r w:rsidR="0070389A">
              <w:rPr>
                <w:rFonts w:ascii="宋体" w:hAnsi="宋体" w:hint="eastAsia"/>
                <w:b/>
                <w:color w:val="000000" w:themeColor="text1"/>
                <w:sz w:val="20"/>
                <w:szCs w:val="20"/>
              </w:rPr>
              <w:t>5</w:t>
            </w:r>
            <w:r>
              <w:rPr>
                <w:rFonts w:ascii="宋体" w:hAnsi="宋体" w:hint="eastAsia"/>
                <w:b/>
                <w:color w:val="000000" w:themeColor="text1"/>
                <w:sz w:val="20"/>
                <w:szCs w:val="20"/>
              </w:rPr>
              <w:t>月</w:t>
            </w:r>
            <w:r w:rsidR="0070389A">
              <w:rPr>
                <w:rFonts w:ascii="宋体" w:hAnsi="宋体" w:hint="eastAsia"/>
                <w:b/>
                <w:color w:val="000000" w:themeColor="text1"/>
                <w:sz w:val="20"/>
                <w:szCs w:val="20"/>
              </w:rPr>
              <w:t>13</w:t>
            </w:r>
            <w:r>
              <w:rPr>
                <w:rFonts w:ascii="宋体" w:hAnsi="宋体" w:hint="eastAsia"/>
                <w:b/>
                <w:color w:val="000000" w:themeColor="text1"/>
                <w:sz w:val="20"/>
                <w:szCs w:val="20"/>
              </w:rPr>
              <w:t>日</w:t>
            </w:r>
          </w:p>
        </w:tc>
        <w:tc>
          <w:tcPr>
            <w:tcW w:w="2403" w:type="dxa"/>
            <w:gridSpan w:val="6"/>
            <w:vAlign w:val="center"/>
          </w:tcPr>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AA5E76" w:rsidRDefault="004C66CA">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清单）：无</w:t>
            </w:r>
          </w:p>
          <w:p w:rsidR="00AA5E76" w:rsidRDefault="00AA5E76">
            <w:pPr>
              <w:widowControl/>
              <w:jc w:val="left"/>
              <w:rPr>
                <w:rFonts w:ascii="宋体" w:hAnsi="宋体"/>
                <w:b/>
                <w:color w:val="000000" w:themeColor="text1"/>
                <w:spacing w:val="-20"/>
                <w:sz w:val="20"/>
                <w:szCs w:val="20"/>
              </w:rPr>
            </w:pPr>
          </w:p>
          <w:p w:rsidR="00AA5E76" w:rsidRDefault="004C66CA">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r w:rsidR="0070389A">
              <w:rPr>
                <w:rFonts w:ascii="宋体" w:hAnsi="宋体" w:hint="eastAsia"/>
                <w:b/>
                <w:color w:val="000000" w:themeColor="text1"/>
                <w:sz w:val="20"/>
                <w:szCs w:val="20"/>
              </w:rPr>
              <w:t>具体见附件</w:t>
            </w:r>
          </w:p>
          <w:p w:rsidR="00AA5E76" w:rsidRDefault="00AA5E76">
            <w:pPr>
              <w:rPr>
                <w:rFonts w:ascii="宋体" w:hAnsi="宋体"/>
                <w:b/>
                <w:color w:val="000000" w:themeColor="text1"/>
                <w:sz w:val="20"/>
                <w:szCs w:val="20"/>
              </w:rPr>
            </w:pPr>
          </w:p>
        </w:tc>
      </w:tr>
      <w:tr w:rsidR="00AA5E76">
        <w:trPr>
          <w:cantSplit/>
          <w:jc w:val="center"/>
        </w:trPr>
        <w:tc>
          <w:tcPr>
            <w:tcW w:w="1919" w:type="dxa"/>
            <w:vAlign w:val="center"/>
          </w:tcPr>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AA5E76" w:rsidRDefault="004C66CA">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AA5E76" w:rsidRDefault="004C66CA">
            <w:pPr>
              <w:widowControl/>
              <w:jc w:val="left"/>
              <w:rPr>
                <w:rFonts w:ascii="宋体" w:hAnsi="宋体"/>
                <w:b/>
                <w:color w:val="000000" w:themeColor="text1"/>
                <w:sz w:val="20"/>
                <w:szCs w:val="20"/>
              </w:rPr>
            </w:pPr>
            <w:r>
              <w:rPr>
                <w:rFonts w:ascii="宋体" w:hAnsi="宋体" w:hint="eastAsia"/>
                <w:b/>
                <w:color w:val="000000" w:themeColor="text1"/>
                <w:sz w:val="20"/>
                <w:szCs w:val="20"/>
              </w:rPr>
              <w:t>不适用</w:t>
            </w:r>
          </w:p>
        </w:tc>
      </w:tr>
    </w:tbl>
    <w:p w:rsidR="00AA5E76" w:rsidRDefault="00AA5E76" w:rsidP="004C66CA">
      <w:pPr>
        <w:snapToGrid w:val="0"/>
        <w:spacing w:afterLines="30" w:after="93"/>
        <w:jc w:val="center"/>
        <w:rPr>
          <w:rFonts w:ascii="楷体" w:eastAsia="楷体" w:hAnsi="楷体"/>
          <w:b/>
          <w:color w:val="000000" w:themeColor="text1"/>
          <w:sz w:val="28"/>
          <w:szCs w:val="28"/>
        </w:rPr>
      </w:pPr>
    </w:p>
    <w:p w:rsidR="00AA5E76" w:rsidRDefault="004C66CA">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AA5E76" w:rsidRDefault="004C66CA">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AA5E76" w:rsidRDefault="004C66CA">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7"/>
        <w:tblW w:w="9923" w:type="dxa"/>
        <w:tblInd w:w="-743" w:type="dxa"/>
        <w:tblLayout w:type="fixed"/>
        <w:tblLook w:val="04A0" w:firstRow="1" w:lastRow="0" w:firstColumn="1" w:lastColumn="0" w:noHBand="0" w:noVBand="1"/>
      </w:tblPr>
      <w:tblGrid>
        <w:gridCol w:w="3119"/>
        <w:gridCol w:w="6804"/>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AA5E76">
        <w:tc>
          <w:tcPr>
            <w:tcW w:w="3119" w:type="dxa"/>
          </w:tcPr>
          <w:p w:rsidR="00AA5E76" w:rsidRPr="00E862D4" w:rsidRDefault="004C66CA">
            <w:pPr>
              <w:jc w:val="center"/>
              <w:rPr>
                <w:rFonts w:ascii="宋体" w:hAnsi="宋体"/>
                <w:color w:val="000000" w:themeColor="text1"/>
                <w:sz w:val="18"/>
                <w:szCs w:val="18"/>
              </w:rPr>
            </w:pPr>
            <w:r w:rsidRPr="00E862D4">
              <w:rPr>
                <w:rFonts w:ascii="宋体" w:hAnsi="宋体" w:hint="eastAsia"/>
                <w:color w:val="000000" w:themeColor="text1"/>
                <w:sz w:val="18"/>
                <w:szCs w:val="18"/>
              </w:rPr>
              <w:t>管理层</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管理体系建立；组织应环境、相关方及</w:t>
            </w:r>
            <w:proofErr w:type="gramStart"/>
            <w:r w:rsidRPr="00E862D4">
              <w:rPr>
                <w:rFonts w:ascii="宋体" w:hAnsi="宋体" w:hint="eastAsia"/>
                <w:color w:val="000000" w:themeColor="text1"/>
                <w:spacing w:val="-20"/>
                <w:sz w:val="18"/>
                <w:szCs w:val="18"/>
                <w:u w:val="single"/>
              </w:rPr>
              <w:t>风险机遇</w:t>
            </w:r>
            <w:proofErr w:type="gramEnd"/>
            <w:r w:rsidRPr="00E862D4">
              <w:rPr>
                <w:rFonts w:ascii="宋体" w:hAnsi="宋体" w:hint="eastAsia"/>
                <w:color w:val="000000" w:themeColor="text1"/>
                <w:spacing w:val="-20"/>
                <w:sz w:val="18"/>
                <w:szCs w:val="18"/>
                <w:u w:val="single"/>
              </w:rPr>
              <w:t>的识别及管理；方针、目标的制定；管理承诺；；职责权限的划分；管理评审等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综合部</w:t>
            </w:r>
          </w:p>
        </w:tc>
        <w:tc>
          <w:tcPr>
            <w:tcW w:w="6804" w:type="dxa"/>
          </w:tcPr>
          <w:p w:rsidR="00AA5E76" w:rsidRPr="00E862D4" w:rsidRDefault="004C66C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负责内审的实施；负责人力资源管理；组织知识管理；组织内外部沟通；监视测量管理体系</w:t>
            </w:r>
            <w:r w:rsidR="00CF2AF8">
              <w:rPr>
                <w:rFonts w:ascii="宋体" w:hAnsi="宋体" w:hint="eastAsia"/>
                <w:color w:val="000000" w:themeColor="text1"/>
                <w:spacing w:val="-20"/>
                <w:sz w:val="18"/>
                <w:szCs w:val="18"/>
                <w:u w:val="single"/>
              </w:rPr>
              <w:t>、</w:t>
            </w:r>
            <w:r w:rsidR="00CF2AF8" w:rsidRPr="00E862D4">
              <w:rPr>
                <w:rFonts w:ascii="宋体" w:hAnsi="宋体" w:hint="eastAsia"/>
                <w:color w:val="000000" w:themeColor="text1"/>
                <w:spacing w:val="-20"/>
                <w:sz w:val="18"/>
                <w:szCs w:val="18"/>
                <w:u w:val="single"/>
              </w:rPr>
              <w:t>顾客有关的过程、负责外部供方控制、顾客满意度调查</w:t>
            </w:r>
            <w:r w:rsidRPr="00E862D4">
              <w:rPr>
                <w:rFonts w:ascii="宋体" w:hAnsi="宋体" w:hint="eastAsia"/>
                <w:color w:val="000000" w:themeColor="text1"/>
                <w:spacing w:val="-20"/>
                <w:sz w:val="18"/>
                <w:szCs w:val="18"/>
                <w:u w:val="single"/>
              </w:rPr>
              <w:t>等</w:t>
            </w:r>
          </w:p>
        </w:tc>
      </w:tr>
      <w:tr w:rsidR="00AA5E76">
        <w:tc>
          <w:tcPr>
            <w:tcW w:w="3119" w:type="dxa"/>
          </w:tcPr>
          <w:p w:rsidR="00AA5E76" w:rsidRPr="00E862D4" w:rsidRDefault="00CF2AF8">
            <w:pPr>
              <w:jc w:val="center"/>
              <w:rPr>
                <w:rFonts w:ascii="宋体" w:hAnsi="宋体"/>
                <w:color w:val="000000" w:themeColor="text1"/>
                <w:sz w:val="18"/>
                <w:szCs w:val="18"/>
              </w:rPr>
            </w:pPr>
            <w:r>
              <w:rPr>
                <w:rFonts w:ascii="宋体" w:hAnsi="宋体" w:hint="eastAsia"/>
                <w:color w:val="000000" w:themeColor="text1"/>
                <w:sz w:val="18"/>
                <w:szCs w:val="18"/>
              </w:rPr>
              <w:t>技术部</w:t>
            </w:r>
          </w:p>
        </w:tc>
        <w:tc>
          <w:tcPr>
            <w:tcW w:w="6804" w:type="dxa"/>
          </w:tcPr>
          <w:p w:rsidR="00AA5E76" w:rsidRPr="00E862D4" w:rsidRDefault="00CF2AF8" w:rsidP="00CF2AF8">
            <w:pPr>
              <w:rPr>
                <w:rFonts w:ascii="宋体" w:hAnsi="宋体"/>
                <w:color w:val="000000" w:themeColor="text1"/>
                <w:spacing w:val="-20"/>
                <w:sz w:val="18"/>
                <w:szCs w:val="18"/>
                <w:u w:val="single"/>
              </w:rPr>
            </w:pPr>
            <w:proofErr w:type="gramStart"/>
            <w:r w:rsidRPr="00E862D4">
              <w:rPr>
                <w:rFonts w:ascii="宋体" w:hAnsi="宋体" w:hint="eastAsia"/>
                <w:color w:val="000000" w:themeColor="text1"/>
                <w:spacing w:val="-20"/>
                <w:sz w:val="18"/>
                <w:szCs w:val="18"/>
                <w:u w:val="single"/>
              </w:rPr>
              <w:t>责</w:t>
            </w:r>
            <w:proofErr w:type="gramEnd"/>
            <w:r w:rsidRPr="00E862D4">
              <w:rPr>
                <w:rFonts w:ascii="宋体" w:hAnsi="宋体" w:hint="eastAsia"/>
                <w:color w:val="000000" w:themeColor="text1"/>
                <w:spacing w:val="-20"/>
                <w:sz w:val="18"/>
                <w:szCs w:val="18"/>
                <w:u w:val="single"/>
              </w:rPr>
              <w:t>基础设施及工作环境管理；产品实现的策划及设计开发、生产过程控制</w:t>
            </w:r>
            <w:r>
              <w:rPr>
                <w:rFonts w:ascii="宋体" w:hAnsi="宋体" w:hint="eastAsia"/>
                <w:color w:val="000000" w:themeColor="text1"/>
                <w:spacing w:val="-20"/>
                <w:sz w:val="18"/>
                <w:szCs w:val="18"/>
                <w:u w:val="single"/>
              </w:rPr>
              <w:t>、</w:t>
            </w:r>
            <w:r w:rsidRPr="00E862D4">
              <w:rPr>
                <w:rFonts w:ascii="宋体" w:hAnsi="宋体" w:hint="eastAsia"/>
                <w:color w:val="000000" w:themeColor="text1"/>
                <w:spacing w:val="-20"/>
                <w:sz w:val="18"/>
                <w:szCs w:val="18"/>
                <w:u w:val="single"/>
              </w:rPr>
              <w:t>负责监视测量设备管理；放行控制；不符合及纠正措施控制等；</w:t>
            </w:r>
          </w:p>
        </w:tc>
      </w:tr>
    </w:tbl>
    <w:p w:rsidR="00AA5E76" w:rsidRDefault="004C66CA">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AA5E76" w:rsidRDefault="00AA5E76">
      <w:pPr>
        <w:ind w:leftChars="-337" w:left="-273" w:hangingChars="271" w:hanging="435"/>
        <w:rPr>
          <w:rFonts w:hAnsi="宋体"/>
          <w:b/>
          <w:color w:val="000000" w:themeColor="text1"/>
          <w:sz w:val="16"/>
          <w:szCs w:val="16"/>
        </w:rPr>
      </w:pPr>
    </w:p>
    <w:tbl>
      <w:tblPr>
        <w:tblStyle w:val="a7"/>
        <w:tblW w:w="9923" w:type="dxa"/>
        <w:tblInd w:w="-743" w:type="dxa"/>
        <w:tblLayout w:type="fixed"/>
        <w:tblLook w:val="04A0" w:firstRow="1" w:lastRow="0" w:firstColumn="1" w:lastColumn="0" w:noHBand="0" w:noVBand="1"/>
      </w:tblPr>
      <w:tblGrid>
        <w:gridCol w:w="3119"/>
        <w:gridCol w:w="3099"/>
        <w:gridCol w:w="3705"/>
      </w:tblGrid>
      <w:tr w:rsidR="00AA5E76">
        <w:tc>
          <w:tcPr>
            <w:tcW w:w="3119" w:type="dxa"/>
          </w:tcPr>
          <w:p w:rsidR="00AA5E76" w:rsidRDefault="004C66CA">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099"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705" w:type="dxa"/>
          </w:tcPr>
          <w:p w:rsidR="00AA5E76" w:rsidRDefault="004C66CA">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AA5E76">
        <w:tc>
          <w:tcPr>
            <w:tcW w:w="3119" w:type="dxa"/>
          </w:tcPr>
          <w:p w:rsidR="00AA5E76" w:rsidRPr="00E862D4" w:rsidRDefault="0070389A" w:rsidP="0070389A">
            <w:pPr>
              <w:jc w:val="center"/>
              <w:rPr>
                <w:rFonts w:ascii="宋体" w:hAnsi="宋体"/>
                <w:color w:val="000000" w:themeColor="text1"/>
                <w:sz w:val="18"/>
                <w:szCs w:val="18"/>
              </w:rPr>
            </w:pPr>
            <w:r>
              <w:rPr>
                <w:rFonts w:ascii="宋体" w:hAnsi="宋体" w:hint="eastAsia"/>
                <w:color w:val="000000" w:themeColor="text1"/>
                <w:sz w:val="18"/>
                <w:szCs w:val="18"/>
              </w:rPr>
              <w:t>经营</w:t>
            </w:r>
          </w:p>
        </w:tc>
        <w:tc>
          <w:tcPr>
            <w:tcW w:w="3099" w:type="dxa"/>
          </w:tcPr>
          <w:p w:rsidR="00AA5E76" w:rsidRPr="00E862D4" w:rsidRDefault="004C66CA" w:rsidP="0070389A">
            <w:pPr>
              <w:jc w:val="center"/>
              <w:rPr>
                <w:rFonts w:ascii="宋体" w:hAnsi="宋体"/>
                <w:color w:val="000000" w:themeColor="text1"/>
                <w:spacing w:val="-20"/>
                <w:sz w:val="18"/>
                <w:szCs w:val="18"/>
                <w:u w:val="single"/>
              </w:rPr>
            </w:pPr>
            <w:r w:rsidRPr="00E862D4">
              <w:rPr>
                <w:rFonts w:ascii="宋体" w:hAnsi="宋体" w:hint="eastAsia"/>
                <w:color w:val="000000" w:themeColor="text1"/>
                <w:spacing w:val="-20"/>
                <w:sz w:val="18"/>
                <w:szCs w:val="18"/>
                <w:u w:val="single"/>
              </w:rPr>
              <w:t>管理、经营、销售</w:t>
            </w:r>
          </w:p>
        </w:tc>
        <w:tc>
          <w:tcPr>
            <w:tcW w:w="3705" w:type="dxa"/>
          </w:tcPr>
          <w:p w:rsidR="00AA5E76" w:rsidRPr="00E862D4" w:rsidRDefault="0070389A">
            <w:pPr>
              <w:jc w:val="center"/>
              <w:rPr>
                <w:rFonts w:ascii="宋体" w:hAnsi="宋体"/>
                <w:color w:val="000000" w:themeColor="text1"/>
                <w:spacing w:val="-20"/>
                <w:sz w:val="18"/>
                <w:szCs w:val="18"/>
                <w:u w:val="single"/>
              </w:rPr>
            </w:pPr>
            <w:r w:rsidRPr="0070389A">
              <w:rPr>
                <w:rFonts w:ascii="宋体" w:hAnsi="宋体" w:hint="eastAsia"/>
                <w:color w:val="000000" w:themeColor="text1"/>
                <w:spacing w:val="-20"/>
                <w:sz w:val="18"/>
                <w:szCs w:val="18"/>
                <w:u w:val="single"/>
              </w:rPr>
              <w:t>北京市</w:t>
            </w:r>
            <w:proofErr w:type="gramStart"/>
            <w:r w:rsidRPr="0070389A">
              <w:rPr>
                <w:rFonts w:ascii="宋体" w:hAnsi="宋体" w:hint="eastAsia"/>
                <w:color w:val="000000" w:themeColor="text1"/>
                <w:spacing w:val="-20"/>
                <w:sz w:val="18"/>
                <w:szCs w:val="18"/>
                <w:u w:val="single"/>
              </w:rPr>
              <w:t>昌平区</w:t>
            </w:r>
            <w:proofErr w:type="gramEnd"/>
            <w:r w:rsidRPr="0070389A">
              <w:rPr>
                <w:rFonts w:ascii="宋体" w:hAnsi="宋体" w:hint="eastAsia"/>
                <w:color w:val="000000" w:themeColor="text1"/>
                <w:spacing w:val="-20"/>
                <w:sz w:val="18"/>
                <w:szCs w:val="18"/>
                <w:u w:val="single"/>
              </w:rPr>
              <w:t>科技园区超前路23号院B区269室</w:t>
            </w:r>
          </w:p>
        </w:tc>
      </w:tr>
    </w:tbl>
    <w:p w:rsidR="004C66CA" w:rsidRDefault="004C66CA">
      <w:pPr>
        <w:ind w:leftChars="-337" w:left="-169" w:hangingChars="271" w:hanging="539"/>
        <w:rPr>
          <w:b/>
          <w:color w:val="000000" w:themeColor="text1"/>
          <w:spacing w:val="-6"/>
          <w:szCs w:val="21"/>
        </w:rPr>
      </w:pPr>
    </w:p>
    <w:p w:rsidR="00AA5E76" w:rsidRDefault="004C66CA">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AA5E76" w:rsidRDefault="00AA5E76">
      <w:pPr>
        <w:ind w:leftChars="-337" w:left="-137" w:hangingChars="271" w:hanging="571"/>
        <w:rPr>
          <w:b/>
          <w:color w:val="000000" w:themeColor="text1"/>
          <w:szCs w:val="21"/>
          <w:u w:val="single"/>
        </w:rPr>
      </w:pPr>
    </w:p>
    <w:tbl>
      <w:tblPr>
        <w:tblStyle w:val="a7"/>
        <w:tblW w:w="10035" w:type="dxa"/>
        <w:tblInd w:w="-855" w:type="dxa"/>
        <w:tblLayout w:type="fixed"/>
        <w:tblLook w:val="04A0" w:firstRow="1" w:lastRow="0" w:firstColumn="1" w:lastColumn="0" w:noHBand="0" w:noVBand="1"/>
      </w:tblPr>
      <w:tblGrid>
        <w:gridCol w:w="2130"/>
        <w:gridCol w:w="2519"/>
        <w:gridCol w:w="1843"/>
        <w:gridCol w:w="3543"/>
      </w:tblGrid>
      <w:tr w:rsidR="00AA5E76">
        <w:tc>
          <w:tcPr>
            <w:tcW w:w="2130" w:type="dxa"/>
          </w:tcPr>
          <w:p w:rsidR="00AA5E76" w:rsidRDefault="004C66CA">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服务名称</w:t>
            </w:r>
          </w:p>
        </w:tc>
        <w:tc>
          <w:tcPr>
            <w:tcW w:w="2519" w:type="dxa"/>
          </w:tcPr>
          <w:p w:rsidR="00AA5E76" w:rsidRDefault="004C66CA">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AA5E76" w:rsidRDefault="004C66CA">
            <w:pPr>
              <w:rPr>
                <w:b/>
                <w:color w:val="000000" w:themeColor="text1"/>
                <w:sz w:val="20"/>
                <w:szCs w:val="20"/>
              </w:rPr>
            </w:pPr>
            <w:r>
              <w:rPr>
                <w:rFonts w:hint="eastAsia"/>
                <w:b/>
                <w:color w:val="000000" w:themeColor="text1"/>
                <w:sz w:val="20"/>
                <w:szCs w:val="20"/>
              </w:rPr>
              <w:t>服务类型</w:t>
            </w:r>
          </w:p>
        </w:tc>
        <w:tc>
          <w:tcPr>
            <w:tcW w:w="1843" w:type="dxa"/>
          </w:tcPr>
          <w:p w:rsidR="00AA5E76" w:rsidRDefault="004C66CA">
            <w:pPr>
              <w:rPr>
                <w:b/>
                <w:color w:val="000000" w:themeColor="text1"/>
                <w:sz w:val="20"/>
                <w:szCs w:val="20"/>
              </w:rPr>
            </w:pPr>
            <w:r>
              <w:rPr>
                <w:rFonts w:hint="eastAsia"/>
                <w:b/>
                <w:color w:val="000000" w:themeColor="text1"/>
                <w:sz w:val="20"/>
                <w:szCs w:val="20"/>
              </w:rPr>
              <w:t>规格</w:t>
            </w:r>
          </w:p>
        </w:tc>
        <w:tc>
          <w:tcPr>
            <w:tcW w:w="3543" w:type="dxa"/>
          </w:tcPr>
          <w:p w:rsidR="00AA5E76" w:rsidRDefault="004C66CA">
            <w:pPr>
              <w:rPr>
                <w:b/>
                <w:color w:val="000000" w:themeColor="text1"/>
                <w:sz w:val="20"/>
                <w:szCs w:val="20"/>
              </w:rPr>
            </w:pPr>
            <w:r>
              <w:rPr>
                <w:rFonts w:hint="eastAsia"/>
                <w:b/>
                <w:color w:val="000000" w:themeColor="text1"/>
                <w:sz w:val="20"/>
                <w:szCs w:val="20"/>
              </w:rPr>
              <w:t>执行标准</w:t>
            </w:r>
          </w:p>
        </w:tc>
      </w:tr>
      <w:tr w:rsidR="00AA5E76">
        <w:trPr>
          <w:trHeight w:val="1248"/>
        </w:trPr>
        <w:tc>
          <w:tcPr>
            <w:tcW w:w="2130" w:type="dxa"/>
          </w:tcPr>
          <w:p w:rsidR="00AA5E76" w:rsidRPr="00E862D4" w:rsidRDefault="0070389A">
            <w:pPr>
              <w:rPr>
                <w:color w:val="000000" w:themeColor="text1"/>
                <w:sz w:val="18"/>
                <w:szCs w:val="18"/>
              </w:rPr>
            </w:pPr>
            <w:r w:rsidRPr="0070389A">
              <w:rPr>
                <w:rFonts w:hint="eastAsia"/>
                <w:color w:val="000000" w:themeColor="text1"/>
                <w:sz w:val="18"/>
                <w:szCs w:val="18"/>
              </w:rPr>
              <w:t>计算机、软件及辅助设备的销售；计算机系统维护服务</w:t>
            </w:r>
          </w:p>
        </w:tc>
        <w:tc>
          <w:tcPr>
            <w:tcW w:w="2519" w:type="dxa"/>
          </w:tcPr>
          <w:p w:rsidR="00AA5E76" w:rsidRPr="00E862D4" w:rsidRDefault="00AA58B2">
            <w:pPr>
              <w:rPr>
                <w:color w:val="000000" w:themeColor="text1"/>
                <w:sz w:val="18"/>
                <w:szCs w:val="18"/>
              </w:rPr>
            </w:pPr>
            <w:r w:rsidRPr="00E862D4">
              <w:rPr>
                <w:rFonts w:hint="eastAsia"/>
                <w:color w:val="000000" w:themeColor="text1"/>
                <w:sz w:val="18"/>
                <w:szCs w:val="18"/>
              </w:rPr>
              <w:t>服务</w:t>
            </w:r>
          </w:p>
        </w:tc>
        <w:tc>
          <w:tcPr>
            <w:tcW w:w="1843" w:type="dxa"/>
          </w:tcPr>
          <w:p w:rsidR="00AA5E76" w:rsidRPr="00E862D4" w:rsidRDefault="004C66CA">
            <w:pPr>
              <w:rPr>
                <w:color w:val="000000" w:themeColor="text1"/>
                <w:sz w:val="18"/>
                <w:szCs w:val="18"/>
              </w:rPr>
            </w:pPr>
            <w:r w:rsidRPr="00E862D4">
              <w:rPr>
                <w:rFonts w:hint="eastAsia"/>
                <w:color w:val="000000" w:themeColor="text1"/>
                <w:sz w:val="18"/>
                <w:szCs w:val="18"/>
              </w:rPr>
              <w:t>略</w:t>
            </w:r>
          </w:p>
        </w:tc>
        <w:tc>
          <w:tcPr>
            <w:tcW w:w="3543" w:type="dxa"/>
          </w:tcPr>
          <w:p w:rsidR="00AA5E76" w:rsidRPr="00E862D4" w:rsidRDefault="0070389A" w:rsidP="00CF2AF8">
            <w:pPr>
              <w:rPr>
                <w:color w:val="000000" w:themeColor="text1"/>
                <w:sz w:val="18"/>
                <w:szCs w:val="18"/>
              </w:rPr>
            </w:pPr>
            <w:r w:rsidRPr="0070389A">
              <w:rPr>
                <w:rFonts w:hint="eastAsia"/>
                <w:color w:val="000000" w:themeColor="text1"/>
                <w:sz w:val="18"/>
                <w:szCs w:val="18"/>
              </w:rPr>
              <w:t>GB/T15532-2008</w:t>
            </w:r>
            <w:r w:rsidRPr="0070389A">
              <w:rPr>
                <w:rFonts w:hint="eastAsia"/>
                <w:color w:val="000000" w:themeColor="text1"/>
                <w:sz w:val="18"/>
                <w:szCs w:val="18"/>
              </w:rPr>
              <w:t>《计算机软件测试规范》</w:t>
            </w:r>
            <w:r w:rsidRPr="0070389A">
              <w:rPr>
                <w:rFonts w:hint="eastAsia"/>
                <w:color w:val="000000" w:themeColor="text1"/>
                <w:sz w:val="18"/>
                <w:szCs w:val="18"/>
              </w:rPr>
              <w:t>GB/T20157-2006</w:t>
            </w:r>
            <w:r w:rsidRPr="0070389A">
              <w:rPr>
                <w:rFonts w:hint="eastAsia"/>
                <w:color w:val="000000" w:themeColor="text1"/>
                <w:sz w:val="18"/>
                <w:szCs w:val="18"/>
              </w:rPr>
              <w:t>《信息技术</w:t>
            </w:r>
            <w:r w:rsidRPr="0070389A">
              <w:rPr>
                <w:rFonts w:hint="eastAsia"/>
                <w:color w:val="000000" w:themeColor="text1"/>
                <w:sz w:val="18"/>
                <w:szCs w:val="18"/>
              </w:rPr>
              <w:t xml:space="preserve"> </w:t>
            </w:r>
            <w:r w:rsidRPr="0070389A">
              <w:rPr>
                <w:rFonts w:hint="eastAsia"/>
                <w:color w:val="000000" w:themeColor="text1"/>
                <w:sz w:val="18"/>
                <w:szCs w:val="18"/>
              </w:rPr>
              <w:t>软件维护》</w:t>
            </w:r>
            <w:r w:rsidRPr="0070389A">
              <w:rPr>
                <w:rFonts w:hint="eastAsia"/>
                <w:color w:val="000000" w:themeColor="text1"/>
                <w:sz w:val="18"/>
                <w:szCs w:val="18"/>
              </w:rPr>
              <w:t>GB/T20158-2006</w:t>
            </w:r>
            <w:r w:rsidRPr="0070389A">
              <w:rPr>
                <w:rFonts w:hint="eastAsia"/>
                <w:color w:val="000000" w:themeColor="text1"/>
                <w:sz w:val="18"/>
                <w:szCs w:val="18"/>
              </w:rPr>
              <w:t>《信息技术</w:t>
            </w:r>
            <w:r w:rsidRPr="0070389A">
              <w:rPr>
                <w:rFonts w:hint="eastAsia"/>
                <w:color w:val="000000" w:themeColor="text1"/>
                <w:sz w:val="18"/>
                <w:szCs w:val="18"/>
              </w:rPr>
              <w:t xml:space="preserve"> </w:t>
            </w:r>
            <w:r w:rsidRPr="0070389A">
              <w:rPr>
                <w:rFonts w:hint="eastAsia"/>
                <w:color w:val="000000" w:themeColor="text1"/>
                <w:sz w:val="18"/>
                <w:szCs w:val="18"/>
              </w:rPr>
              <w:t>软件生存周期过程配置管理》</w:t>
            </w:r>
            <w:r w:rsidRPr="0070389A">
              <w:rPr>
                <w:rFonts w:hint="eastAsia"/>
                <w:color w:val="000000" w:themeColor="text1"/>
                <w:sz w:val="18"/>
                <w:szCs w:val="18"/>
              </w:rPr>
              <w:t xml:space="preserve"> GB/T8567-2006</w:t>
            </w:r>
            <w:r w:rsidRPr="0070389A">
              <w:rPr>
                <w:rFonts w:hint="eastAsia"/>
                <w:color w:val="000000" w:themeColor="text1"/>
                <w:sz w:val="18"/>
                <w:szCs w:val="18"/>
              </w:rPr>
              <w:t>《计算机软件文档编制规范》</w:t>
            </w:r>
            <w:r w:rsidRPr="0070389A">
              <w:rPr>
                <w:rFonts w:hint="eastAsia"/>
                <w:color w:val="000000" w:themeColor="text1"/>
                <w:sz w:val="18"/>
                <w:szCs w:val="18"/>
              </w:rPr>
              <w:t>GB/T9385-2008</w:t>
            </w:r>
            <w:r w:rsidRPr="0070389A">
              <w:rPr>
                <w:rFonts w:hint="eastAsia"/>
                <w:color w:val="000000" w:themeColor="text1"/>
                <w:sz w:val="18"/>
                <w:szCs w:val="18"/>
              </w:rPr>
              <w:t>《计算机软件需求规格说明规范》</w:t>
            </w:r>
            <w:r w:rsidRPr="0070389A">
              <w:rPr>
                <w:rFonts w:hint="eastAsia"/>
                <w:color w:val="000000" w:themeColor="text1"/>
                <w:sz w:val="18"/>
                <w:szCs w:val="18"/>
              </w:rPr>
              <w:t>GB/T9386-2008</w:t>
            </w:r>
            <w:r w:rsidRPr="0070389A">
              <w:rPr>
                <w:rFonts w:hint="eastAsia"/>
                <w:color w:val="000000" w:themeColor="text1"/>
                <w:sz w:val="18"/>
                <w:szCs w:val="18"/>
              </w:rPr>
              <w:t>《计算机软件测试文档编制规范》</w:t>
            </w:r>
            <w:r w:rsidRPr="0070389A">
              <w:rPr>
                <w:rFonts w:hint="eastAsia"/>
                <w:color w:val="000000" w:themeColor="text1"/>
                <w:sz w:val="18"/>
                <w:szCs w:val="18"/>
              </w:rPr>
              <w:t>GB/T17544-1998</w:t>
            </w:r>
            <w:r w:rsidRPr="0070389A">
              <w:rPr>
                <w:rFonts w:hint="eastAsia"/>
                <w:color w:val="000000" w:themeColor="text1"/>
                <w:sz w:val="18"/>
                <w:szCs w:val="18"/>
              </w:rPr>
              <w:t>《信息技术</w:t>
            </w:r>
            <w:r w:rsidRPr="0070389A">
              <w:rPr>
                <w:rFonts w:hint="eastAsia"/>
                <w:color w:val="000000" w:themeColor="text1"/>
                <w:sz w:val="18"/>
                <w:szCs w:val="18"/>
              </w:rPr>
              <w:t xml:space="preserve"> </w:t>
            </w:r>
            <w:r w:rsidRPr="0070389A">
              <w:rPr>
                <w:rFonts w:hint="eastAsia"/>
                <w:color w:val="000000" w:themeColor="text1"/>
                <w:sz w:val="18"/>
                <w:szCs w:val="18"/>
              </w:rPr>
              <w:t>软件包</w:t>
            </w:r>
            <w:r w:rsidRPr="0070389A">
              <w:rPr>
                <w:rFonts w:hint="eastAsia"/>
                <w:color w:val="000000" w:themeColor="text1"/>
                <w:sz w:val="18"/>
                <w:szCs w:val="18"/>
              </w:rPr>
              <w:t xml:space="preserve"> </w:t>
            </w:r>
            <w:r w:rsidRPr="0070389A">
              <w:rPr>
                <w:rFonts w:hint="eastAsia"/>
                <w:color w:val="000000" w:themeColor="text1"/>
                <w:sz w:val="18"/>
                <w:szCs w:val="18"/>
              </w:rPr>
              <w:t>质量要求和测试》</w:t>
            </w:r>
            <w:r w:rsidRPr="0070389A">
              <w:rPr>
                <w:rFonts w:hint="eastAsia"/>
                <w:color w:val="000000" w:themeColor="text1"/>
                <w:sz w:val="18"/>
                <w:szCs w:val="18"/>
              </w:rPr>
              <w:t>GB/T11457-2006</w:t>
            </w:r>
            <w:r w:rsidRPr="0070389A">
              <w:rPr>
                <w:rFonts w:hint="eastAsia"/>
                <w:color w:val="000000" w:themeColor="text1"/>
                <w:sz w:val="18"/>
                <w:szCs w:val="18"/>
              </w:rPr>
              <w:t>《信息处理</w:t>
            </w:r>
            <w:r w:rsidRPr="0070389A">
              <w:rPr>
                <w:rFonts w:hint="eastAsia"/>
                <w:color w:val="000000" w:themeColor="text1"/>
                <w:sz w:val="18"/>
                <w:szCs w:val="18"/>
              </w:rPr>
              <w:t xml:space="preserve"> </w:t>
            </w:r>
            <w:r w:rsidRPr="0070389A">
              <w:rPr>
                <w:rFonts w:hint="eastAsia"/>
                <w:color w:val="000000" w:themeColor="text1"/>
                <w:sz w:val="18"/>
                <w:szCs w:val="18"/>
              </w:rPr>
              <w:lastRenderedPageBreak/>
              <w:t>软件工程术语》</w:t>
            </w:r>
            <w:r w:rsidRPr="0070389A">
              <w:rPr>
                <w:rFonts w:hint="eastAsia"/>
                <w:color w:val="000000" w:themeColor="text1"/>
                <w:sz w:val="18"/>
                <w:szCs w:val="18"/>
              </w:rPr>
              <w:t>GB 17859</w:t>
            </w:r>
            <w:r w:rsidRPr="0070389A">
              <w:rPr>
                <w:rFonts w:hint="eastAsia"/>
                <w:color w:val="000000" w:themeColor="text1"/>
                <w:sz w:val="18"/>
                <w:szCs w:val="18"/>
              </w:rPr>
              <w:t>—</w:t>
            </w:r>
            <w:r w:rsidRPr="0070389A">
              <w:rPr>
                <w:rFonts w:hint="eastAsia"/>
                <w:color w:val="000000" w:themeColor="text1"/>
                <w:sz w:val="18"/>
                <w:szCs w:val="18"/>
              </w:rPr>
              <w:t>1999</w:t>
            </w:r>
            <w:r w:rsidRPr="0070389A">
              <w:rPr>
                <w:rFonts w:hint="eastAsia"/>
                <w:color w:val="000000" w:themeColor="text1"/>
                <w:sz w:val="18"/>
                <w:szCs w:val="18"/>
              </w:rPr>
              <w:t>《计算机信息系统安全保护等级划分准则》</w:t>
            </w:r>
            <w:r w:rsidRPr="0070389A">
              <w:rPr>
                <w:rFonts w:hint="eastAsia"/>
                <w:color w:val="000000" w:themeColor="text1"/>
                <w:sz w:val="18"/>
                <w:szCs w:val="18"/>
              </w:rPr>
              <w:t>GB/T 20261-2006</w:t>
            </w:r>
            <w:r w:rsidRPr="0070389A">
              <w:rPr>
                <w:rFonts w:hint="eastAsia"/>
                <w:color w:val="000000" w:themeColor="text1"/>
                <w:sz w:val="18"/>
                <w:szCs w:val="18"/>
              </w:rPr>
              <w:t>《信息技术</w:t>
            </w:r>
            <w:r w:rsidRPr="0070389A">
              <w:rPr>
                <w:rFonts w:hint="eastAsia"/>
                <w:color w:val="000000" w:themeColor="text1"/>
                <w:sz w:val="18"/>
                <w:szCs w:val="18"/>
              </w:rPr>
              <w:t xml:space="preserve"> </w:t>
            </w:r>
            <w:r w:rsidRPr="0070389A">
              <w:rPr>
                <w:rFonts w:hint="eastAsia"/>
                <w:color w:val="000000" w:themeColor="text1"/>
                <w:sz w:val="18"/>
                <w:szCs w:val="18"/>
              </w:rPr>
              <w:t>系统安全工程</w:t>
            </w:r>
            <w:r w:rsidRPr="0070389A">
              <w:rPr>
                <w:rFonts w:hint="eastAsia"/>
                <w:color w:val="000000" w:themeColor="text1"/>
                <w:sz w:val="18"/>
                <w:szCs w:val="18"/>
              </w:rPr>
              <w:t xml:space="preserve"> </w:t>
            </w:r>
            <w:r w:rsidRPr="0070389A">
              <w:rPr>
                <w:rFonts w:hint="eastAsia"/>
                <w:color w:val="000000" w:themeColor="text1"/>
                <w:sz w:val="18"/>
                <w:szCs w:val="18"/>
              </w:rPr>
              <w:t>能力成熟度模型》</w:t>
            </w:r>
            <w:r w:rsidRPr="0070389A">
              <w:rPr>
                <w:rFonts w:hint="eastAsia"/>
                <w:color w:val="000000" w:themeColor="text1"/>
                <w:sz w:val="18"/>
                <w:szCs w:val="18"/>
              </w:rPr>
              <w:t xml:space="preserve">GB/T 20269-2006 </w:t>
            </w:r>
            <w:r w:rsidRPr="0070389A">
              <w:rPr>
                <w:rFonts w:hint="eastAsia"/>
                <w:color w:val="000000" w:themeColor="text1"/>
                <w:sz w:val="18"/>
                <w:szCs w:val="18"/>
              </w:rPr>
              <w:t>《信息安全技术</w:t>
            </w:r>
            <w:r w:rsidRPr="0070389A">
              <w:rPr>
                <w:rFonts w:hint="eastAsia"/>
                <w:color w:val="000000" w:themeColor="text1"/>
                <w:sz w:val="18"/>
                <w:szCs w:val="18"/>
              </w:rPr>
              <w:t xml:space="preserve"> </w:t>
            </w:r>
            <w:r w:rsidRPr="0070389A">
              <w:rPr>
                <w:rFonts w:hint="eastAsia"/>
                <w:color w:val="000000" w:themeColor="text1"/>
                <w:sz w:val="18"/>
                <w:szCs w:val="18"/>
              </w:rPr>
              <w:t>信息系统安全管理要求》</w:t>
            </w:r>
            <w:r w:rsidRPr="0070389A">
              <w:rPr>
                <w:rFonts w:hint="eastAsia"/>
                <w:color w:val="000000" w:themeColor="text1"/>
                <w:sz w:val="18"/>
                <w:szCs w:val="18"/>
              </w:rPr>
              <w:t>GB/T 20270-2006</w:t>
            </w:r>
            <w:r w:rsidRPr="0070389A">
              <w:rPr>
                <w:rFonts w:hint="eastAsia"/>
                <w:color w:val="000000" w:themeColor="text1"/>
                <w:sz w:val="18"/>
                <w:szCs w:val="18"/>
              </w:rPr>
              <w:t>《信息安全技术</w:t>
            </w:r>
            <w:r w:rsidRPr="0070389A">
              <w:rPr>
                <w:rFonts w:hint="eastAsia"/>
                <w:color w:val="000000" w:themeColor="text1"/>
                <w:sz w:val="18"/>
                <w:szCs w:val="18"/>
              </w:rPr>
              <w:t xml:space="preserve"> </w:t>
            </w:r>
            <w:r w:rsidRPr="0070389A">
              <w:rPr>
                <w:rFonts w:hint="eastAsia"/>
                <w:color w:val="000000" w:themeColor="text1"/>
                <w:sz w:val="18"/>
                <w:szCs w:val="18"/>
              </w:rPr>
              <w:t>网络基础安全技术要求》</w:t>
            </w:r>
            <w:r w:rsidR="00CF2AF8" w:rsidRPr="00CF2AF8">
              <w:rPr>
                <w:rFonts w:hint="eastAsia"/>
                <w:color w:val="000000" w:themeColor="text1"/>
                <w:sz w:val="18"/>
                <w:szCs w:val="18"/>
              </w:rPr>
              <w:t>及客户要求</w:t>
            </w:r>
          </w:p>
        </w:tc>
      </w:tr>
    </w:tbl>
    <w:p w:rsidR="00AA5E76" w:rsidRDefault="004C66CA">
      <w:pPr>
        <w:spacing w:line="360" w:lineRule="auto"/>
        <w:ind w:leftChars="-337" w:left="-137" w:hangingChars="271" w:hanging="571"/>
        <w:rPr>
          <w:b/>
          <w:color w:val="000000" w:themeColor="text1"/>
          <w:szCs w:val="21"/>
        </w:rPr>
      </w:pPr>
      <w:r>
        <w:rPr>
          <w:b/>
          <w:color w:val="000000" w:themeColor="text1"/>
          <w:szCs w:val="21"/>
        </w:rPr>
        <w:lastRenderedPageBreak/>
        <w:t>5</w:t>
      </w:r>
      <w:r>
        <w:rPr>
          <w:rFonts w:hint="eastAsia"/>
          <w:b/>
          <w:color w:val="000000" w:themeColor="text1"/>
          <w:szCs w:val="21"/>
        </w:rPr>
        <w:t xml:space="preserve">. </w:t>
      </w:r>
      <w:r>
        <w:rPr>
          <w:rFonts w:hint="eastAsia"/>
          <w:b/>
          <w:color w:val="000000" w:themeColor="text1"/>
          <w:szCs w:val="21"/>
        </w:rPr>
        <w:t>本次审核覆盖时期：</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rPr>
        <w:t>2019</w:t>
      </w:r>
      <w:r>
        <w:rPr>
          <w:rFonts w:hint="eastAsia"/>
          <w:b/>
          <w:color w:val="000000" w:themeColor="text1"/>
          <w:spacing w:val="-10"/>
          <w:szCs w:val="21"/>
        </w:rPr>
        <w:t>年</w:t>
      </w:r>
      <w:r w:rsidR="0070389A">
        <w:rPr>
          <w:rFonts w:hint="eastAsia"/>
          <w:b/>
          <w:color w:val="000000" w:themeColor="text1"/>
          <w:spacing w:val="-10"/>
          <w:szCs w:val="21"/>
        </w:rPr>
        <w:t>5</w:t>
      </w:r>
      <w:r>
        <w:rPr>
          <w:rFonts w:hint="eastAsia"/>
          <w:b/>
          <w:color w:val="000000" w:themeColor="text1"/>
          <w:spacing w:val="-10"/>
          <w:szCs w:val="21"/>
        </w:rPr>
        <w:t>月</w:t>
      </w:r>
      <w:bookmarkStart w:id="0" w:name="OLE_LINK1"/>
      <w:r w:rsidR="0070389A">
        <w:rPr>
          <w:rFonts w:hint="eastAsia"/>
          <w:b/>
          <w:color w:val="000000" w:themeColor="text1"/>
          <w:spacing w:val="-10"/>
          <w:szCs w:val="21"/>
        </w:rPr>
        <w:t>13</w:t>
      </w:r>
      <w:r>
        <w:rPr>
          <w:rFonts w:hint="eastAsia"/>
          <w:b/>
          <w:color w:val="000000" w:themeColor="text1"/>
          <w:spacing w:val="-10"/>
          <w:szCs w:val="21"/>
        </w:rPr>
        <w:t>日</w:t>
      </w:r>
      <w:bookmarkEnd w:id="0"/>
      <w:r>
        <w:rPr>
          <w:rFonts w:hint="eastAsia"/>
          <w:b/>
          <w:color w:val="000000" w:themeColor="text1"/>
          <w:spacing w:val="-10"/>
          <w:szCs w:val="21"/>
        </w:rPr>
        <w:t>至</w:t>
      </w:r>
      <w:r>
        <w:rPr>
          <w:rFonts w:hint="eastAsia"/>
          <w:b/>
          <w:color w:val="000000" w:themeColor="text1"/>
          <w:spacing w:val="-10"/>
          <w:szCs w:val="21"/>
        </w:rPr>
        <w:t>2019</w:t>
      </w:r>
      <w:r>
        <w:rPr>
          <w:rFonts w:hint="eastAsia"/>
          <w:b/>
          <w:color w:val="000000" w:themeColor="text1"/>
          <w:spacing w:val="-10"/>
          <w:szCs w:val="21"/>
        </w:rPr>
        <w:t>年</w:t>
      </w:r>
      <w:r w:rsidR="00AA58B2">
        <w:rPr>
          <w:rFonts w:hint="eastAsia"/>
          <w:b/>
          <w:color w:val="000000" w:themeColor="text1"/>
          <w:spacing w:val="-10"/>
          <w:szCs w:val="21"/>
        </w:rPr>
        <w:t>1</w:t>
      </w:r>
      <w:r w:rsidR="00CF2AF8">
        <w:rPr>
          <w:rFonts w:hint="eastAsia"/>
          <w:b/>
          <w:color w:val="000000" w:themeColor="text1"/>
          <w:spacing w:val="-10"/>
          <w:szCs w:val="21"/>
        </w:rPr>
        <w:t>1</w:t>
      </w:r>
      <w:r>
        <w:rPr>
          <w:rFonts w:hint="eastAsia"/>
          <w:b/>
          <w:color w:val="000000" w:themeColor="text1"/>
          <w:spacing w:val="-10"/>
          <w:szCs w:val="21"/>
        </w:rPr>
        <w:t>月</w:t>
      </w:r>
      <w:r w:rsidR="0070389A">
        <w:rPr>
          <w:rFonts w:hint="eastAsia"/>
          <w:b/>
          <w:color w:val="000000" w:themeColor="text1"/>
          <w:spacing w:val="-10"/>
          <w:szCs w:val="21"/>
        </w:rPr>
        <w:t>22</w:t>
      </w:r>
      <w:r>
        <w:rPr>
          <w:rFonts w:hint="eastAsia"/>
          <w:b/>
          <w:color w:val="000000" w:themeColor="text1"/>
          <w:spacing w:val="-10"/>
          <w:szCs w:val="21"/>
        </w:rPr>
        <w:t>日。</w:t>
      </w:r>
    </w:p>
    <w:p w:rsidR="00AA5E76" w:rsidRDefault="004C66CA">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AA5E76" w:rsidRDefault="004C66CA" w:rsidP="004C66CA">
      <w:pPr>
        <w:spacing w:line="360" w:lineRule="auto"/>
        <w:ind w:leftChars="-337" w:left="-137" w:hangingChars="271" w:hanging="571"/>
        <w:rPr>
          <w:b/>
          <w:color w:val="000000" w:themeColor="text1"/>
          <w:spacing w:val="-10"/>
          <w:szCs w:val="21"/>
        </w:rPr>
      </w:pPr>
      <w:r>
        <w:rPr>
          <w:rFonts w:hint="eastAsia"/>
          <w:b/>
          <w:color w:val="000000" w:themeColor="text1"/>
          <w:spacing w:val="-10"/>
          <w:szCs w:val="21"/>
        </w:rPr>
        <w:sym w:font="Wingdings 2" w:char="0052"/>
      </w:r>
      <w:r>
        <w:rPr>
          <w:rFonts w:ascii="宋体" w:hAnsi="宋体" w:hint="eastAsia"/>
          <w:b/>
          <w:color w:val="000000" w:themeColor="text1"/>
          <w:szCs w:val="21"/>
        </w:rPr>
        <w:t>已完成审核计划的全部工作</w:t>
      </w:r>
    </w:p>
    <w:p w:rsidR="00AA5E76" w:rsidRDefault="004C66CA">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AA5E76" w:rsidRDefault="004C66CA">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AA5E76" w:rsidRDefault="004C66CA" w:rsidP="004C66CA">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AA5E76">
        <w:trPr>
          <w:cantSplit/>
          <w:trHeight w:val="985"/>
          <w:jc w:val="center"/>
        </w:trPr>
        <w:tc>
          <w:tcPr>
            <w:tcW w:w="720" w:type="dxa"/>
            <w:vMerge w:val="restart"/>
            <w:textDirection w:val="tbRlV"/>
            <w:vAlign w:val="center"/>
          </w:tcPr>
          <w:p w:rsidR="00AA5E76" w:rsidRDefault="004C66CA">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AA5E76" w:rsidRDefault="004C66CA">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人员状况：20</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企业本次为</w:t>
            </w:r>
            <w:proofErr w:type="gramStart"/>
            <w:r w:rsidRPr="0070389A">
              <w:rPr>
                <w:rFonts w:asciiTheme="minorEastAsia" w:eastAsiaTheme="minorEastAsia" w:hAnsiTheme="minorEastAsia" w:hint="eastAsia"/>
                <w:bCs/>
                <w:color w:val="000000" w:themeColor="text1"/>
                <w:sz w:val="18"/>
                <w:szCs w:val="18"/>
              </w:rPr>
              <w:t>转机构</w:t>
            </w:r>
            <w:proofErr w:type="gramEnd"/>
            <w:r w:rsidRPr="0070389A">
              <w:rPr>
                <w:rFonts w:asciiTheme="minorEastAsia" w:eastAsiaTheme="minorEastAsia" w:hAnsiTheme="minorEastAsia" w:hint="eastAsia"/>
                <w:bCs/>
                <w:color w:val="000000" w:themeColor="text1"/>
                <w:sz w:val="18"/>
                <w:szCs w:val="18"/>
              </w:rPr>
              <w:t>审核，原机构：北京</w:t>
            </w:r>
            <w:proofErr w:type="gramStart"/>
            <w:r w:rsidRPr="0070389A">
              <w:rPr>
                <w:rFonts w:asciiTheme="minorEastAsia" w:eastAsiaTheme="minorEastAsia" w:hAnsiTheme="minorEastAsia" w:hint="eastAsia"/>
                <w:bCs/>
                <w:color w:val="000000" w:themeColor="text1"/>
                <w:sz w:val="18"/>
                <w:szCs w:val="18"/>
              </w:rPr>
              <w:t>中联天润</w:t>
            </w:r>
            <w:proofErr w:type="gramEnd"/>
            <w:r w:rsidRPr="0070389A">
              <w:rPr>
                <w:rFonts w:asciiTheme="minorEastAsia" w:eastAsiaTheme="minorEastAsia" w:hAnsiTheme="minorEastAsia" w:hint="eastAsia"/>
                <w:bCs/>
                <w:color w:val="000000" w:themeColor="text1"/>
                <w:sz w:val="18"/>
                <w:szCs w:val="18"/>
              </w:rPr>
              <w:t>认证中心   企业负责人介绍说：在原机构未受到过上级部门抽查。</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通过对过程检测结果进行分析，体系不断改进。</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负责人称体系运行以来效果良好，管理有了明显提高。</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外包：经确认，无外包过程</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企业2014年11月15日成立，2019年5月13日发布、实施质量管理体系，主营计算机、软件及辅助设备的销售；计算机系统维护服务。</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管理体系文件包括管理手册、程序文件、作业文件和记录表格等内容，管理手册中包括了管理方针和管理目标，并给出了各级文件的接口。</w:t>
            </w:r>
          </w:p>
          <w:p w:rsidR="0070389A" w:rsidRPr="0070389A" w:rsidRDefault="0070389A" w:rsidP="0070389A">
            <w:pPr>
              <w:spacing w:line="276" w:lineRule="auto"/>
              <w:rPr>
                <w:rFonts w:asciiTheme="minorEastAsia" w:eastAsiaTheme="minorEastAsia" w:hAnsiTheme="minorEastAsia" w:hint="eastAsia"/>
                <w:bCs/>
                <w:color w:val="000000" w:themeColor="text1"/>
                <w:sz w:val="18"/>
                <w:szCs w:val="18"/>
              </w:rPr>
            </w:pPr>
            <w:r w:rsidRPr="0070389A">
              <w:rPr>
                <w:rFonts w:asciiTheme="minorEastAsia" w:eastAsiaTheme="minorEastAsia" w:hAnsiTheme="minorEastAsia" w:hint="eastAsia"/>
                <w:bCs/>
                <w:color w:val="000000" w:themeColor="text1"/>
                <w:sz w:val="18"/>
                <w:szCs w:val="18"/>
              </w:rPr>
              <w:t>质量手册中明确了体系的范围。公司明确了质量管理体系的边界、范围，在确定质量管理体系的范围时考虑了公司的内外部因素和相关方的需求和期望，考虑了公司的产品和服务，与公司的宗旨和战略方向一致。符合标准要求。</w:t>
            </w:r>
          </w:p>
          <w:p w:rsidR="004C66CA" w:rsidRPr="00E862D4" w:rsidRDefault="0070389A" w:rsidP="0070389A">
            <w:pPr>
              <w:spacing w:line="276" w:lineRule="auto"/>
              <w:rPr>
                <w:rFonts w:asciiTheme="minorEastAsia" w:eastAsiaTheme="minorEastAsia" w:hAnsiTheme="minorEastAsia"/>
                <w:bCs/>
                <w:color w:val="000000" w:themeColor="text1"/>
                <w:sz w:val="18"/>
                <w:szCs w:val="18"/>
              </w:rPr>
            </w:pPr>
            <w:r w:rsidRPr="0070389A">
              <w:rPr>
                <w:rFonts w:asciiTheme="minorEastAsia" w:eastAsiaTheme="minorEastAsia" w:hAnsiTheme="minorEastAsia" w:hint="eastAsia"/>
                <w:bCs/>
                <w:color w:val="000000" w:themeColor="text1"/>
                <w:sz w:val="18"/>
                <w:szCs w:val="18"/>
              </w:rPr>
              <w:t>抽环境因素列表</w:t>
            </w:r>
            <w:r w:rsidR="00CF2AF8">
              <w:rPr>
                <w:rFonts w:asciiTheme="minorEastAsia" w:eastAsiaTheme="minorEastAsia" w:hAnsiTheme="minorEastAsia" w:hint="eastAsia"/>
                <w:bCs/>
                <w:color w:val="000000" w:themeColor="text1"/>
                <w:sz w:val="18"/>
                <w:szCs w:val="18"/>
              </w:rPr>
              <w:t>、</w:t>
            </w:r>
            <w:r w:rsidR="004C66CA" w:rsidRPr="00E862D4">
              <w:rPr>
                <w:rFonts w:asciiTheme="minorEastAsia" w:eastAsiaTheme="minorEastAsia" w:hAnsiTheme="minorEastAsia" w:hint="eastAsia"/>
                <w:bCs/>
                <w:color w:val="000000" w:themeColor="text1"/>
                <w:sz w:val="18"/>
                <w:szCs w:val="18"/>
              </w:rPr>
              <w:t>环境识别充分、有效</w:t>
            </w:r>
          </w:p>
        </w:tc>
      </w:tr>
      <w:tr w:rsidR="00AA5E76">
        <w:trPr>
          <w:cantSplit/>
          <w:trHeight w:val="1417"/>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sz w:val="20"/>
                <w:szCs w:val="20"/>
              </w:rPr>
            </w:pP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70389A" w:rsidRPr="0070389A" w:rsidRDefault="0070389A" w:rsidP="0070389A">
            <w:pPr>
              <w:spacing w:line="276" w:lineRule="auto"/>
              <w:rPr>
                <w:rFonts w:hint="eastAsia"/>
                <w:bCs/>
                <w:color w:val="000000" w:themeColor="text1"/>
                <w:sz w:val="18"/>
                <w:szCs w:val="18"/>
              </w:rPr>
            </w:pPr>
            <w:r w:rsidRPr="0070389A">
              <w:rPr>
                <w:rFonts w:hint="eastAsia"/>
                <w:bCs/>
                <w:color w:val="000000" w:themeColor="text1"/>
                <w:sz w:val="18"/>
                <w:szCs w:val="18"/>
              </w:rPr>
              <w:t>企业明确了影响企业绩效或受到企业经营影响的相关方，通过调查、访谈了解相关方的需求和期望。通过回访、网站等渠道获取相关方的信息，并持续与相关方沟通，了解相关方要求，并对相关信息进行监视和评审。</w:t>
            </w:r>
          </w:p>
          <w:p w:rsidR="0070389A" w:rsidRDefault="0070389A" w:rsidP="0070389A">
            <w:pPr>
              <w:spacing w:line="276" w:lineRule="auto"/>
              <w:rPr>
                <w:rFonts w:hint="eastAsia"/>
                <w:bCs/>
                <w:color w:val="000000" w:themeColor="text1"/>
                <w:sz w:val="18"/>
                <w:szCs w:val="18"/>
              </w:rPr>
            </w:pPr>
            <w:r w:rsidRPr="0070389A">
              <w:rPr>
                <w:rFonts w:hint="eastAsia"/>
                <w:bCs/>
                <w:color w:val="000000" w:themeColor="text1"/>
                <w:sz w:val="18"/>
                <w:szCs w:val="18"/>
              </w:rPr>
              <w:t>企业识别出的相关方包括</w:t>
            </w:r>
            <w:r w:rsidRPr="0070389A">
              <w:rPr>
                <w:rFonts w:hint="eastAsia"/>
                <w:bCs/>
                <w:color w:val="000000" w:themeColor="text1"/>
                <w:sz w:val="18"/>
                <w:szCs w:val="18"/>
              </w:rPr>
              <w:t>:</w:t>
            </w:r>
            <w:r w:rsidRPr="0070389A">
              <w:rPr>
                <w:rFonts w:hint="eastAsia"/>
                <w:bCs/>
                <w:color w:val="000000" w:themeColor="text1"/>
                <w:sz w:val="18"/>
                <w:szCs w:val="18"/>
              </w:rPr>
              <w:t>客户、供方、员工的要求等。相关方的要求包括：客户对产品价格合理，性价比高；持续稳定的销售服务能力；按约定时间交付；供方的要求，如交易价格公平合理、按约定时间付款等。综合部负责了解客户的需求和产品信息等期望，以及供方进行定期的沟通，了解相关信息；组织内部员工需求以及相关法律法规要求，了解行业新趋势和客户的新要求</w:t>
            </w:r>
            <w:r w:rsidR="004C66CA">
              <w:rPr>
                <w:rFonts w:hint="eastAsia"/>
                <w:bCs/>
                <w:color w:val="000000" w:themeColor="text1"/>
                <w:sz w:val="18"/>
                <w:szCs w:val="18"/>
              </w:rPr>
              <w:t>。</w:t>
            </w:r>
          </w:p>
          <w:p w:rsidR="004C66CA" w:rsidRPr="00E862D4" w:rsidRDefault="004C66CA" w:rsidP="0070389A">
            <w:pPr>
              <w:spacing w:line="276" w:lineRule="auto"/>
              <w:rPr>
                <w:bCs/>
                <w:color w:val="000000" w:themeColor="text1"/>
                <w:sz w:val="18"/>
                <w:szCs w:val="18"/>
              </w:rPr>
            </w:pPr>
            <w:r>
              <w:rPr>
                <w:rFonts w:hint="eastAsia"/>
                <w:bCs/>
                <w:color w:val="000000" w:themeColor="text1"/>
                <w:sz w:val="18"/>
                <w:szCs w:val="18"/>
              </w:rPr>
              <w:t>目前企业未发生处罚、相关</w:t>
            </w:r>
            <w:proofErr w:type="gramStart"/>
            <w:r>
              <w:rPr>
                <w:rFonts w:hint="eastAsia"/>
                <w:bCs/>
                <w:color w:val="000000" w:themeColor="text1"/>
                <w:sz w:val="18"/>
                <w:szCs w:val="18"/>
              </w:rPr>
              <w:t>方投诉</w:t>
            </w:r>
            <w:proofErr w:type="gramEnd"/>
            <w:r>
              <w:rPr>
                <w:rFonts w:hint="eastAsia"/>
                <w:bCs/>
                <w:color w:val="000000" w:themeColor="text1"/>
                <w:sz w:val="18"/>
                <w:szCs w:val="18"/>
              </w:rPr>
              <w:t>事件</w:t>
            </w:r>
          </w:p>
        </w:tc>
      </w:tr>
      <w:tr w:rsidR="00AA5E76" w:rsidTr="004C66CA">
        <w:trPr>
          <w:cantSplit/>
          <w:trHeight w:val="1525"/>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005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C66CA" w:rsidRPr="00E862D4" w:rsidRDefault="004C66CA" w:rsidP="00E862D4">
            <w:pPr>
              <w:spacing w:line="276" w:lineRule="auto"/>
              <w:rPr>
                <w:bCs/>
                <w:color w:val="000000" w:themeColor="text1"/>
                <w:sz w:val="18"/>
                <w:szCs w:val="18"/>
              </w:rPr>
            </w:pPr>
            <w:r w:rsidRPr="00E862D4">
              <w:rPr>
                <w:rFonts w:hint="eastAsia"/>
                <w:bCs/>
                <w:color w:val="000000" w:themeColor="text1"/>
                <w:sz w:val="18"/>
                <w:szCs w:val="18"/>
              </w:rPr>
              <w:t>企业策划并制定了质量方针：“</w:t>
            </w:r>
            <w:r w:rsidR="0070389A" w:rsidRPr="0070389A">
              <w:rPr>
                <w:rFonts w:hint="eastAsia"/>
                <w:bCs/>
                <w:color w:val="000000" w:themeColor="text1"/>
                <w:sz w:val="18"/>
                <w:szCs w:val="18"/>
              </w:rPr>
              <w:t>科学设计，诚信服务，确保顾客满意；以人为本，持续改进，促进公司发展</w:t>
            </w:r>
            <w:r w:rsidRPr="00E862D4">
              <w:rPr>
                <w:rFonts w:hint="eastAsia"/>
                <w:bCs/>
                <w:color w:val="000000" w:themeColor="text1"/>
                <w:sz w:val="18"/>
                <w:szCs w:val="18"/>
              </w:rPr>
              <w:t>”</w:t>
            </w:r>
          </w:p>
          <w:p w:rsidR="004C66CA" w:rsidRPr="00E961AF" w:rsidRDefault="004C66CA" w:rsidP="00E961AF">
            <w:pPr>
              <w:spacing w:line="276" w:lineRule="auto"/>
              <w:rPr>
                <w:b/>
                <w:color w:val="000000" w:themeColor="text1"/>
                <w:sz w:val="18"/>
                <w:szCs w:val="18"/>
              </w:rPr>
            </w:pPr>
            <w:r w:rsidRPr="00E862D4">
              <w:rPr>
                <w:rFonts w:hint="eastAsia"/>
                <w:bCs/>
                <w:color w:val="000000" w:themeColor="text1"/>
                <w:sz w:val="18"/>
                <w:szCs w:val="18"/>
              </w:rPr>
              <w:t>方针在质量手册中予以规定，经总经理批准实施。质量方针体现了标准的要求，包括：公司的宗旨和环境并支持其战略方向，为目标制定了框架，满足适用要求的承诺，持续改进质量管理体系的承诺，通过会议、文件、网络宣传等形式进行贯彻，可为相关方获取。质量方针基本适宜</w:t>
            </w:r>
            <w:r w:rsidRPr="00E862D4">
              <w:rPr>
                <w:rFonts w:hint="eastAsia"/>
                <w:b/>
                <w:color w:val="000000" w:themeColor="text1"/>
                <w:sz w:val="18"/>
                <w:szCs w:val="18"/>
              </w:rPr>
              <w:t>。</w:t>
            </w:r>
          </w:p>
        </w:tc>
      </w:tr>
      <w:tr w:rsidR="00AA5E76">
        <w:trPr>
          <w:cantSplit/>
          <w:trHeight w:val="1446"/>
          <w:jc w:val="center"/>
        </w:trPr>
        <w:tc>
          <w:tcPr>
            <w:tcW w:w="720" w:type="dxa"/>
            <w:vMerge/>
            <w:textDirection w:val="tbRlV"/>
            <w:vAlign w:val="center"/>
          </w:tcPr>
          <w:p w:rsidR="00AA5E76" w:rsidRDefault="00AA5E76">
            <w:pPr>
              <w:spacing w:line="240" w:lineRule="exact"/>
              <w:ind w:left="201" w:right="113" w:hangingChars="100" w:hanging="201"/>
              <w:jc w:val="center"/>
              <w:rPr>
                <w:rFonts w:ascii="宋体" w:hAnsi="宋体"/>
                <w:b/>
                <w:color w:val="000000" w:themeColor="text1"/>
                <w:sz w:val="20"/>
                <w:szCs w:val="20"/>
              </w:rPr>
            </w:pPr>
          </w:p>
        </w:tc>
        <w:tc>
          <w:tcPr>
            <w:tcW w:w="9198" w:type="dxa"/>
          </w:tcPr>
          <w:p w:rsidR="00AA5E76" w:rsidRDefault="004C66CA">
            <w:pPr>
              <w:numPr>
                <w:ilvl w:val="0"/>
                <w:numId w:val="2"/>
              </w:numPr>
              <w:spacing w:line="240" w:lineRule="exact"/>
              <w:rPr>
                <w:b/>
                <w:color w:val="000000" w:themeColor="text1"/>
              </w:rPr>
            </w:pP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 xml:space="preserve">公司通过识别与评价对公司目标和战略方向相关影响其实现质量管理体系预期结果的各种内、外部环境因素，有效应对风险和机遇。 </w:t>
            </w:r>
          </w:p>
          <w:p w:rsidR="0070389A" w:rsidRPr="0070389A" w:rsidRDefault="0070389A" w:rsidP="0070389A">
            <w:pPr>
              <w:rPr>
                <w:rFonts w:asciiTheme="minorEastAsia" w:eastAsiaTheme="minorEastAsia" w:hAnsiTheme="minorEastAsia" w:cstheme="minorEastAsia" w:hint="eastAsia"/>
                <w:sz w:val="18"/>
                <w:szCs w:val="18"/>
              </w:rPr>
            </w:pPr>
            <w:proofErr w:type="gramStart"/>
            <w:r w:rsidRPr="0070389A">
              <w:rPr>
                <w:rFonts w:asciiTheme="minorEastAsia" w:eastAsiaTheme="minorEastAsia" w:hAnsiTheme="minorEastAsia" w:cstheme="minorEastAsia" w:hint="eastAsia"/>
                <w:sz w:val="18"/>
                <w:szCs w:val="18"/>
              </w:rPr>
              <w:t>管代介绍</w:t>
            </w:r>
            <w:proofErr w:type="gramEnd"/>
            <w:r w:rsidRPr="0070389A">
              <w:rPr>
                <w:rFonts w:asciiTheme="minorEastAsia" w:eastAsiaTheme="minorEastAsia" w:hAnsiTheme="minorEastAsia" w:cstheme="minorEastAsia" w:hint="eastAsia"/>
                <w:sz w:val="18"/>
                <w:szCs w:val="18"/>
              </w:rPr>
              <w:t>说公司面临的经营风险与机遇主要有：</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1、政策风险：公司属于服务行业，主要客户为各企事业单位，及个体经营者、厂区，有产业和政策调整的风险较小。但为了防止未来有可能发生改变的政策，企业拟在其它类型的工作业务</w:t>
            </w:r>
            <w:proofErr w:type="gramStart"/>
            <w:r w:rsidRPr="0070389A">
              <w:rPr>
                <w:rFonts w:asciiTheme="minorEastAsia" w:eastAsiaTheme="minorEastAsia" w:hAnsiTheme="minorEastAsia" w:cstheme="minorEastAsia" w:hint="eastAsia"/>
                <w:sz w:val="18"/>
                <w:szCs w:val="18"/>
              </w:rPr>
              <w:t>扩大做</w:t>
            </w:r>
            <w:proofErr w:type="gramEnd"/>
            <w:r w:rsidRPr="0070389A">
              <w:rPr>
                <w:rFonts w:asciiTheme="minorEastAsia" w:eastAsiaTheme="minorEastAsia" w:hAnsiTheme="minorEastAsia" w:cstheme="minorEastAsia" w:hint="eastAsia"/>
                <w:sz w:val="18"/>
                <w:szCs w:val="18"/>
              </w:rPr>
              <w:t>准备。2、资金风险：软件及人工成本不断提高，是对资金风险的考验，但不会是关键风险3、技术风险：公司拟招聘经验丰富的技术人员，并不断组织人员培训学习，加大服务及后期作业工作能力的提升，不断提高我企业的行业竞争能力，规避相关风险。。。。。</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风险评估结论：对于以上涉及到的主要风险，一旦发生，均可能对公司的发展造成巨大损失，所以我们应时刻监视并评价相关环境因素，尽可能的规避风险或降低发生概率。</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拟采取措施：1.针对政策风险，公司时刻关注政策的走向，在符合政策的同时对公司进行开展运作。2.资金风险，公司建立一定得预备资金，防止一时的资金断裂对公司运行造成重大影响。3.技术风险的应对，定期进行人员培训及考核，公司做到公平公正的政策，引进适者生存的模式，对于不适宜的人员先进行调岗，如不能满足要求，再进行淘汰。。。。。。</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 xml:space="preserve">针对质量风险与机遇，质量负责人组织人员对质量控制风险进行了识别、分析和评价。 </w:t>
            </w:r>
          </w:p>
          <w:p w:rsidR="0070389A" w:rsidRPr="0070389A" w:rsidRDefault="0070389A" w:rsidP="0070389A">
            <w:pPr>
              <w:rPr>
                <w:rFonts w:asciiTheme="minorEastAsia" w:eastAsiaTheme="minorEastAsia" w:hAnsiTheme="minorEastAsia" w:cstheme="minorEastAsia" w:hint="eastAsia"/>
                <w:sz w:val="18"/>
                <w:szCs w:val="18"/>
              </w:rPr>
            </w:pPr>
            <w:r w:rsidRPr="0070389A">
              <w:rPr>
                <w:rFonts w:asciiTheme="minorEastAsia" w:eastAsiaTheme="minorEastAsia" w:hAnsiTheme="minorEastAsia" w:cstheme="minorEastAsia" w:hint="eastAsia"/>
                <w:sz w:val="18"/>
                <w:szCs w:val="18"/>
              </w:rPr>
              <w:t>通过内审、管评、目标考核等来评价风险和机遇应对措施的有效性。</w:t>
            </w:r>
          </w:p>
          <w:p w:rsidR="00AA5E76" w:rsidRDefault="0070389A" w:rsidP="0070389A">
            <w:pPr>
              <w:spacing w:line="240" w:lineRule="exact"/>
              <w:rPr>
                <w:bCs/>
                <w:color w:val="000000" w:themeColor="text1"/>
                <w:sz w:val="18"/>
                <w:szCs w:val="18"/>
              </w:rPr>
            </w:pPr>
            <w:r w:rsidRPr="0070389A">
              <w:rPr>
                <w:rFonts w:asciiTheme="minorEastAsia" w:eastAsiaTheme="minorEastAsia" w:hAnsiTheme="minorEastAsia" w:cstheme="minorEastAsia" w:hint="eastAsia"/>
                <w:sz w:val="18"/>
                <w:szCs w:val="18"/>
              </w:rPr>
              <w:t>公司的风险和机遇控制基本符合要求</w:t>
            </w:r>
            <w:r w:rsidR="00E961AF">
              <w:rPr>
                <w:rFonts w:asciiTheme="minorEastAsia" w:eastAsiaTheme="minorEastAsia" w:hAnsiTheme="minorEastAsia" w:cstheme="minorEastAsia" w:hint="eastAsia"/>
                <w:sz w:val="18"/>
                <w:szCs w:val="18"/>
              </w:rPr>
              <w:t>。</w:t>
            </w:r>
          </w:p>
        </w:tc>
      </w:tr>
      <w:tr w:rsidR="00AA5E76">
        <w:trPr>
          <w:cantSplit/>
          <w:trHeight w:val="192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质量管理体系过程有：策划过程、生产和服务过程、放行过程等</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其中关键过程有</w:t>
            </w:r>
            <w:r w:rsidRPr="00E862D4">
              <w:rPr>
                <w:rFonts w:ascii="宋体" w:hAnsi="宋体" w:hint="eastAsia"/>
                <w:color w:val="000000" w:themeColor="text1"/>
                <w:sz w:val="20"/>
                <w:szCs w:val="20"/>
                <w:u w:val="single"/>
              </w:rPr>
              <w:t xml:space="preserve">  </w:t>
            </w:r>
            <w:r w:rsidR="0070389A">
              <w:rPr>
                <w:rFonts w:ascii="宋体" w:hAnsi="宋体" w:hint="eastAsia"/>
                <w:color w:val="000000" w:themeColor="text1"/>
                <w:sz w:val="20"/>
                <w:szCs w:val="20"/>
                <w:u w:val="single"/>
              </w:rPr>
              <w:t>系统维护服务</w:t>
            </w:r>
            <w:r w:rsidR="00E961AF">
              <w:rPr>
                <w:rFonts w:ascii="宋体" w:hAnsi="宋体" w:hint="eastAsia"/>
                <w:color w:val="000000" w:themeColor="text1"/>
                <w:sz w:val="20"/>
                <w:szCs w:val="20"/>
                <w:u w:val="single"/>
              </w:rPr>
              <w:t>过程</w:t>
            </w:r>
            <w:r w:rsidRPr="00E862D4">
              <w:rPr>
                <w:rFonts w:ascii="宋体" w:hAnsi="宋体" w:hint="eastAsia"/>
                <w:color w:val="000000" w:themeColor="text1"/>
                <w:sz w:val="20"/>
                <w:szCs w:val="20"/>
                <w:u w:val="single"/>
              </w:rPr>
              <w:t xml:space="preserve">    </w:t>
            </w:r>
          </w:p>
          <w:p w:rsidR="00AA5E76" w:rsidRPr="00E862D4" w:rsidRDefault="004C66CA" w:rsidP="00E862D4">
            <w:pPr>
              <w:tabs>
                <w:tab w:val="left" w:pos="540"/>
              </w:tabs>
              <w:spacing w:line="300" w:lineRule="exact"/>
              <w:ind w:left="200" w:hangingChars="100" w:hanging="200"/>
              <w:rPr>
                <w:rFonts w:ascii="宋体" w:hAnsi="宋体"/>
                <w:color w:val="000000" w:themeColor="text1"/>
                <w:sz w:val="20"/>
                <w:szCs w:val="20"/>
                <w:u w:val="single"/>
              </w:rPr>
            </w:pPr>
            <w:r w:rsidRPr="00E862D4">
              <w:rPr>
                <w:rFonts w:ascii="宋体" w:hAnsi="宋体" w:hint="eastAsia"/>
                <w:color w:val="000000" w:themeColor="text1"/>
                <w:sz w:val="20"/>
                <w:szCs w:val="20"/>
              </w:rPr>
              <w:t>需要确认过程  ：</w:t>
            </w:r>
            <w:r w:rsidR="00E961AF" w:rsidRPr="0070389A">
              <w:rPr>
                <w:rFonts w:ascii="宋体" w:hAnsi="宋体" w:hint="eastAsia"/>
                <w:color w:val="000000" w:themeColor="text1"/>
                <w:sz w:val="20"/>
                <w:szCs w:val="20"/>
                <w:u w:val="single"/>
              </w:rPr>
              <w:t>销售服务过程</w:t>
            </w:r>
            <w:r w:rsidR="0070389A" w:rsidRPr="0070389A">
              <w:rPr>
                <w:rFonts w:ascii="宋体" w:hAnsi="宋体" w:hint="eastAsia"/>
                <w:color w:val="000000" w:themeColor="text1"/>
                <w:sz w:val="20"/>
                <w:szCs w:val="20"/>
                <w:u w:val="single"/>
              </w:rPr>
              <w:t>、系统</w:t>
            </w:r>
            <w:r w:rsidR="0070389A">
              <w:rPr>
                <w:rFonts w:ascii="宋体" w:hAnsi="宋体" w:hint="eastAsia"/>
                <w:color w:val="000000" w:themeColor="text1"/>
                <w:sz w:val="20"/>
                <w:szCs w:val="20"/>
                <w:u w:val="single"/>
              </w:rPr>
              <w:t>维护服务过程</w:t>
            </w:r>
          </w:p>
          <w:p w:rsidR="00AA5E76" w:rsidRDefault="0070389A" w:rsidP="0070389A">
            <w:pPr>
              <w:tabs>
                <w:tab w:val="left" w:pos="540"/>
              </w:tabs>
              <w:spacing w:line="300" w:lineRule="exact"/>
              <w:ind w:left="200" w:hangingChars="100" w:hanging="200"/>
              <w:rPr>
                <w:rFonts w:ascii="宋体" w:hAnsi="宋体"/>
                <w:b/>
                <w:color w:val="000000" w:themeColor="text1"/>
                <w:szCs w:val="21"/>
              </w:rPr>
            </w:pPr>
            <w:r>
              <w:rPr>
                <w:color w:val="000000" w:themeColor="text1"/>
                <w:sz w:val="20"/>
                <w:szCs w:val="20"/>
              </w:rPr>
              <w:pict>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64384;mso-width-relative:page;mso-height-relative:page" o:connectortype="straight"/>
              </w:pict>
            </w:r>
            <w:r>
              <w:rPr>
                <w:rFonts w:ascii="宋体" w:hAnsi="宋体"/>
                <w:color w:val="000000" w:themeColor="text1"/>
                <w:sz w:val="20"/>
                <w:szCs w:val="20"/>
              </w:rPr>
              <w:pict>
                <v:shape id="_x0000_s1029" type="#_x0000_t32" style="position:absolute;left:0;text-align:left;margin-left:55.15pt;margin-top:12.75pt;width:42pt;height:0;z-index:251663360;mso-width-relative:page;mso-height-relative:page" o:connectortype="straight"/>
              </w:pict>
            </w:r>
            <w:r w:rsidR="004C66CA" w:rsidRPr="00E862D4">
              <w:rPr>
                <w:rFonts w:ascii="宋体" w:hAnsi="宋体" w:hint="eastAsia"/>
                <w:color w:val="000000" w:themeColor="text1"/>
                <w:sz w:val="20"/>
                <w:szCs w:val="20"/>
              </w:rPr>
              <w:t xml:space="preserve">不适用条款是  </w:t>
            </w:r>
            <w:r>
              <w:rPr>
                <w:rFonts w:ascii="宋体" w:hAnsi="宋体" w:hint="eastAsia"/>
                <w:color w:val="000000" w:themeColor="text1"/>
                <w:sz w:val="20"/>
                <w:szCs w:val="20"/>
              </w:rPr>
              <w:t>8.3</w:t>
            </w:r>
            <w:r w:rsidR="00E961AF">
              <w:rPr>
                <w:rFonts w:ascii="宋体" w:hAnsi="宋体" w:hint="eastAsia"/>
                <w:color w:val="000000" w:themeColor="text1"/>
                <w:sz w:val="20"/>
                <w:szCs w:val="20"/>
              </w:rPr>
              <w:t xml:space="preserve"> </w:t>
            </w:r>
            <w:r w:rsidR="004C66CA" w:rsidRPr="00E862D4">
              <w:rPr>
                <w:rFonts w:ascii="宋体" w:hAnsi="宋体" w:hint="eastAsia"/>
                <w:color w:val="000000" w:themeColor="text1"/>
                <w:sz w:val="20"/>
                <w:szCs w:val="20"/>
              </w:rPr>
              <w:t xml:space="preserve">   ，不适用理由：</w:t>
            </w:r>
            <w:r>
              <w:rPr>
                <w:rFonts w:ascii="宋体" w:hAnsi="宋体" w:hint="eastAsia"/>
                <w:color w:val="000000" w:themeColor="text1"/>
                <w:sz w:val="20"/>
                <w:szCs w:val="20"/>
                <w:u w:val="single"/>
              </w:rPr>
              <w:t>按照客户要求、服务规范、国家标准进行服务，不涉及设计开发</w:t>
            </w:r>
            <w:r w:rsidR="004C66CA">
              <w:rPr>
                <w:rFonts w:ascii="宋体" w:hAnsi="宋体" w:hint="eastAsia"/>
                <w:b/>
                <w:color w:val="000000" w:themeColor="text1"/>
                <w:sz w:val="20"/>
                <w:szCs w:val="20"/>
              </w:rPr>
              <w:t xml:space="preserve"> </w:t>
            </w:r>
          </w:p>
        </w:tc>
      </w:tr>
      <w:tr w:rsidR="00AA5E76">
        <w:trPr>
          <w:cantSplit/>
          <w:trHeight w:val="703"/>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AA5E76" w:rsidRDefault="004C66CA">
            <w:pPr>
              <w:spacing w:line="300" w:lineRule="exact"/>
              <w:rPr>
                <w:b/>
                <w:color w:val="000000" w:themeColor="text1"/>
                <w:sz w:val="20"/>
                <w:szCs w:val="20"/>
              </w:rPr>
            </w:pPr>
            <w:r>
              <w:rPr>
                <w:rFonts w:hint="eastAsia"/>
                <w:b/>
                <w:color w:val="000000" w:themeColor="text1"/>
                <w:sz w:val="20"/>
                <w:szCs w:val="20"/>
              </w:rPr>
              <w:t>不适用</w:t>
            </w:r>
          </w:p>
        </w:tc>
      </w:tr>
      <w:tr w:rsidR="00AA5E76">
        <w:trPr>
          <w:cantSplit/>
          <w:trHeight w:val="734"/>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AA5E76" w:rsidRDefault="004C66CA">
            <w:pPr>
              <w:spacing w:line="300" w:lineRule="exact"/>
              <w:rPr>
                <w:rFonts w:ascii="宋体" w:hAnsi="宋体"/>
                <w:b/>
                <w:color w:val="000000" w:themeColor="text1"/>
                <w:spacing w:val="-8"/>
                <w:sz w:val="20"/>
                <w:szCs w:val="20"/>
              </w:rPr>
            </w:pPr>
            <w:r>
              <w:rPr>
                <w:rFonts w:ascii="宋体" w:hAnsi="宋体" w:hint="eastAsia"/>
                <w:b/>
                <w:color w:val="000000" w:themeColor="text1"/>
                <w:spacing w:val="-8"/>
                <w:sz w:val="20"/>
                <w:szCs w:val="20"/>
              </w:rPr>
              <w:t>不适用</w:t>
            </w:r>
          </w:p>
        </w:tc>
      </w:tr>
      <w:tr w:rsidR="00AA5E76">
        <w:trPr>
          <w:cantSplit/>
          <w:trHeight w:val="18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rsidP="00E862D4">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获取法律法规项，</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法律法规获取充分，□法律法规获取有遗漏，缺少</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结合公司的</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产品/服务□环境因素□危险源，</w:t>
            </w:r>
            <w:r w:rsidRPr="00E862D4">
              <w:rPr>
                <w:rFonts w:ascii="宋体" w:hAnsi="宋体" w:hint="eastAsia"/>
                <w:color w:val="000000" w:themeColor="text1"/>
                <w:sz w:val="18"/>
                <w:szCs w:val="18"/>
              </w:rPr>
              <w:sym w:font="Wingdings 2" w:char="0052"/>
            </w:r>
            <w:r w:rsidRPr="00E862D4">
              <w:rPr>
                <w:rFonts w:ascii="宋体" w:hAnsi="宋体" w:hint="eastAsia"/>
                <w:color w:val="000000" w:themeColor="text1"/>
                <w:sz w:val="18"/>
                <w:szCs w:val="18"/>
              </w:rPr>
              <w:t>确定 □未确定法律法规要求的具体条款，</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color w:val="000000" w:themeColor="text1"/>
                <w:sz w:val="18"/>
                <w:szCs w:val="18"/>
              </w:rPr>
            </w:pPr>
            <w:r w:rsidRPr="00E862D4">
              <w:rPr>
                <w:rFonts w:ascii="宋体" w:hAnsi="宋体" w:hint="eastAsia"/>
                <w:color w:val="000000" w:themeColor="text1"/>
                <w:sz w:val="18"/>
                <w:szCs w:val="18"/>
              </w:rPr>
              <w:t>法律法规的宣传方式：a)通过各种</w:t>
            </w:r>
            <w:proofErr w:type="gramStart"/>
            <w:r w:rsidRPr="00E862D4">
              <w:rPr>
                <w:rFonts w:ascii="宋体" w:hAnsi="宋体" w:hint="eastAsia"/>
                <w:color w:val="000000" w:themeColor="text1"/>
                <w:sz w:val="18"/>
                <w:szCs w:val="18"/>
              </w:rPr>
              <w:t>列会</w:t>
            </w:r>
            <w:proofErr w:type="gramEnd"/>
            <w:r w:rsidRPr="00E862D4">
              <w:rPr>
                <w:rFonts w:ascii="宋体" w:hAnsi="宋体" w:hint="eastAsia"/>
                <w:color w:val="000000" w:themeColor="text1"/>
                <w:sz w:val="18"/>
                <w:szCs w:val="18"/>
              </w:rPr>
              <w:t>传达、通报质量管理情况（如工作例会、经营会议等)；b)各部门内部会议等；c)内部文件的学习和传递；d)公司宣传栏等方式</w:t>
            </w:r>
          </w:p>
          <w:p w:rsidR="00E862D4" w:rsidRPr="00E862D4" w:rsidRDefault="00E862D4" w:rsidP="00E862D4">
            <w:pPr>
              <w:pStyle w:val="a9"/>
              <w:tabs>
                <w:tab w:val="left" w:pos="540"/>
              </w:tabs>
              <w:spacing w:line="300" w:lineRule="exact"/>
              <w:ind w:left="420" w:firstLineChars="0" w:firstLine="0"/>
              <w:rPr>
                <w:rFonts w:ascii="宋体" w:hAnsi="宋体"/>
                <w:color w:val="000000" w:themeColor="text1"/>
                <w:sz w:val="18"/>
                <w:szCs w:val="18"/>
              </w:rPr>
            </w:pPr>
          </w:p>
          <w:p w:rsidR="00AA5E76" w:rsidRPr="00E862D4" w:rsidRDefault="004C66CA" w:rsidP="00E862D4">
            <w:pPr>
              <w:pStyle w:val="a9"/>
              <w:numPr>
                <w:ilvl w:val="0"/>
                <w:numId w:val="4"/>
              </w:numPr>
              <w:tabs>
                <w:tab w:val="left" w:pos="540"/>
              </w:tabs>
              <w:spacing w:line="300" w:lineRule="exact"/>
              <w:ind w:firstLineChars="0"/>
              <w:rPr>
                <w:rFonts w:ascii="宋体" w:hAnsi="宋体"/>
                <w:b/>
                <w:color w:val="000000" w:themeColor="text1"/>
                <w:szCs w:val="21"/>
              </w:rPr>
            </w:pPr>
            <w:r w:rsidRPr="00E862D4">
              <w:rPr>
                <w:rFonts w:ascii="宋体" w:hAnsi="宋体" w:hint="eastAsia"/>
                <w:color w:val="000000" w:themeColor="text1"/>
                <w:sz w:val="18"/>
                <w:szCs w:val="18"/>
              </w:rPr>
              <w:t>法律法规要求及时更新了：未发现过期版本的法律法规</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Pr="00E862D4" w:rsidRDefault="004C66CA">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E862D4" w:rsidRDefault="004C66CA" w:rsidP="00E862D4">
            <w:pPr>
              <w:spacing w:line="276" w:lineRule="auto"/>
              <w:rPr>
                <w:rFonts w:ascii="宋体" w:hAnsi="宋体"/>
                <w:bCs/>
                <w:color w:val="000000" w:themeColor="text1"/>
                <w:sz w:val="18"/>
                <w:szCs w:val="18"/>
              </w:rPr>
            </w:pPr>
            <w:r w:rsidRPr="004C66CA">
              <w:rPr>
                <w:rFonts w:ascii="宋体" w:hAnsi="宋体" w:hint="eastAsia"/>
                <w:bCs/>
                <w:color w:val="000000" w:themeColor="text1"/>
                <w:sz w:val="18"/>
                <w:szCs w:val="18"/>
              </w:rPr>
              <w:t>公司总的质量目标为：</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1、服务质量合格率100%；（服务合格数/服务总数*100%）</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2、顾客满意率≥98%（满意度调查分数/总分数*100%）</w:t>
            </w:r>
          </w:p>
          <w:p w:rsidR="004C66CA" w:rsidRPr="004C66CA" w:rsidRDefault="0070389A" w:rsidP="0070389A">
            <w:pPr>
              <w:spacing w:line="276" w:lineRule="auto"/>
              <w:rPr>
                <w:rFonts w:ascii="宋体" w:hAnsi="宋体"/>
                <w:bCs/>
                <w:color w:val="000000" w:themeColor="text1"/>
                <w:sz w:val="18"/>
                <w:szCs w:val="18"/>
              </w:rPr>
            </w:pPr>
            <w:r w:rsidRPr="0070389A">
              <w:rPr>
                <w:rFonts w:ascii="宋体" w:hAnsi="宋体" w:hint="eastAsia"/>
                <w:bCs/>
                <w:color w:val="000000" w:themeColor="text1"/>
                <w:sz w:val="18"/>
                <w:szCs w:val="18"/>
              </w:rPr>
              <w:t>2019年5月至2019年10月目标完成情况：服务质量合格率100%，顾客满意率96%；公司的质量目标已分解到相关职能部门。</w:t>
            </w:r>
          </w:p>
        </w:tc>
      </w:tr>
      <w:tr w:rsidR="00AA5E76">
        <w:trPr>
          <w:cantSplit/>
          <w:trHeight w:val="1297"/>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Pr>
          <w:p w:rsidR="00AA5E76" w:rsidRDefault="004C66CA">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执行公司《文件控制程序》《记录控制程序》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公司质量管理体系文件包括：质量手册、程序文件、作业文件、外来文件、各</w:t>
            </w:r>
            <w:proofErr w:type="gramStart"/>
            <w:r w:rsidRPr="00557096">
              <w:rPr>
                <w:rFonts w:ascii="宋体" w:hAnsi="宋体" w:hint="eastAsia"/>
                <w:bCs/>
                <w:color w:val="000000" w:themeColor="text1"/>
                <w:sz w:val="18"/>
                <w:szCs w:val="18"/>
              </w:rPr>
              <w:t>类记录</w:t>
            </w:r>
            <w:proofErr w:type="gramEnd"/>
            <w:r w:rsidRPr="00557096">
              <w:rPr>
                <w:rFonts w:ascii="宋体" w:hAnsi="宋体" w:hint="eastAsia"/>
                <w:bCs/>
                <w:color w:val="000000" w:themeColor="text1"/>
                <w:sz w:val="18"/>
                <w:szCs w:val="18"/>
              </w:rPr>
              <w:t>等。已建立“受控文件清单”。</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查：公司于2019年</w:t>
            </w:r>
            <w:r w:rsidR="0070389A">
              <w:rPr>
                <w:rFonts w:ascii="宋体" w:hAnsi="宋体" w:hint="eastAsia"/>
                <w:bCs/>
                <w:color w:val="000000" w:themeColor="text1"/>
                <w:sz w:val="18"/>
                <w:szCs w:val="18"/>
              </w:rPr>
              <w:t>5</w:t>
            </w:r>
            <w:r w:rsidRPr="00557096">
              <w:rPr>
                <w:rFonts w:ascii="宋体" w:hAnsi="宋体" w:hint="eastAsia"/>
                <w:bCs/>
                <w:color w:val="000000" w:themeColor="text1"/>
                <w:sz w:val="18"/>
                <w:szCs w:val="18"/>
              </w:rPr>
              <w:t>月</w:t>
            </w:r>
            <w:r w:rsidR="0070389A">
              <w:rPr>
                <w:rFonts w:ascii="宋体" w:hAnsi="宋体" w:hint="eastAsia"/>
                <w:bCs/>
                <w:color w:val="000000" w:themeColor="text1"/>
                <w:sz w:val="18"/>
                <w:szCs w:val="18"/>
              </w:rPr>
              <w:t>13</w:t>
            </w:r>
            <w:r w:rsidRPr="00557096">
              <w:rPr>
                <w:rFonts w:ascii="宋体" w:hAnsi="宋体" w:hint="eastAsia"/>
                <w:bCs/>
                <w:color w:val="000000" w:themeColor="text1"/>
                <w:sz w:val="18"/>
                <w:szCs w:val="18"/>
              </w:rPr>
              <w:t>日依据ISO9001-2015</w:t>
            </w:r>
            <w:proofErr w:type="gramStart"/>
            <w:r w:rsidRPr="00557096">
              <w:rPr>
                <w:rFonts w:ascii="宋体" w:hAnsi="宋体" w:hint="eastAsia"/>
                <w:bCs/>
                <w:color w:val="000000" w:themeColor="text1"/>
                <w:sz w:val="18"/>
                <w:szCs w:val="18"/>
              </w:rPr>
              <w:t>版标准</w:t>
            </w:r>
            <w:proofErr w:type="gramEnd"/>
            <w:r w:rsidRPr="00557096">
              <w:rPr>
                <w:rFonts w:ascii="宋体" w:hAnsi="宋体" w:hint="eastAsia"/>
                <w:bCs/>
                <w:color w:val="000000" w:themeColor="text1"/>
                <w:sz w:val="18"/>
                <w:szCs w:val="18"/>
              </w:rPr>
              <w:t>对《质量手册》、《程序文件》进行修订，目前版本为A/0版。</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由管理者代表审核，总经理批准后发布。</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 xml:space="preserve">查：“文件发放记录”，内容涵盖：序号、文件名称、发放号、领用人、版本状态、日期等。 </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查《受控文件清单》内容有质量手册、程序文件等，版本A/0版，日期：2019.</w:t>
            </w:r>
            <w:r w:rsidR="0070389A">
              <w:rPr>
                <w:rFonts w:ascii="宋体" w:hAnsi="宋体" w:hint="eastAsia"/>
                <w:bCs/>
                <w:color w:val="000000" w:themeColor="text1"/>
                <w:sz w:val="18"/>
                <w:szCs w:val="18"/>
              </w:rPr>
              <w:t>5</w:t>
            </w:r>
            <w:r w:rsidRPr="00557096">
              <w:rPr>
                <w:rFonts w:ascii="宋体" w:hAnsi="宋体" w:hint="eastAsia"/>
                <w:bCs/>
                <w:color w:val="000000" w:themeColor="text1"/>
                <w:sz w:val="18"/>
                <w:szCs w:val="18"/>
              </w:rPr>
              <w:t>.</w:t>
            </w:r>
            <w:r w:rsidR="0070389A">
              <w:rPr>
                <w:rFonts w:ascii="宋体" w:hAnsi="宋体" w:hint="eastAsia"/>
                <w:bCs/>
                <w:color w:val="000000" w:themeColor="text1"/>
                <w:sz w:val="18"/>
                <w:szCs w:val="18"/>
              </w:rPr>
              <w:t>13</w:t>
            </w:r>
            <w:r w:rsidRPr="00557096">
              <w:rPr>
                <w:rFonts w:ascii="宋体" w:hAnsi="宋体" w:hint="eastAsia"/>
                <w:bCs/>
                <w:color w:val="000000" w:themeColor="text1"/>
                <w:sz w:val="18"/>
                <w:szCs w:val="18"/>
              </w:rPr>
              <w:t>，总经理批准实施。</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文件更改采用局部修改、换页、换版等方式。</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查：有“外来文件清单”记录了《产品质量法》等外来文件，控制分发，有专人负责。</w:t>
            </w:r>
          </w:p>
          <w:p w:rsidR="00557096" w:rsidRPr="0055709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已建立“记录清单”内容含盖：序号、记录名称、记录编号、保存部门、保存期限。</w:t>
            </w:r>
          </w:p>
          <w:p w:rsidR="00AA5E76" w:rsidRDefault="00557096" w:rsidP="00557096">
            <w:pPr>
              <w:tabs>
                <w:tab w:val="left" w:pos="540"/>
              </w:tabs>
              <w:spacing w:line="276" w:lineRule="auto"/>
              <w:rPr>
                <w:rFonts w:ascii="宋体" w:hAnsi="宋体"/>
                <w:bCs/>
                <w:color w:val="000000" w:themeColor="text1"/>
                <w:sz w:val="18"/>
                <w:szCs w:val="18"/>
              </w:rPr>
            </w:pPr>
            <w:r w:rsidRPr="00557096">
              <w:rPr>
                <w:rFonts w:ascii="宋体" w:hAnsi="宋体" w:hint="eastAsia"/>
                <w:bCs/>
                <w:color w:val="000000" w:themeColor="text1"/>
                <w:sz w:val="18"/>
                <w:szCs w:val="18"/>
              </w:rPr>
              <w:t>现场查看，文件、记录保持清晰，保存完好</w:t>
            </w:r>
          </w:p>
          <w:p w:rsidR="00557096" w:rsidRDefault="00557096" w:rsidP="00557096">
            <w:pPr>
              <w:tabs>
                <w:tab w:val="left" w:pos="540"/>
              </w:tabs>
              <w:spacing w:line="276" w:lineRule="auto"/>
              <w:rPr>
                <w:rFonts w:ascii="宋体" w:hAnsi="宋体"/>
                <w:b/>
                <w:color w:val="000000" w:themeColor="text1"/>
                <w:sz w:val="20"/>
                <w:szCs w:val="20"/>
              </w:rPr>
            </w:pPr>
            <w:r>
              <w:rPr>
                <w:rFonts w:ascii="宋体" w:hAnsi="宋体" w:hint="eastAsia"/>
                <w:bCs/>
                <w:color w:val="000000" w:themeColor="text1"/>
                <w:sz w:val="18"/>
                <w:szCs w:val="18"/>
              </w:rPr>
              <w:t>文件受控</w:t>
            </w:r>
          </w:p>
        </w:tc>
      </w:tr>
      <w:tr w:rsidR="00AA5E76">
        <w:trPr>
          <w:cantSplit/>
          <w:trHeight w:val="1126"/>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AA5E76" w:rsidRDefault="004C66CA">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70389A" w:rsidRPr="0070389A" w:rsidRDefault="0070389A" w:rsidP="0070389A">
            <w:pPr>
              <w:spacing w:line="276" w:lineRule="auto"/>
              <w:rPr>
                <w:rFonts w:asciiTheme="minorEastAsia" w:eastAsiaTheme="minorEastAsia" w:hAnsiTheme="minorEastAsia" w:cstheme="minorEastAsia" w:hint="eastAsia"/>
                <w:bCs/>
                <w:sz w:val="18"/>
                <w:szCs w:val="18"/>
              </w:rPr>
            </w:pPr>
            <w:r w:rsidRPr="0070389A">
              <w:rPr>
                <w:rFonts w:asciiTheme="minorEastAsia" w:eastAsiaTheme="minorEastAsia" w:hAnsiTheme="minorEastAsia" w:cstheme="minorEastAsia" w:hint="eastAsia"/>
                <w:bCs/>
                <w:sz w:val="18"/>
                <w:szCs w:val="18"/>
              </w:rPr>
              <w:t>查：员工岗位能力评价表</w:t>
            </w:r>
            <w:r>
              <w:rPr>
                <w:rFonts w:asciiTheme="minorEastAsia" w:eastAsiaTheme="minorEastAsia" w:hAnsiTheme="minorEastAsia" w:cstheme="minorEastAsia" w:hint="eastAsia"/>
                <w:bCs/>
                <w:sz w:val="18"/>
                <w:szCs w:val="18"/>
              </w:rPr>
              <w:t>：</w:t>
            </w:r>
            <w:r w:rsidRPr="0070389A">
              <w:rPr>
                <w:rFonts w:asciiTheme="minorEastAsia" w:eastAsiaTheme="minorEastAsia" w:hAnsiTheme="minorEastAsia" w:cstheme="minorEastAsia" w:hint="eastAsia"/>
                <w:bCs/>
                <w:sz w:val="18"/>
                <w:szCs w:val="18"/>
              </w:rPr>
              <w:t>对岗位、学历、教育及培训经历、技能、经验方面进行了评价</w:t>
            </w:r>
          </w:p>
          <w:p w:rsidR="004C66CA" w:rsidRDefault="0070389A" w:rsidP="0070389A">
            <w:pPr>
              <w:spacing w:line="276" w:lineRule="auto"/>
              <w:rPr>
                <w:rFonts w:asciiTheme="minorEastAsia" w:eastAsiaTheme="minorEastAsia" w:hAnsiTheme="minorEastAsia" w:cstheme="minorEastAsia"/>
                <w:bCs/>
                <w:sz w:val="18"/>
                <w:szCs w:val="18"/>
              </w:rPr>
            </w:pPr>
            <w:r w:rsidRPr="0070389A">
              <w:rPr>
                <w:rFonts w:asciiTheme="minorEastAsia" w:eastAsiaTheme="minorEastAsia" w:hAnsiTheme="minorEastAsia" w:cstheme="minorEastAsia" w:hint="eastAsia"/>
                <w:bCs/>
                <w:sz w:val="18"/>
                <w:szCs w:val="18"/>
              </w:rPr>
              <w:t>抽查综合部经理任职要求，本科以上学历，人力资源管理或行政管理相关专业毕业，熟悉国家、地区及企业关于合同管理，薪金制度、用人机制等方面的法律法规及政策，有较强的工作责任心等。技术人员均为计算机相关专业毕业。查有内审员任命书：任命邓文</w:t>
            </w:r>
            <w:proofErr w:type="gramStart"/>
            <w:r w:rsidRPr="0070389A">
              <w:rPr>
                <w:rFonts w:asciiTheme="minorEastAsia" w:eastAsiaTheme="minorEastAsia" w:hAnsiTheme="minorEastAsia" w:cstheme="minorEastAsia" w:hint="eastAsia"/>
                <w:bCs/>
                <w:sz w:val="18"/>
                <w:szCs w:val="18"/>
              </w:rPr>
              <w:t>彬</w:t>
            </w:r>
            <w:proofErr w:type="gramEnd"/>
            <w:r w:rsidRPr="0070389A">
              <w:rPr>
                <w:rFonts w:asciiTheme="minorEastAsia" w:eastAsiaTheme="minorEastAsia" w:hAnsiTheme="minorEastAsia" w:cstheme="minorEastAsia" w:hint="eastAsia"/>
                <w:bCs/>
                <w:sz w:val="18"/>
                <w:szCs w:val="18"/>
              </w:rPr>
              <w:t>、刘学文为管理体系内审员</w:t>
            </w:r>
            <w:r w:rsidR="004C66CA">
              <w:rPr>
                <w:rFonts w:asciiTheme="minorEastAsia" w:eastAsiaTheme="minorEastAsia" w:hAnsiTheme="minorEastAsia" w:cstheme="minorEastAsia" w:hint="eastAsia"/>
                <w:bCs/>
                <w:sz w:val="18"/>
                <w:szCs w:val="18"/>
              </w:rPr>
              <w:t>。</w:t>
            </w:r>
          </w:p>
          <w:p w:rsidR="00557096" w:rsidRPr="0070389A"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《2019年培训计划》，</w:t>
            </w:r>
            <w:r w:rsidR="00D05E42" w:rsidRPr="00D05E42">
              <w:rPr>
                <w:rFonts w:asciiTheme="minorEastAsia" w:eastAsiaTheme="minorEastAsia" w:hAnsiTheme="minorEastAsia" w:cstheme="minorEastAsia" w:hint="eastAsia"/>
                <w:bCs/>
                <w:color w:val="000000" w:themeColor="text1"/>
                <w:sz w:val="18"/>
                <w:szCs w:val="18"/>
              </w:rPr>
              <w:t>内容涵盖：</w:t>
            </w:r>
            <w:r w:rsidR="00557096">
              <w:rPr>
                <w:rFonts w:asciiTheme="minorEastAsia" w:eastAsiaTheme="minorEastAsia" w:hAnsiTheme="minorEastAsia" w:cstheme="minorEastAsia" w:hint="eastAsia"/>
                <w:bCs/>
                <w:color w:val="000000" w:themeColor="text1"/>
                <w:sz w:val="18"/>
                <w:szCs w:val="18"/>
              </w:rPr>
              <w:t>体系文件培训、内审员培训、管理制度、技术人员培训</w:t>
            </w:r>
            <w:r w:rsidR="00D05E42" w:rsidRPr="00D05E42">
              <w:rPr>
                <w:rFonts w:asciiTheme="minorEastAsia" w:eastAsiaTheme="minorEastAsia" w:hAnsiTheme="minorEastAsia" w:cstheme="minorEastAsia" w:hint="eastAsia"/>
                <w:bCs/>
                <w:color w:val="000000" w:themeColor="text1"/>
                <w:sz w:val="18"/>
                <w:szCs w:val="18"/>
              </w:rPr>
              <w:t>等</w:t>
            </w:r>
            <w:r>
              <w:rPr>
                <w:rFonts w:asciiTheme="minorEastAsia" w:eastAsiaTheme="minorEastAsia" w:hAnsiTheme="minorEastAsia" w:cstheme="minorEastAsia" w:hint="eastAsia"/>
                <w:bCs/>
                <w:color w:val="000000" w:themeColor="text1"/>
                <w:sz w:val="18"/>
                <w:szCs w:val="18"/>
              </w:rPr>
              <w:t>。</w:t>
            </w:r>
            <w:proofErr w:type="gramStart"/>
            <w:r>
              <w:rPr>
                <w:rFonts w:asciiTheme="minorEastAsia" w:eastAsiaTheme="minorEastAsia" w:hAnsiTheme="minorEastAsia" w:cstheme="minorEastAsia" w:hint="eastAsia"/>
                <w:bCs/>
                <w:color w:val="000000" w:themeColor="text1"/>
                <w:sz w:val="18"/>
                <w:szCs w:val="18"/>
              </w:rPr>
              <w:t>抽培训</w:t>
            </w:r>
            <w:proofErr w:type="gramEnd"/>
            <w:r>
              <w:rPr>
                <w:rFonts w:asciiTheme="minorEastAsia" w:eastAsiaTheme="minorEastAsia" w:hAnsiTheme="minorEastAsia" w:cstheme="minorEastAsia" w:hint="eastAsia"/>
                <w:bCs/>
                <w:color w:val="000000" w:themeColor="text1"/>
                <w:sz w:val="18"/>
                <w:szCs w:val="18"/>
              </w:rPr>
              <w:t>记录，均保存完好，符合要求。</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设备设施（包括安全信息系统）、</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1)企业目前主要工作人员20名，包括管理、技术、销售和财务人员等。可满足产品和服务控制需要。综合部（含会议室）约150平米左右、配备了电话，电脑、、打印机、复印机、空调、办公桌椅等办公和通讯等设备/设施。</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2)外部资源，如供方、客户等相关方。</w:t>
            </w:r>
          </w:p>
          <w:p w:rsidR="00557096" w:rsidRPr="0070389A" w:rsidRDefault="0070389A" w:rsidP="0070389A">
            <w:pPr>
              <w:spacing w:line="276" w:lineRule="auto"/>
              <w:rPr>
                <w:rFonts w:ascii="宋体" w:hAnsi="宋体"/>
                <w:bCs/>
                <w:color w:val="000000" w:themeColor="text1"/>
                <w:sz w:val="18"/>
                <w:szCs w:val="18"/>
              </w:rPr>
            </w:pPr>
            <w:r w:rsidRPr="0070389A">
              <w:rPr>
                <w:rFonts w:ascii="宋体" w:hAnsi="宋体" w:hint="eastAsia"/>
                <w:bCs/>
                <w:color w:val="000000" w:themeColor="text1"/>
                <w:sz w:val="18"/>
                <w:szCs w:val="18"/>
              </w:rPr>
              <w:t>目前企业所提供的内外部资源基本能满足管理体系运行的需要</w:t>
            </w:r>
            <w:r w:rsidR="00557096">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总经理对资源的配备比较重视，公司根据经营作业的需要，负责确定并提供作业场所必须的基础设施，创造良好的过程运行环境，包括：配置适用的办公室并根据需要适当对装修、防火；配置适宜的温度、照明、空气流通、卫生等，还包括社会的无歧视、和谐稳定、无对抗以及心理的舒缓心理压力、预防过度疲劳、保护个人情感等，努力提高工作效率。公司办公场所水电问题由本场所所属的物业进行管理，符合基础设施的管理要求。</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企业有保密制度：员工进公司时即签订保密协议，每人配备电脑，电脑均有密码。在项目启动前会进行人员分工，每个人分工不同，中间无交叉。</w:t>
            </w:r>
          </w:p>
          <w:p w:rsidR="00557096" w:rsidRDefault="0070389A" w:rsidP="0070389A">
            <w:pPr>
              <w:spacing w:line="276" w:lineRule="auto"/>
              <w:rPr>
                <w:rFonts w:ascii="宋体" w:hAnsi="宋体"/>
                <w:bCs/>
                <w:color w:val="000000" w:themeColor="text1"/>
                <w:sz w:val="18"/>
                <w:szCs w:val="18"/>
              </w:rPr>
            </w:pPr>
            <w:r w:rsidRPr="0070389A">
              <w:rPr>
                <w:rFonts w:ascii="宋体" w:hAnsi="宋体" w:hint="eastAsia"/>
                <w:bCs/>
                <w:color w:val="000000" w:themeColor="text1"/>
                <w:sz w:val="18"/>
                <w:szCs w:val="18"/>
              </w:rPr>
              <w:t>在项目现场是员工严格按照客户保密协议进行，目前无技术或项目信息外泄现象</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AA5E76" w:rsidRDefault="0070389A" w:rsidP="00D05E42">
            <w:pPr>
              <w:spacing w:line="276" w:lineRule="auto"/>
              <w:rPr>
                <w:sz w:val="18"/>
                <w:szCs w:val="18"/>
              </w:rPr>
            </w:pPr>
            <w:r w:rsidRPr="0070389A">
              <w:rPr>
                <w:rFonts w:hint="eastAsia"/>
                <w:sz w:val="18"/>
                <w:szCs w:val="18"/>
              </w:rPr>
              <w:t>公司产品销售过程属服务性质，其服务质量无法用仪器设备进行检测和测量。公司目前的监视和测量工具主要是《销售人员服务记录》和《顾客满意情况调查表》等，通过表格来对产品的销售服务过程进行监督和检查，以确保满足顾客要求。询问部门负责人称，公司对于《销售人员服务记录》和《顾客满意情况调查表》在表格制定完成后使用前进行了确认，分别对表格的格式、内容等内容进行了确认，经确认表格的内容清晰、格式完整，能够达到对服务进行监视和测量的目的</w:t>
            </w:r>
            <w:r w:rsidR="004C66CA">
              <w:rPr>
                <w:rFonts w:hint="eastAsia"/>
                <w:sz w:val="18"/>
                <w:szCs w:val="18"/>
              </w:rPr>
              <w:t>。</w:t>
            </w:r>
          </w:p>
          <w:p w:rsidR="0070389A" w:rsidRPr="0070389A" w:rsidRDefault="0070389A" w:rsidP="0070389A">
            <w:pPr>
              <w:spacing w:line="276" w:lineRule="auto"/>
              <w:rPr>
                <w:rFonts w:ascii="宋体" w:hAnsi="宋体" w:hint="eastAsia"/>
                <w:bCs/>
                <w:color w:val="000000" w:themeColor="text1"/>
                <w:sz w:val="18"/>
                <w:szCs w:val="18"/>
              </w:rPr>
            </w:pPr>
            <w:r w:rsidRPr="0070389A">
              <w:rPr>
                <w:rFonts w:ascii="宋体" w:hAnsi="宋体" w:hint="eastAsia"/>
                <w:bCs/>
                <w:color w:val="000000" w:themeColor="text1"/>
                <w:sz w:val="18"/>
                <w:szCs w:val="18"/>
              </w:rPr>
              <w:t>公司主要根据客户要求、既定条件系统进行系统运维，主要的监视测量设备为测线器，测网线通断，无其他设备。</w:t>
            </w:r>
          </w:p>
          <w:p w:rsidR="00557096" w:rsidRDefault="0070389A" w:rsidP="0070389A">
            <w:pPr>
              <w:spacing w:line="276" w:lineRule="auto"/>
              <w:rPr>
                <w:rFonts w:ascii="宋体" w:hAnsi="宋体"/>
                <w:bCs/>
                <w:color w:val="000000" w:themeColor="text1"/>
                <w:sz w:val="18"/>
                <w:szCs w:val="18"/>
              </w:rPr>
            </w:pPr>
            <w:r w:rsidRPr="0070389A">
              <w:rPr>
                <w:rFonts w:ascii="宋体" w:hAnsi="宋体" w:hint="eastAsia"/>
                <w:bCs/>
                <w:color w:val="000000" w:themeColor="text1"/>
                <w:sz w:val="18"/>
                <w:szCs w:val="18"/>
              </w:rPr>
              <w:t>询问部门负责人称，公司无需购买的其他计算机软件用于规定要求的监视和测量</w:t>
            </w:r>
            <w:r>
              <w:rPr>
                <w:rFonts w:ascii="宋体" w:hAnsi="宋体" w:hint="eastAsia"/>
                <w:bCs/>
                <w:color w:val="000000" w:themeColor="text1"/>
                <w:sz w:val="18"/>
                <w:szCs w:val="18"/>
              </w:rPr>
              <w:t>。</w:t>
            </w:r>
          </w:p>
        </w:tc>
      </w:tr>
      <w:tr w:rsidR="00AA5E76">
        <w:trPr>
          <w:cantSplit/>
          <w:trHeight w:val="645"/>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AA5E76" w:rsidRDefault="004C66CA" w:rsidP="007B0EC1">
            <w:pPr>
              <w:spacing w:line="276" w:lineRule="auto"/>
              <w:rPr>
                <w:rFonts w:ascii="宋体" w:hAnsi="宋体"/>
                <w:bCs/>
                <w:color w:val="000000" w:themeColor="text1"/>
                <w:sz w:val="18"/>
                <w:szCs w:val="18"/>
              </w:rPr>
            </w:pPr>
            <w:r>
              <w:rPr>
                <w:rFonts w:ascii="宋体" w:hAnsi="宋体" w:hint="eastAsia"/>
                <w:bCs/>
                <w:color w:val="000000" w:themeColor="text1"/>
                <w:sz w:val="18"/>
                <w:szCs w:val="18"/>
              </w:rPr>
              <w:t>办公室负责公司知识管理的协调工作、无形资产的管理、信息系统的建设与管理以及公司所有制度文件和资料的管理和控制工作并对内、外部知识进行确定、维护、发放与管理。已识别的公司内部知识包括：企业管理知识，专业技术知识，市场营销知识，成功经验总结，失败教训案例，培训心得</w:t>
            </w:r>
            <w:r w:rsidR="007B0EC1">
              <w:rPr>
                <w:rFonts w:ascii="宋体" w:hAnsi="宋体" w:hint="eastAsia"/>
                <w:bCs/>
                <w:color w:val="000000" w:themeColor="text1"/>
                <w:sz w:val="18"/>
                <w:szCs w:val="18"/>
              </w:rPr>
              <w:t>体会。主要有：人员的工作经历、经验、操作技能、作业文件</w:t>
            </w:r>
            <w:r>
              <w:rPr>
                <w:rFonts w:ascii="宋体" w:hAnsi="宋体" w:hint="eastAsia"/>
                <w:bCs/>
                <w:color w:val="000000" w:themeColor="text1"/>
                <w:sz w:val="18"/>
                <w:szCs w:val="18"/>
              </w:rPr>
              <w:t>等。外部知识包括：外来资料、市场信息，学术交流，专业会议，从顾客或外部供方出收集来的知识等。主要有：法律法规：《中华人民共和国产品质量法》、</w:t>
            </w:r>
            <w:r w:rsidR="00344D80">
              <w:rPr>
                <w:rFonts w:ascii="宋体" w:hAnsi="宋体" w:hint="eastAsia"/>
                <w:bCs/>
                <w:color w:val="000000" w:themeColor="text1"/>
                <w:sz w:val="18"/>
                <w:szCs w:val="18"/>
              </w:rPr>
              <w:t>《中华人民共和国合同法》、《消费者权益保护法》等</w:t>
            </w:r>
            <w:r>
              <w:rPr>
                <w:rFonts w:ascii="宋体" w:hAnsi="宋体" w:hint="eastAsia"/>
                <w:bCs/>
                <w:color w:val="000000" w:themeColor="text1"/>
                <w:sz w:val="18"/>
                <w:szCs w:val="18"/>
              </w:rPr>
              <w:t>法律法规及客户要求等。已制定培训计划组织学习相关知识，并按要求不断更新。</w:t>
            </w:r>
          </w:p>
        </w:tc>
      </w:tr>
      <w:tr w:rsidR="00AA5E76">
        <w:trPr>
          <w:cantSplit/>
          <w:trHeight w:val="272"/>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环保设施：不涉及</w:t>
            </w:r>
          </w:p>
        </w:tc>
      </w:tr>
      <w:tr w:rsidR="00AA5E76">
        <w:trPr>
          <w:cantSplit/>
          <w:trHeight w:val="390"/>
          <w:jc w:val="center"/>
        </w:trPr>
        <w:tc>
          <w:tcPr>
            <w:tcW w:w="720" w:type="dxa"/>
            <w:vMerge/>
            <w:textDirection w:val="tbRlV"/>
            <w:vAlign w:val="center"/>
          </w:tcPr>
          <w:p w:rsidR="00AA5E76" w:rsidRDefault="00AA5E76">
            <w:pPr>
              <w:spacing w:line="240" w:lineRule="exact"/>
              <w:ind w:left="113" w:right="113"/>
              <w:jc w:val="center"/>
              <w:rPr>
                <w:b/>
                <w:color w:val="000000" w:themeColor="text1"/>
                <w:szCs w:val="21"/>
              </w:rPr>
            </w:pPr>
          </w:p>
        </w:tc>
        <w:tc>
          <w:tcPr>
            <w:tcW w:w="9198" w:type="dxa"/>
          </w:tcPr>
          <w:p w:rsidR="00AA5E76" w:rsidRDefault="004C66CA">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职业健康安全设施：不涉及</w:t>
            </w:r>
          </w:p>
        </w:tc>
      </w:tr>
      <w:tr w:rsidR="00AA5E76">
        <w:trPr>
          <w:cantSplit/>
          <w:trHeight w:val="2531"/>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AA5E76" w:rsidRDefault="004C66CA">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344D80" w:rsidRDefault="007B0EC1" w:rsidP="007B0EC1">
            <w:pPr>
              <w:spacing w:line="276" w:lineRule="auto"/>
              <w:ind w:left="1"/>
              <w:rPr>
                <w:bCs/>
                <w:color w:val="000000" w:themeColor="text1"/>
                <w:sz w:val="18"/>
                <w:szCs w:val="18"/>
              </w:rPr>
            </w:pPr>
            <w:r w:rsidRPr="00344D80">
              <w:rPr>
                <w:rFonts w:hint="eastAsia"/>
                <w:bCs/>
                <w:color w:val="000000" w:themeColor="text1"/>
                <w:sz w:val="18"/>
                <w:szCs w:val="18"/>
              </w:rPr>
              <w:t>企业策划并制定了质量方针：“</w:t>
            </w:r>
            <w:r w:rsidRPr="0070389A">
              <w:rPr>
                <w:rFonts w:hint="eastAsia"/>
                <w:bCs/>
                <w:color w:val="000000" w:themeColor="text1"/>
                <w:sz w:val="18"/>
                <w:szCs w:val="18"/>
              </w:rPr>
              <w:t>科学设计，诚信服务，确保顾客满意；以人为本，持续改进，促进公司发展</w:t>
            </w:r>
            <w:r w:rsidRPr="00344D80">
              <w:rPr>
                <w:rFonts w:hint="eastAsia"/>
                <w:bCs/>
                <w:color w:val="000000" w:themeColor="text1"/>
                <w:sz w:val="18"/>
                <w:szCs w:val="18"/>
              </w:rPr>
              <w:t>”</w:t>
            </w:r>
            <w:r>
              <w:rPr>
                <w:rFonts w:hint="eastAsia"/>
                <w:bCs/>
                <w:color w:val="000000" w:themeColor="text1"/>
                <w:sz w:val="18"/>
                <w:szCs w:val="18"/>
              </w:rPr>
              <w:t>。</w:t>
            </w:r>
            <w:r w:rsidR="004C66CA">
              <w:rPr>
                <w:rFonts w:hint="eastAsia"/>
                <w:bCs/>
                <w:color w:val="000000" w:themeColor="text1"/>
                <w:sz w:val="18"/>
                <w:szCs w:val="18"/>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符合要求。公司把关注焦点是放在顾客身上。公司通过合同需求、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r>
      <w:tr w:rsidR="00AA5E76">
        <w:trPr>
          <w:cantSplit/>
          <w:trHeight w:val="2002"/>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ind w:left="159" w:hangingChars="79" w:hanging="159"/>
              <w:rPr>
                <w:rFonts w:ascii="楷体_GB2312" w:eastAsia="楷体_GB2312"/>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内部沟通的情况：内部沟通方式：a)通过各种</w:t>
            </w:r>
            <w:proofErr w:type="gramStart"/>
            <w:r>
              <w:rPr>
                <w:rFonts w:asciiTheme="minorEastAsia" w:eastAsiaTheme="minorEastAsia" w:hAnsiTheme="minorEastAsia" w:cstheme="minorEastAsia" w:hint="eastAsia"/>
                <w:bCs/>
                <w:color w:val="000000" w:themeColor="text1"/>
                <w:sz w:val="18"/>
                <w:szCs w:val="18"/>
              </w:rPr>
              <w:t>列会</w:t>
            </w:r>
            <w:proofErr w:type="gramEnd"/>
            <w:r>
              <w:rPr>
                <w:rFonts w:asciiTheme="minorEastAsia" w:eastAsiaTheme="minorEastAsia" w:hAnsiTheme="minorEastAsia" w:cstheme="minorEastAsia" w:hint="eastAsia"/>
                <w:bCs/>
                <w:color w:val="000000" w:themeColor="text1"/>
                <w:sz w:val="18"/>
                <w:szCs w:val="18"/>
              </w:rPr>
              <w:t>传达、通报质量管理情况（如工作例会、经营会议等)；b)各部门内部会议等；c)内部文件的学习和传递；d)公司宣传栏等方式   内部沟通的效果：良好</w:t>
            </w:r>
          </w:p>
          <w:p w:rsidR="00AA5E76"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组织对外联络，关注顾客的感受情况（QMS）：a)与供方沟通采购产品信息，产品质量和交货信息等；b)与顾客沟通新产品设计开发信息、产品质量、交付情况和服务方面等；c)与当地政府主管部门进行交流沟通。</w:t>
            </w:r>
          </w:p>
          <w:p w:rsidR="00344D80" w:rsidRPr="00E862D4" w:rsidRDefault="004C66CA" w:rsidP="00E862D4">
            <w:pPr>
              <w:spacing w:line="276" w:lineRule="auto"/>
              <w:rPr>
                <w:rFonts w:asciiTheme="minorEastAsia" w:eastAsiaTheme="minorEastAsia" w:hAnsiTheme="minorEastAsia" w:cstheme="minorEastAsia"/>
                <w:bCs/>
                <w:color w:val="000000" w:themeColor="text1"/>
                <w:sz w:val="18"/>
                <w:szCs w:val="18"/>
              </w:rPr>
            </w:pPr>
            <w:r>
              <w:rPr>
                <w:rFonts w:asciiTheme="minorEastAsia" w:eastAsiaTheme="minorEastAsia" w:hAnsiTheme="minorEastAsia" w:cstheme="minorEastAsia" w:hint="eastAsia"/>
                <w:bCs/>
                <w:color w:val="000000" w:themeColor="text1"/>
                <w:sz w:val="18"/>
                <w:szCs w:val="18"/>
              </w:rPr>
              <w:t>内外部信息交流/沟通方式可行、有效。</w:t>
            </w:r>
          </w:p>
        </w:tc>
      </w:tr>
      <w:tr w:rsidR="007B0EC1">
        <w:trPr>
          <w:cantSplit/>
          <w:trHeight w:val="2002"/>
          <w:jc w:val="center"/>
        </w:trPr>
        <w:tc>
          <w:tcPr>
            <w:tcW w:w="720" w:type="dxa"/>
            <w:vMerge/>
            <w:vAlign w:val="center"/>
          </w:tcPr>
          <w:p w:rsidR="007B0EC1" w:rsidRDefault="007B0EC1">
            <w:pPr>
              <w:spacing w:line="240" w:lineRule="exact"/>
              <w:jc w:val="center"/>
              <w:rPr>
                <w:b/>
                <w:color w:val="000000" w:themeColor="text1"/>
                <w:szCs w:val="21"/>
              </w:rPr>
            </w:pPr>
          </w:p>
        </w:tc>
        <w:tc>
          <w:tcPr>
            <w:tcW w:w="9198" w:type="dxa"/>
          </w:tcPr>
          <w:p w:rsidR="007B0EC1" w:rsidRDefault="007B0EC1" w:rsidP="007B0EC1">
            <w:pPr>
              <w:spacing w:line="240" w:lineRule="exact"/>
              <w:ind w:leftChars="42" w:left="188" w:hangingChars="50" w:hanging="100"/>
              <w:rPr>
                <w:bCs/>
                <w:color w:val="000000" w:themeColor="text1"/>
                <w:sz w:val="18"/>
                <w:szCs w:val="18"/>
              </w:rPr>
            </w:pPr>
            <w:r>
              <w:rPr>
                <w:rFonts w:hint="eastAsia"/>
                <w:b/>
                <w:color w:val="000000" w:themeColor="text1"/>
                <w:sz w:val="20"/>
                <w:szCs w:val="20"/>
              </w:rPr>
              <w:t>产品实现的策划：</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公司针对销售服务的特点，进行了如下策划：</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1</w:t>
            </w:r>
            <w:r w:rsidRPr="007B0EC1">
              <w:rPr>
                <w:rFonts w:hint="eastAsia"/>
                <w:color w:val="000000" w:themeColor="text1"/>
                <w:sz w:val="18"/>
                <w:szCs w:val="18"/>
              </w:rPr>
              <w:t>、公司产品销售形式主要采取的投标、业务员电话联系客户、朋友介绍、陌生拜访等方式。</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2</w:t>
            </w:r>
            <w:r w:rsidRPr="007B0EC1">
              <w:rPr>
                <w:rFonts w:hint="eastAsia"/>
                <w:color w:val="000000" w:themeColor="text1"/>
                <w:sz w:val="18"/>
                <w:szCs w:val="18"/>
              </w:rPr>
              <w:t>、产品销售流程：客户接触</w:t>
            </w:r>
            <w:r w:rsidRPr="007B0EC1">
              <w:rPr>
                <w:rFonts w:hint="eastAsia"/>
                <w:color w:val="000000" w:themeColor="text1"/>
                <w:sz w:val="18"/>
                <w:szCs w:val="18"/>
              </w:rPr>
              <w:t>-</w:t>
            </w:r>
            <w:r w:rsidRPr="007B0EC1">
              <w:rPr>
                <w:rFonts w:hint="eastAsia"/>
                <w:color w:val="000000" w:themeColor="text1"/>
                <w:sz w:val="18"/>
                <w:szCs w:val="18"/>
              </w:rPr>
              <w:t>合同评审</w:t>
            </w:r>
            <w:r w:rsidRPr="007B0EC1">
              <w:rPr>
                <w:rFonts w:hint="eastAsia"/>
                <w:color w:val="000000" w:themeColor="text1"/>
                <w:sz w:val="18"/>
                <w:szCs w:val="18"/>
              </w:rPr>
              <w:t>-</w:t>
            </w:r>
            <w:r w:rsidRPr="007B0EC1">
              <w:rPr>
                <w:rFonts w:hint="eastAsia"/>
                <w:color w:val="000000" w:themeColor="text1"/>
                <w:sz w:val="18"/>
                <w:szCs w:val="18"/>
              </w:rPr>
              <w:t>签订合同</w:t>
            </w:r>
            <w:r w:rsidRPr="007B0EC1">
              <w:rPr>
                <w:rFonts w:hint="eastAsia"/>
                <w:color w:val="000000" w:themeColor="text1"/>
                <w:sz w:val="18"/>
                <w:szCs w:val="18"/>
              </w:rPr>
              <w:t>-</w:t>
            </w:r>
            <w:r w:rsidRPr="007B0EC1">
              <w:rPr>
                <w:rFonts w:hint="eastAsia"/>
                <w:color w:val="000000" w:themeColor="text1"/>
                <w:sz w:val="18"/>
                <w:szCs w:val="18"/>
              </w:rPr>
              <w:t>客户付款</w:t>
            </w:r>
            <w:r w:rsidRPr="007B0EC1">
              <w:rPr>
                <w:rFonts w:hint="eastAsia"/>
                <w:color w:val="000000" w:themeColor="text1"/>
                <w:sz w:val="18"/>
                <w:szCs w:val="18"/>
              </w:rPr>
              <w:t>-</w:t>
            </w:r>
            <w:proofErr w:type="gramStart"/>
            <w:r w:rsidRPr="007B0EC1">
              <w:rPr>
                <w:rFonts w:hint="eastAsia"/>
                <w:color w:val="000000" w:themeColor="text1"/>
                <w:sz w:val="18"/>
                <w:szCs w:val="18"/>
              </w:rPr>
              <w:t>入帐</w:t>
            </w:r>
            <w:proofErr w:type="gramEnd"/>
            <w:r w:rsidRPr="007B0EC1">
              <w:rPr>
                <w:rFonts w:hint="eastAsia"/>
                <w:color w:val="000000" w:themeColor="text1"/>
                <w:sz w:val="18"/>
                <w:szCs w:val="18"/>
              </w:rPr>
              <w:t>-</w:t>
            </w:r>
            <w:r w:rsidRPr="007B0EC1">
              <w:rPr>
                <w:rFonts w:hint="eastAsia"/>
                <w:color w:val="000000" w:themeColor="text1"/>
                <w:sz w:val="18"/>
                <w:szCs w:val="18"/>
              </w:rPr>
              <w:t>采购</w:t>
            </w:r>
            <w:r w:rsidRPr="007B0EC1">
              <w:rPr>
                <w:rFonts w:hint="eastAsia"/>
                <w:color w:val="000000" w:themeColor="text1"/>
                <w:sz w:val="18"/>
                <w:szCs w:val="18"/>
              </w:rPr>
              <w:t>-</w:t>
            </w:r>
            <w:r w:rsidRPr="007B0EC1">
              <w:rPr>
                <w:rFonts w:hint="eastAsia"/>
                <w:color w:val="000000" w:themeColor="text1"/>
                <w:sz w:val="18"/>
                <w:szCs w:val="18"/>
              </w:rPr>
              <w:t>验收</w:t>
            </w:r>
            <w:r w:rsidRPr="007B0EC1">
              <w:rPr>
                <w:rFonts w:hint="eastAsia"/>
                <w:color w:val="000000" w:themeColor="text1"/>
                <w:sz w:val="18"/>
                <w:szCs w:val="18"/>
              </w:rPr>
              <w:t>-</w:t>
            </w:r>
            <w:r w:rsidRPr="007B0EC1">
              <w:rPr>
                <w:rFonts w:hint="eastAsia"/>
                <w:color w:val="000000" w:themeColor="text1"/>
                <w:sz w:val="18"/>
                <w:szCs w:val="18"/>
              </w:rPr>
              <w:t>交付</w:t>
            </w:r>
            <w:r>
              <w:rPr>
                <w:rFonts w:hint="eastAsia"/>
                <w:color w:val="000000" w:themeColor="text1"/>
                <w:sz w:val="18"/>
                <w:szCs w:val="18"/>
              </w:rPr>
              <w:t xml:space="preserve">  </w:t>
            </w:r>
            <w:r w:rsidRPr="007B0EC1">
              <w:rPr>
                <w:rFonts w:hint="eastAsia"/>
                <w:color w:val="000000" w:themeColor="text1"/>
                <w:sz w:val="18"/>
                <w:szCs w:val="18"/>
              </w:rPr>
              <w:t>确定了销售服务为需确认过程。</w:t>
            </w:r>
          </w:p>
          <w:p w:rsidR="007B0EC1" w:rsidRPr="007B0EC1" w:rsidRDefault="007B0EC1" w:rsidP="007B0EC1">
            <w:pPr>
              <w:spacing w:line="276" w:lineRule="auto"/>
              <w:ind w:left="142" w:hangingChars="79" w:hanging="142"/>
              <w:rPr>
                <w:rFonts w:hint="eastAsia"/>
                <w:color w:val="000000" w:themeColor="text1"/>
                <w:sz w:val="18"/>
                <w:szCs w:val="18"/>
              </w:rPr>
            </w:pPr>
            <w:r>
              <w:rPr>
                <w:rFonts w:hint="eastAsia"/>
                <w:color w:val="000000" w:themeColor="text1"/>
                <w:sz w:val="18"/>
                <w:szCs w:val="18"/>
              </w:rPr>
              <w:t>3</w:t>
            </w:r>
            <w:r w:rsidRPr="007B0EC1">
              <w:rPr>
                <w:rFonts w:hint="eastAsia"/>
                <w:color w:val="000000" w:themeColor="text1"/>
                <w:sz w:val="18"/>
                <w:szCs w:val="18"/>
              </w:rPr>
              <w:t>、识别了规范和接收和放行准则：产品销售过程符合《合同法》等国家法律法规要求及《销售人员行为规范》等接收准则。策划了《销售服务检查记录》等提供证据的所需记录。</w:t>
            </w:r>
            <w:r w:rsidRPr="007B0EC1">
              <w:rPr>
                <w:rFonts w:hint="eastAsia"/>
                <w:color w:val="000000" w:themeColor="text1"/>
                <w:sz w:val="18"/>
                <w:szCs w:val="18"/>
              </w:rPr>
              <w:t xml:space="preserve"> </w:t>
            </w:r>
          </w:p>
          <w:p w:rsidR="007B0EC1" w:rsidRPr="007B0EC1" w:rsidRDefault="007B0EC1" w:rsidP="007B0EC1">
            <w:pPr>
              <w:spacing w:line="276" w:lineRule="auto"/>
              <w:ind w:left="142" w:hangingChars="79" w:hanging="142"/>
              <w:rPr>
                <w:rFonts w:hint="eastAsia"/>
                <w:color w:val="000000" w:themeColor="text1"/>
                <w:sz w:val="18"/>
                <w:szCs w:val="18"/>
              </w:rPr>
            </w:pPr>
            <w:r>
              <w:rPr>
                <w:rFonts w:hint="eastAsia"/>
                <w:color w:val="000000" w:themeColor="text1"/>
                <w:sz w:val="18"/>
                <w:szCs w:val="18"/>
              </w:rPr>
              <w:t>4</w:t>
            </w:r>
            <w:r w:rsidRPr="007B0EC1">
              <w:rPr>
                <w:rFonts w:hint="eastAsia"/>
                <w:color w:val="000000" w:themeColor="text1"/>
                <w:sz w:val="18"/>
                <w:szCs w:val="18"/>
              </w:rPr>
              <w:t>、通过日常销售服务监督等形式对销售服务过程进行监测。</w:t>
            </w:r>
          </w:p>
          <w:p w:rsidR="007B0EC1" w:rsidRDefault="007B0EC1" w:rsidP="007B0EC1">
            <w:pPr>
              <w:spacing w:line="276" w:lineRule="auto"/>
              <w:ind w:left="142" w:hangingChars="79" w:hanging="142"/>
              <w:rPr>
                <w:rFonts w:hint="eastAsia"/>
                <w:b/>
                <w:color w:val="000000" w:themeColor="text1"/>
                <w:sz w:val="20"/>
                <w:szCs w:val="20"/>
              </w:rPr>
            </w:pPr>
            <w:r w:rsidRPr="007B0EC1">
              <w:rPr>
                <w:rFonts w:hint="eastAsia"/>
                <w:color w:val="000000" w:themeColor="text1"/>
                <w:sz w:val="18"/>
                <w:szCs w:val="18"/>
              </w:rPr>
              <w:t>产品实现策划的结果与</w:t>
            </w:r>
            <w:r w:rsidRPr="007B0EC1">
              <w:rPr>
                <w:rFonts w:hint="eastAsia"/>
                <w:color w:val="000000" w:themeColor="text1"/>
                <w:sz w:val="18"/>
                <w:szCs w:val="18"/>
              </w:rPr>
              <w:t>QMS</w:t>
            </w:r>
            <w:r w:rsidRPr="007B0EC1">
              <w:rPr>
                <w:rFonts w:hint="eastAsia"/>
                <w:color w:val="000000" w:themeColor="text1"/>
                <w:sz w:val="18"/>
                <w:szCs w:val="18"/>
              </w:rPr>
              <w:t>其他过程的要求基本一致</w:t>
            </w:r>
          </w:p>
        </w:tc>
      </w:tr>
      <w:tr w:rsidR="00557096">
        <w:trPr>
          <w:cantSplit/>
          <w:trHeight w:val="2002"/>
          <w:jc w:val="center"/>
        </w:trPr>
        <w:tc>
          <w:tcPr>
            <w:tcW w:w="720" w:type="dxa"/>
            <w:vMerge/>
            <w:vAlign w:val="center"/>
          </w:tcPr>
          <w:p w:rsidR="00557096" w:rsidRDefault="00557096">
            <w:pPr>
              <w:spacing w:line="240" w:lineRule="exact"/>
              <w:jc w:val="center"/>
              <w:rPr>
                <w:b/>
                <w:color w:val="000000" w:themeColor="text1"/>
                <w:szCs w:val="21"/>
              </w:rPr>
            </w:pPr>
          </w:p>
        </w:tc>
        <w:tc>
          <w:tcPr>
            <w:tcW w:w="9198" w:type="dxa"/>
          </w:tcPr>
          <w:p w:rsidR="00557096" w:rsidRDefault="00557096" w:rsidP="00557096">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557096" w:rsidRDefault="00557096" w:rsidP="00557096">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公司针对系统维护服务的特点进行了如下策划：</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一、策划了服务流程：进场</w:t>
            </w:r>
            <w:r w:rsidRPr="007B0EC1">
              <w:rPr>
                <w:rFonts w:hint="eastAsia"/>
                <w:color w:val="000000" w:themeColor="text1"/>
                <w:sz w:val="18"/>
                <w:szCs w:val="18"/>
              </w:rPr>
              <w:t>--</w:t>
            </w:r>
            <w:r w:rsidRPr="007B0EC1">
              <w:rPr>
                <w:rFonts w:hint="eastAsia"/>
                <w:color w:val="000000" w:themeColor="text1"/>
                <w:sz w:val="18"/>
                <w:szCs w:val="18"/>
              </w:rPr>
              <w:t>初步判断和流程分类—分类作业（耗材和配件申请、一般性问题故障处理、硬件维修申请、设备报废申请、机房维护等）</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无需确认过程：系统运维服务过程</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二、确定了相应的质量目标：服务质量合格率</w:t>
            </w:r>
            <w:r w:rsidRPr="007B0EC1">
              <w:rPr>
                <w:rFonts w:hint="eastAsia"/>
                <w:color w:val="000000" w:themeColor="text1"/>
                <w:sz w:val="18"/>
                <w:szCs w:val="18"/>
              </w:rPr>
              <w:t>100%</w:t>
            </w:r>
            <w:r w:rsidRPr="007B0EC1">
              <w:rPr>
                <w:rFonts w:hint="eastAsia"/>
                <w:color w:val="000000" w:themeColor="text1"/>
                <w:sz w:val="18"/>
                <w:szCs w:val="18"/>
              </w:rPr>
              <w:t>。</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目标基本合理、可测量、可达到。</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三、策划了相关文件：产品实现过程符合《中华人民共和国著作权法》《中华人民共和国合同法》《中华人民共和国消费者权益保护法》</w:t>
            </w:r>
            <w:r w:rsidRPr="007B0EC1">
              <w:rPr>
                <w:rFonts w:hint="eastAsia"/>
                <w:color w:val="000000" w:themeColor="text1"/>
                <w:sz w:val="18"/>
                <w:szCs w:val="18"/>
              </w:rPr>
              <w:t>GB/T15532-2008</w:t>
            </w:r>
            <w:r w:rsidRPr="007B0EC1">
              <w:rPr>
                <w:rFonts w:hint="eastAsia"/>
                <w:color w:val="000000" w:themeColor="text1"/>
                <w:sz w:val="18"/>
                <w:szCs w:val="18"/>
              </w:rPr>
              <w:t>《计算机软件测试规范》</w:t>
            </w:r>
            <w:r w:rsidRPr="007B0EC1">
              <w:rPr>
                <w:rFonts w:hint="eastAsia"/>
                <w:color w:val="000000" w:themeColor="text1"/>
                <w:sz w:val="18"/>
                <w:szCs w:val="18"/>
              </w:rPr>
              <w:t>GB/T20157-2006</w:t>
            </w:r>
            <w:r w:rsidRPr="007B0EC1">
              <w:rPr>
                <w:rFonts w:hint="eastAsia"/>
                <w:color w:val="000000" w:themeColor="text1"/>
                <w:sz w:val="18"/>
                <w:szCs w:val="18"/>
              </w:rPr>
              <w:t>《信息技术</w:t>
            </w:r>
            <w:r w:rsidRPr="007B0EC1">
              <w:rPr>
                <w:rFonts w:hint="eastAsia"/>
                <w:color w:val="000000" w:themeColor="text1"/>
                <w:sz w:val="18"/>
                <w:szCs w:val="18"/>
              </w:rPr>
              <w:t xml:space="preserve"> </w:t>
            </w:r>
            <w:r w:rsidRPr="007B0EC1">
              <w:rPr>
                <w:rFonts w:hint="eastAsia"/>
                <w:color w:val="000000" w:themeColor="text1"/>
                <w:sz w:val="18"/>
                <w:szCs w:val="18"/>
              </w:rPr>
              <w:t>软件维护》</w:t>
            </w:r>
            <w:r w:rsidRPr="007B0EC1">
              <w:rPr>
                <w:rFonts w:hint="eastAsia"/>
                <w:color w:val="000000" w:themeColor="text1"/>
                <w:sz w:val="18"/>
                <w:szCs w:val="18"/>
              </w:rPr>
              <w:t>GB/T20158-2006</w:t>
            </w:r>
            <w:r w:rsidRPr="007B0EC1">
              <w:rPr>
                <w:rFonts w:hint="eastAsia"/>
                <w:color w:val="000000" w:themeColor="text1"/>
                <w:sz w:val="18"/>
                <w:szCs w:val="18"/>
              </w:rPr>
              <w:t>《信息技术</w:t>
            </w:r>
            <w:r w:rsidRPr="007B0EC1">
              <w:rPr>
                <w:rFonts w:hint="eastAsia"/>
                <w:color w:val="000000" w:themeColor="text1"/>
                <w:sz w:val="18"/>
                <w:szCs w:val="18"/>
              </w:rPr>
              <w:t xml:space="preserve"> </w:t>
            </w:r>
            <w:r w:rsidRPr="007B0EC1">
              <w:rPr>
                <w:rFonts w:hint="eastAsia"/>
                <w:color w:val="000000" w:themeColor="text1"/>
                <w:sz w:val="18"/>
                <w:szCs w:val="18"/>
              </w:rPr>
              <w:t>软件生存周期过程配置管理》</w:t>
            </w:r>
            <w:r w:rsidRPr="007B0EC1">
              <w:rPr>
                <w:rFonts w:hint="eastAsia"/>
                <w:color w:val="000000" w:themeColor="text1"/>
                <w:sz w:val="18"/>
                <w:szCs w:val="18"/>
              </w:rPr>
              <w:t xml:space="preserve"> GB/T8567-2006</w:t>
            </w:r>
            <w:r w:rsidRPr="007B0EC1">
              <w:rPr>
                <w:rFonts w:hint="eastAsia"/>
                <w:color w:val="000000" w:themeColor="text1"/>
                <w:sz w:val="18"/>
                <w:szCs w:val="18"/>
              </w:rPr>
              <w:t>《计算机软件文档编制规范》</w:t>
            </w:r>
            <w:r w:rsidRPr="007B0EC1">
              <w:rPr>
                <w:rFonts w:hint="eastAsia"/>
                <w:color w:val="000000" w:themeColor="text1"/>
                <w:sz w:val="18"/>
                <w:szCs w:val="18"/>
              </w:rPr>
              <w:t>GB/T9385-2008</w:t>
            </w:r>
            <w:r w:rsidRPr="007B0EC1">
              <w:rPr>
                <w:rFonts w:hint="eastAsia"/>
                <w:color w:val="000000" w:themeColor="text1"/>
                <w:sz w:val="18"/>
                <w:szCs w:val="18"/>
              </w:rPr>
              <w:t>《计算机软件需求规格说明规范》</w:t>
            </w:r>
            <w:r w:rsidRPr="007B0EC1">
              <w:rPr>
                <w:rFonts w:hint="eastAsia"/>
                <w:color w:val="000000" w:themeColor="text1"/>
                <w:sz w:val="18"/>
                <w:szCs w:val="18"/>
              </w:rPr>
              <w:t>GB/T9386-2008</w:t>
            </w:r>
            <w:r w:rsidRPr="007B0EC1">
              <w:rPr>
                <w:rFonts w:hint="eastAsia"/>
                <w:color w:val="000000" w:themeColor="text1"/>
                <w:sz w:val="18"/>
                <w:szCs w:val="18"/>
              </w:rPr>
              <w:t>《计算机软件测试文档编制规范》</w:t>
            </w:r>
            <w:r w:rsidRPr="007B0EC1">
              <w:rPr>
                <w:rFonts w:hint="eastAsia"/>
                <w:color w:val="000000" w:themeColor="text1"/>
                <w:sz w:val="18"/>
                <w:szCs w:val="18"/>
              </w:rPr>
              <w:t>GB/T17544-1998</w:t>
            </w:r>
            <w:r w:rsidRPr="007B0EC1">
              <w:rPr>
                <w:rFonts w:hint="eastAsia"/>
                <w:color w:val="000000" w:themeColor="text1"/>
                <w:sz w:val="18"/>
                <w:szCs w:val="18"/>
              </w:rPr>
              <w:t>《信息技术</w:t>
            </w:r>
            <w:r w:rsidRPr="007B0EC1">
              <w:rPr>
                <w:rFonts w:hint="eastAsia"/>
                <w:color w:val="000000" w:themeColor="text1"/>
                <w:sz w:val="18"/>
                <w:szCs w:val="18"/>
              </w:rPr>
              <w:t xml:space="preserve"> </w:t>
            </w:r>
            <w:r w:rsidRPr="007B0EC1">
              <w:rPr>
                <w:rFonts w:hint="eastAsia"/>
                <w:color w:val="000000" w:themeColor="text1"/>
                <w:sz w:val="18"/>
                <w:szCs w:val="18"/>
              </w:rPr>
              <w:t>软件包</w:t>
            </w:r>
            <w:r w:rsidRPr="007B0EC1">
              <w:rPr>
                <w:rFonts w:hint="eastAsia"/>
                <w:color w:val="000000" w:themeColor="text1"/>
                <w:sz w:val="18"/>
                <w:szCs w:val="18"/>
              </w:rPr>
              <w:t xml:space="preserve"> </w:t>
            </w:r>
            <w:r w:rsidRPr="007B0EC1">
              <w:rPr>
                <w:rFonts w:hint="eastAsia"/>
                <w:color w:val="000000" w:themeColor="text1"/>
                <w:sz w:val="18"/>
                <w:szCs w:val="18"/>
              </w:rPr>
              <w:t>质量要求和测试》</w:t>
            </w:r>
            <w:r w:rsidRPr="007B0EC1">
              <w:rPr>
                <w:rFonts w:hint="eastAsia"/>
                <w:color w:val="000000" w:themeColor="text1"/>
                <w:sz w:val="18"/>
                <w:szCs w:val="18"/>
              </w:rPr>
              <w:t>GB/T11457-2006</w:t>
            </w:r>
            <w:r w:rsidRPr="007B0EC1">
              <w:rPr>
                <w:rFonts w:hint="eastAsia"/>
                <w:color w:val="000000" w:themeColor="text1"/>
                <w:sz w:val="18"/>
                <w:szCs w:val="18"/>
              </w:rPr>
              <w:t>《信息处理</w:t>
            </w:r>
            <w:r w:rsidRPr="007B0EC1">
              <w:rPr>
                <w:rFonts w:hint="eastAsia"/>
                <w:color w:val="000000" w:themeColor="text1"/>
                <w:sz w:val="18"/>
                <w:szCs w:val="18"/>
              </w:rPr>
              <w:t xml:space="preserve"> </w:t>
            </w:r>
            <w:r w:rsidRPr="007B0EC1">
              <w:rPr>
                <w:rFonts w:hint="eastAsia"/>
                <w:color w:val="000000" w:themeColor="text1"/>
                <w:sz w:val="18"/>
                <w:szCs w:val="18"/>
              </w:rPr>
              <w:t>软件工程术语》</w:t>
            </w:r>
            <w:r w:rsidRPr="007B0EC1">
              <w:rPr>
                <w:rFonts w:hint="eastAsia"/>
                <w:color w:val="000000" w:themeColor="text1"/>
                <w:sz w:val="18"/>
                <w:szCs w:val="18"/>
              </w:rPr>
              <w:t>GB 17859</w:t>
            </w:r>
            <w:r w:rsidRPr="007B0EC1">
              <w:rPr>
                <w:rFonts w:hint="eastAsia"/>
                <w:color w:val="000000" w:themeColor="text1"/>
                <w:sz w:val="18"/>
                <w:szCs w:val="18"/>
              </w:rPr>
              <w:t>—</w:t>
            </w:r>
            <w:r w:rsidRPr="007B0EC1">
              <w:rPr>
                <w:rFonts w:hint="eastAsia"/>
                <w:color w:val="000000" w:themeColor="text1"/>
                <w:sz w:val="18"/>
                <w:szCs w:val="18"/>
              </w:rPr>
              <w:t>1999</w:t>
            </w:r>
            <w:r w:rsidRPr="007B0EC1">
              <w:rPr>
                <w:rFonts w:hint="eastAsia"/>
                <w:color w:val="000000" w:themeColor="text1"/>
                <w:sz w:val="18"/>
                <w:szCs w:val="18"/>
              </w:rPr>
              <w:t>《计算机信息系统安全保护等级划分准则》</w:t>
            </w:r>
            <w:r w:rsidRPr="007B0EC1">
              <w:rPr>
                <w:rFonts w:hint="eastAsia"/>
                <w:color w:val="000000" w:themeColor="text1"/>
                <w:sz w:val="18"/>
                <w:szCs w:val="18"/>
              </w:rPr>
              <w:t>GB/T 20261-2006</w:t>
            </w:r>
            <w:r w:rsidRPr="007B0EC1">
              <w:rPr>
                <w:rFonts w:hint="eastAsia"/>
                <w:color w:val="000000" w:themeColor="text1"/>
                <w:sz w:val="18"/>
                <w:szCs w:val="18"/>
              </w:rPr>
              <w:t>《信息技术</w:t>
            </w:r>
            <w:r w:rsidRPr="007B0EC1">
              <w:rPr>
                <w:rFonts w:hint="eastAsia"/>
                <w:color w:val="000000" w:themeColor="text1"/>
                <w:sz w:val="18"/>
                <w:szCs w:val="18"/>
              </w:rPr>
              <w:t xml:space="preserve"> </w:t>
            </w:r>
            <w:r w:rsidRPr="007B0EC1">
              <w:rPr>
                <w:rFonts w:hint="eastAsia"/>
                <w:color w:val="000000" w:themeColor="text1"/>
                <w:sz w:val="18"/>
                <w:szCs w:val="18"/>
              </w:rPr>
              <w:t>系统安全工程</w:t>
            </w:r>
            <w:r w:rsidRPr="007B0EC1">
              <w:rPr>
                <w:rFonts w:hint="eastAsia"/>
                <w:color w:val="000000" w:themeColor="text1"/>
                <w:sz w:val="18"/>
                <w:szCs w:val="18"/>
              </w:rPr>
              <w:t xml:space="preserve"> </w:t>
            </w:r>
            <w:r w:rsidRPr="007B0EC1">
              <w:rPr>
                <w:rFonts w:hint="eastAsia"/>
                <w:color w:val="000000" w:themeColor="text1"/>
                <w:sz w:val="18"/>
                <w:szCs w:val="18"/>
              </w:rPr>
              <w:t>能力成熟度模型》</w:t>
            </w:r>
            <w:r w:rsidRPr="007B0EC1">
              <w:rPr>
                <w:rFonts w:hint="eastAsia"/>
                <w:color w:val="000000" w:themeColor="text1"/>
                <w:sz w:val="18"/>
                <w:szCs w:val="18"/>
              </w:rPr>
              <w:t xml:space="preserve">GB/T 20269-2006 </w:t>
            </w:r>
            <w:r w:rsidRPr="007B0EC1">
              <w:rPr>
                <w:rFonts w:hint="eastAsia"/>
                <w:color w:val="000000" w:themeColor="text1"/>
                <w:sz w:val="18"/>
                <w:szCs w:val="18"/>
              </w:rPr>
              <w:t>《信息安全技术</w:t>
            </w:r>
            <w:r w:rsidRPr="007B0EC1">
              <w:rPr>
                <w:rFonts w:hint="eastAsia"/>
                <w:color w:val="000000" w:themeColor="text1"/>
                <w:sz w:val="18"/>
                <w:szCs w:val="18"/>
              </w:rPr>
              <w:t xml:space="preserve"> </w:t>
            </w:r>
            <w:r w:rsidRPr="007B0EC1">
              <w:rPr>
                <w:rFonts w:hint="eastAsia"/>
                <w:color w:val="000000" w:themeColor="text1"/>
                <w:sz w:val="18"/>
                <w:szCs w:val="18"/>
              </w:rPr>
              <w:t>信息系统安全管理要求》</w:t>
            </w:r>
            <w:r w:rsidRPr="007B0EC1">
              <w:rPr>
                <w:rFonts w:hint="eastAsia"/>
                <w:color w:val="000000" w:themeColor="text1"/>
                <w:sz w:val="18"/>
                <w:szCs w:val="18"/>
              </w:rPr>
              <w:t>GB/T 20270-2006</w:t>
            </w:r>
            <w:r w:rsidRPr="007B0EC1">
              <w:rPr>
                <w:rFonts w:hint="eastAsia"/>
                <w:color w:val="000000" w:themeColor="text1"/>
                <w:sz w:val="18"/>
                <w:szCs w:val="18"/>
              </w:rPr>
              <w:t>《信息安全技术</w:t>
            </w:r>
            <w:r w:rsidRPr="007B0EC1">
              <w:rPr>
                <w:rFonts w:hint="eastAsia"/>
                <w:color w:val="000000" w:themeColor="text1"/>
                <w:sz w:val="18"/>
                <w:szCs w:val="18"/>
              </w:rPr>
              <w:t xml:space="preserve"> </w:t>
            </w:r>
            <w:r w:rsidRPr="007B0EC1">
              <w:rPr>
                <w:rFonts w:hint="eastAsia"/>
                <w:color w:val="000000" w:themeColor="text1"/>
                <w:sz w:val="18"/>
                <w:szCs w:val="18"/>
              </w:rPr>
              <w:t>网络基础安全技术要求》等作业指导文件和相关记录</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四、系统维护通过与客户沟通确认及验收来对服务实现过程进行检测。项目实施过程中由目负责人组织进行检查，项目完成后由客户进行验收，符合要求。</w:t>
            </w:r>
            <w:r w:rsidRPr="007B0EC1">
              <w:rPr>
                <w:rFonts w:hint="eastAsia"/>
                <w:color w:val="000000" w:themeColor="text1"/>
                <w:sz w:val="18"/>
                <w:szCs w:val="18"/>
              </w:rPr>
              <w:t xml:space="preserve"> </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五、服务场所：电脑、打印机等设备设施，基本满足工作需要。资源基本满足。</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六、编制有“风险和机遇控制程序”，通过识别与评价对公司目标和战略方向相关，影响其实现质量管理体系预期结果的各种内外部环境因素，有效应对风险和机遇。</w:t>
            </w:r>
          </w:p>
          <w:p w:rsidR="007B0EC1" w:rsidRPr="007B0EC1" w:rsidRDefault="007B0EC1" w:rsidP="007B0EC1">
            <w:pPr>
              <w:spacing w:line="276" w:lineRule="auto"/>
              <w:ind w:left="142" w:hangingChars="79" w:hanging="142"/>
              <w:rPr>
                <w:rFonts w:hint="eastAsia"/>
                <w:color w:val="000000" w:themeColor="text1"/>
                <w:sz w:val="18"/>
                <w:szCs w:val="18"/>
              </w:rPr>
            </w:pPr>
            <w:r w:rsidRPr="007B0EC1">
              <w:rPr>
                <w:rFonts w:hint="eastAsia"/>
                <w:color w:val="000000" w:themeColor="text1"/>
                <w:sz w:val="18"/>
                <w:szCs w:val="18"/>
              </w:rPr>
              <w:t>七、外包过程：无。</w:t>
            </w:r>
          </w:p>
          <w:p w:rsidR="00557096"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策划适合组织体系运行需要，未发生更改，策划情况符合标准要求</w:t>
            </w:r>
          </w:p>
          <w:p w:rsidR="007B0EC1" w:rsidRDefault="007B0EC1" w:rsidP="007B0EC1">
            <w:pPr>
              <w:spacing w:line="276" w:lineRule="auto"/>
              <w:rPr>
                <w:rFonts w:hint="eastAsia"/>
                <w:color w:val="000000" w:themeColor="text1"/>
                <w:sz w:val="18"/>
                <w:szCs w:val="18"/>
              </w:rPr>
            </w:pPr>
          </w:p>
          <w:p w:rsidR="007B0EC1" w:rsidRDefault="007B0EC1" w:rsidP="007B0EC1">
            <w:pPr>
              <w:spacing w:line="276" w:lineRule="auto"/>
              <w:rPr>
                <w:rFonts w:hint="eastAsia"/>
                <w:b/>
                <w:color w:val="000000" w:themeColor="text1"/>
                <w:szCs w:val="21"/>
              </w:rPr>
            </w:pPr>
            <w:r>
              <w:rPr>
                <w:rFonts w:hint="eastAsia"/>
                <w:b/>
                <w:color w:val="000000" w:themeColor="text1"/>
                <w:szCs w:val="21"/>
              </w:rPr>
              <w:t>设计开发：</w:t>
            </w:r>
          </w:p>
          <w:p w:rsid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按照客户要求、服务规范、国家标准进行服务，不涉及设计开发</w:t>
            </w:r>
            <w:r>
              <w:rPr>
                <w:rFonts w:hint="eastAsia"/>
                <w:color w:val="000000" w:themeColor="text1"/>
                <w:sz w:val="18"/>
                <w:szCs w:val="18"/>
              </w:rPr>
              <w:t>。</w:t>
            </w:r>
          </w:p>
          <w:p w:rsidR="007B0EC1" w:rsidRDefault="007B0EC1" w:rsidP="007B0EC1">
            <w:pPr>
              <w:spacing w:line="276" w:lineRule="auto"/>
              <w:rPr>
                <w:rFonts w:hint="eastAsia"/>
                <w:color w:val="000000" w:themeColor="text1"/>
                <w:sz w:val="18"/>
                <w:szCs w:val="18"/>
              </w:rPr>
            </w:pPr>
          </w:p>
          <w:p w:rsidR="007B0EC1" w:rsidRDefault="007B0EC1" w:rsidP="007B0EC1">
            <w:pPr>
              <w:spacing w:line="276" w:lineRule="auto"/>
              <w:rPr>
                <w:rFonts w:hint="eastAsia"/>
                <w:color w:val="000000" w:themeColor="text1"/>
                <w:sz w:val="18"/>
                <w:szCs w:val="18"/>
              </w:rPr>
            </w:pPr>
            <w:r w:rsidRPr="00E00A5F">
              <w:rPr>
                <w:rFonts w:hint="eastAsia"/>
                <w:b/>
                <w:bCs/>
                <w:color w:val="000000" w:themeColor="text1"/>
                <w:szCs w:val="21"/>
              </w:rPr>
              <w:t>外部提供过程、产品和服务过程管理</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制定了《采购管理控制程序》，内容符合标准要求。</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规定了对选择评价和重新评审供方的方法。通过调查供方的质量保证能力如：产品质量情况、价格情况、交货及时性、售后服务等方面进行评价。符合要求和企业实际情况。</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现场提供有《合格供方名单》</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查《合格供方评定记录》，供方名称：北京九思协同软件有限公司（软件及技术服务）、</w:t>
            </w:r>
            <w:proofErr w:type="gramStart"/>
            <w:r w:rsidRPr="007B0EC1">
              <w:rPr>
                <w:rFonts w:hint="eastAsia"/>
                <w:color w:val="000000" w:themeColor="text1"/>
                <w:sz w:val="18"/>
                <w:szCs w:val="18"/>
              </w:rPr>
              <w:t>网神信息技术</w:t>
            </w:r>
            <w:proofErr w:type="gramEnd"/>
            <w:r w:rsidRPr="007B0EC1">
              <w:rPr>
                <w:rFonts w:hint="eastAsia"/>
                <w:color w:val="000000" w:themeColor="text1"/>
                <w:sz w:val="18"/>
                <w:szCs w:val="18"/>
              </w:rPr>
              <w:t>（北京）股份有限公司（计算机、软件及辅助设备）、深信服科技股份有限公司（软件及技术服务）、北京顿觉数字科技有限公司、北京隆达冀通科技有限公司、京东（办公用品）等。评价人：各部门负责人；评价结论：定为合格供方。</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批准人：马新尧。评价日期：</w:t>
            </w:r>
            <w:r w:rsidRPr="007B0EC1">
              <w:rPr>
                <w:rFonts w:hint="eastAsia"/>
                <w:color w:val="000000" w:themeColor="text1"/>
                <w:sz w:val="18"/>
                <w:szCs w:val="18"/>
              </w:rPr>
              <w:t>2019</w:t>
            </w:r>
            <w:r w:rsidRPr="007B0EC1">
              <w:rPr>
                <w:rFonts w:hint="eastAsia"/>
                <w:color w:val="000000" w:themeColor="text1"/>
                <w:sz w:val="18"/>
                <w:szCs w:val="18"/>
              </w:rPr>
              <w:t>年</w:t>
            </w:r>
            <w:r w:rsidRPr="007B0EC1">
              <w:rPr>
                <w:rFonts w:hint="eastAsia"/>
                <w:color w:val="000000" w:themeColor="text1"/>
                <w:sz w:val="18"/>
                <w:szCs w:val="18"/>
              </w:rPr>
              <w:t xml:space="preserve"> 5</w:t>
            </w:r>
            <w:r w:rsidRPr="007B0EC1">
              <w:rPr>
                <w:rFonts w:hint="eastAsia"/>
                <w:color w:val="000000" w:themeColor="text1"/>
                <w:sz w:val="18"/>
                <w:szCs w:val="18"/>
              </w:rPr>
              <w:t>月</w:t>
            </w:r>
            <w:r w:rsidRPr="007B0EC1">
              <w:rPr>
                <w:rFonts w:hint="eastAsia"/>
                <w:color w:val="000000" w:themeColor="text1"/>
                <w:sz w:val="18"/>
                <w:szCs w:val="18"/>
              </w:rPr>
              <w:t>15</w:t>
            </w:r>
            <w:r w:rsidRPr="007B0EC1">
              <w:rPr>
                <w:rFonts w:hint="eastAsia"/>
                <w:color w:val="000000" w:themeColor="text1"/>
                <w:sz w:val="18"/>
                <w:szCs w:val="18"/>
              </w:rPr>
              <w:t>日</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能确保外部提供过程、产品和服务在公司的质量管理体系控制下，不会影响组织持续提供合格产品和服务的能力</w:t>
            </w:r>
            <w:r>
              <w:rPr>
                <w:rFonts w:hint="eastAsia"/>
                <w:color w:val="000000" w:themeColor="text1"/>
                <w:sz w:val="18"/>
                <w:szCs w:val="18"/>
              </w:rPr>
              <w:t>。</w:t>
            </w:r>
            <w:r w:rsidRPr="007B0EC1">
              <w:rPr>
                <w:rFonts w:hint="eastAsia"/>
                <w:color w:val="000000" w:themeColor="text1"/>
                <w:sz w:val="18"/>
                <w:szCs w:val="18"/>
              </w:rPr>
              <w:t>负责人介绍，公司提供给外部供方的信息主要有：</w:t>
            </w:r>
          </w:p>
          <w:p w:rsidR="007B0EC1" w:rsidRPr="00557096" w:rsidRDefault="007B0EC1" w:rsidP="007B0EC1">
            <w:pPr>
              <w:spacing w:line="276" w:lineRule="auto"/>
              <w:rPr>
                <w:color w:val="000000" w:themeColor="text1"/>
                <w:sz w:val="18"/>
                <w:szCs w:val="18"/>
              </w:rPr>
            </w:pPr>
            <w:r w:rsidRPr="007B0EC1">
              <w:rPr>
                <w:rFonts w:hint="eastAsia"/>
                <w:color w:val="000000" w:themeColor="text1"/>
                <w:sz w:val="18"/>
                <w:szCs w:val="18"/>
              </w:rPr>
              <w:t>公司需外部供方提供产品的主体信息，如</w:t>
            </w:r>
            <w:r>
              <w:rPr>
                <w:rFonts w:hint="eastAsia"/>
                <w:color w:val="000000" w:themeColor="text1"/>
                <w:sz w:val="18"/>
                <w:szCs w:val="18"/>
              </w:rPr>
              <w:t>产品及其相关技术指标信息等。向供应商传达信息的方式主要是：电话</w:t>
            </w:r>
          </w:p>
        </w:tc>
      </w:tr>
      <w:tr w:rsidR="007B0EC1" w:rsidTr="00643FF1">
        <w:trPr>
          <w:cantSplit/>
          <w:trHeight w:val="11770"/>
          <w:jc w:val="center"/>
        </w:trPr>
        <w:tc>
          <w:tcPr>
            <w:tcW w:w="720" w:type="dxa"/>
            <w:vMerge/>
            <w:vAlign w:val="center"/>
          </w:tcPr>
          <w:p w:rsidR="007B0EC1" w:rsidRDefault="007B0EC1">
            <w:pPr>
              <w:spacing w:line="240" w:lineRule="exact"/>
              <w:jc w:val="center"/>
              <w:rPr>
                <w:b/>
                <w:color w:val="000000" w:themeColor="text1"/>
                <w:szCs w:val="21"/>
              </w:rPr>
            </w:pPr>
          </w:p>
        </w:tc>
        <w:tc>
          <w:tcPr>
            <w:tcW w:w="9198" w:type="dxa"/>
          </w:tcPr>
          <w:p w:rsidR="007B0EC1" w:rsidRPr="007B0EC1" w:rsidRDefault="007B0EC1" w:rsidP="007B0EC1">
            <w:pPr>
              <w:spacing w:line="276" w:lineRule="auto"/>
              <w:rPr>
                <w:rFonts w:hint="eastAsia"/>
                <w:bCs/>
                <w:color w:val="000000" w:themeColor="text1"/>
                <w:sz w:val="18"/>
                <w:szCs w:val="18"/>
              </w:rPr>
            </w:pPr>
            <w:proofErr w:type="gramStart"/>
            <w:r w:rsidRPr="007B0EC1">
              <w:rPr>
                <w:rFonts w:hint="eastAsia"/>
                <w:bCs/>
                <w:color w:val="000000" w:themeColor="text1"/>
                <w:sz w:val="18"/>
                <w:szCs w:val="18"/>
              </w:rPr>
              <w:t>微信等</w:t>
            </w:r>
            <w:proofErr w:type="gramEnd"/>
            <w:r w:rsidRPr="007B0EC1">
              <w:rPr>
                <w:rFonts w:hint="eastAsia"/>
                <w:bCs/>
                <w:color w:val="000000" w:themeColor="text1"/>
                <w:sz w:val="18"/>
                <w:szCs w:val="18"/>
              </w:rPr>
              <w:t>，经沟通信息内容包括：采购产品名称、要求、数量、价格、到货日期等内容，采购前由总经理进行批准同意后，由综合部负责采购。</w:t>
            </w:r>
          </w:p>
          <w:p w:rsidR="007B0EC1" w:rsidRDefault="007B0EC1" w:rsidP="007B0EC1">
            <w:pPr>
              <w:spacing w:line="276" w:lineRule="auto"/>
              <w:rPr>
                <w:rFonts w:hint="eastAsia"/>
                <w:bCs/>
                <w:color w:val="000000" w:themeColor="text1"/>
                <w:sz w:val="18"/>
                <w:szCs w:val="18"/>
              </w:rPr>
            </w:pPr>
            <w:r w:rsidRPr="007B0EC1">
              <w:rPr>
                <w:rFonts w:hint="eastAsia"/>
                <w:bCs/>
                <w:color w:val="000000" w:themeColor="text1"/>
                <w:sz w:val="18"/>
                <w:szCs w:val="18"/>
              </w:rPr>
              <w:t>经查综合部人员具备任职要求，能够胜任本职工作</w:t>
            </w:r>
            <w:r>
              <w:rPr>
                <w:rFonts w:hint="eastAsia"/>
                <w:bCs/>
                <w:color w:val="000000" w:themeColor="text1"/>
                <w:sz w:val="18"/>
                <w:szCs w:val="18"/>
              </w:rPr>
              <w:t>。</w:t>
            </w:r>
          </w:p>
          <w:p w:rsidR="007B0EC1" w:rsidRPr="007B0EC1" w:rsidRDefault="007B0EC1" w:rsidP="007B0EC1">
            <w:pPr>
              <w:spacing w:line="276" w:lineRule="auto"/>
              <w:rPr>
                <w:bCs/>
                <w:color w:val="000000" w:themeColor="text1"/>
                <w:sz w:val="18"/>
                <w:szCs w:val="18"/>
              </w:rPr>
            </w:pPr>
            <w:r w:rsidRPr="007B0EC1">
              <w:rPr>
                <w:rFonts w:hint="eastAsia"/>
                <w:bCs/>
                <w:color w:val="000000" w:themeColor="text1"/>
                <w:sz w:val="18"/>
                <w:szCs w:val="18"/>
              </w:rPr>
              <w:t>抽采购合同</w:t>
            </w:r>
            <w:r>
              <w:rPr>
                <w:rFonts w:hint="eastAsia"/>
                <w:bCs/>
                <w:color w:val="000000" w:themeColor="text1"/>
                <w:sz w:val="18"/>
                <w:szCs w:val="18"/>
              </w:rPr>
              <w:t>、检验记录，均保存完好，符合要求。</w:t>
            </w:r>
          </w:p>
          <w:p w:rsidR="007B0EC1" w:rsidRDefault="007B0EC1" w:rsidP="00557096">
            <w:pPr>
              <w:spacing w:line="276" w:lineRule="auto"/>
              <w:rPr>
                <w:rFonts w:hint="eastAsia"/>
                <w:color w:val="000000" w:themeColor="text1"/>
                <w:sz w:val="18"/>
                <w:szCs w:val="18"/>
              </w:rPr>
            </w:pPr>
            <w:r>
              <w:rPr>
                <w:rFonts w:hint="eastAsia"/>
                <w:color w:val="000000" w:themeColor="text1"/>
                <w:sz w:val="18"/>
                <w:szCs w:val="18"/>
              </w:rPr>
              <w:t>采购过程受控。</w:t>
            </w:r>
          </w:p>
          <w:p w:rsidR="007B0EC1" w:rsidRDefault="007B0EC1" w:rsidP="00557096">
            <w:pPr>
              <w:spacing w:line="276" w:lineRule="auto"/>
              <w:rPr>
                <w:rFonts w:hint="eastAsia"/>
                <w:color w:val="000000" w:themeColor="text1"/>
                <w:sz w:val="18"/>
                <w:szCs w:val="18"/>
              </w:rPr>
            </w:pPr>
          </w:p>
          <w:p w:rsidR="007B0EC1" w:rsidRDefault="007B0EC1" w:rsidP="00557096">
            <w:pPr>
              <w:spacing w:line="276" w:lineRule="auto"/>
              <w:rPr>
                <w:rFonts w:hint="eastAsia"/>
                <w:color w:val="000000" w:themeColor="text1"/>
                <w:sz w:val="18"/>
                <w:szCs w:val="18"/>
              </w:rPr>
            </w:pPr>
            <w:r w:rsidRPr="00E00A5F">
              <w:rPr>
                <w:rFonts w:hint="eastAsia"/>
                <w:b/>
                <w:szCs w:val="21"/>
              </w:rPr>
              <w:t>生产和服务提供的控制</w:t>
            </w:r>
            <w:r>
              <w:rPr>
                <w:rFonts w:hint="eastAsia"/>
                <w:b/>
                <w:szCs w:val="21"/>
              </w:rPr>
              <w:t>（销售）</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1</w:t>
            </w:r>
            <w:r w:rsidRPr="007B0EC1">
              <w:rPr>
                <w:rFonts w:hint="eastAsia"/>
                <w:color w:val="000000" w:themeColor="text1"/>
                <w:sz w:val="18"/>
                <w:szCs w:val="18"/>
              </w:rPr>
              <w:t>、综合部获取销售信息，与客户洽谈，在签订合同前对客户要求进行评审，确认可以满足行业有关法律、法规要求和公司规定及客户要求时，签订合同，根据销售合同为客户提供服务。</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产品销售流程：客户接触</w:t>
            </w:r>
            <w:r w:rsidRPr="007B0EC1">
              <w:rPr>
                <w:rFonts w:hint="eastAsia"/>
                <w:color w:val="000000" w:themeColor="text1"/>
                <w:sz w:val="18"/>
                <w:szCs w:val="18"/>
              </w:rPr>
              <w:t>-</w:t>
            </w:r>
            <w:r w:rsidRPr="007B0EC1">
              <w:rPr>
                <w:rFonts w:hint="eastAsia"/>
                <w:color w:val="000000" w:themeColor="text1"/>
                <w:sz w:val="18"/>
                <w:szCs w:val="18"/>
              </w:rPr>
              <w:t>合同评审</w:t>
            </w:r>
            <w:r w:rsidRPr="007B0EC1">
              <w:rPr>
                <w:rFonts w:hint="eastAsia"/>
                <w:color w:val="000000" w:themeColor="text1"/>
                <w:sz w:val="18"/>
                <w:szCs w:val="18"/>
              </w:rPr>
              <w:t>-</w:t>
            </w:r>
            <w:r w:rsidRPr="007B0EC1">
              <w:rPr>
                <w:rFonts w:hint="eastAsia"/>
                <w:color w:val="000000" w:themeColor="text1"/>
                <w:sz w:val="18"/>
                <w:szCs w:val="18"/>
              </w:rPr>
              <w:t>签订合同</w:t>
            </w:r>
            <w:r w:rsidRPr="007B0EC1">
              <w:rPr>
                <w:rFonts w:hint="eastAsia"/>
                <w:color w:val="000000" w:themeColor="text1"/>
                <w:sz w:val="18"/>
                <w:szCs w:val="18"/>
              </w:rPr>
              <w:t>-</w:t>
            </w:r>
            <w:r w:rsidRPr="007B0EC1">
              <w:rPr>
                <w:rFonts w:hint="eastAsia"/>
                <w:color w:val="000000" w:themeColor="text1"/>
                <w:sz w:val="18"/>
                <w:szCs w:val="18"/>
              </w:rPr>
              <w:t>客户付款</w:t>
            </w:r>
            <w:r w:rsidRPr="007B0EC1">
              <w:rPr>
                <w:rFonts w:hint="eastAsia"/>
                <w:color w:val="000000" w:themeColor="text1"/>
                <w:sz w:val="18"/>
                <w:szCs w:val="18"/>
              </w:rPr>
              <w:t>-</w:t>
            </w:r>
            <w:proofErr w:type="gramStart"/>
            <w:r w:rsidRPr="007B0EC1">
              <w:rPr>
                <w:rFonts w:hint="eastAsia"/>
                <w:color w:val="000000" w:themeColor="text1"/>
                <w:sz w:val="18"/>
                <w:szCs w:val="18"/>
              </w:rPr>
              <w:t>入帐</w:t>
            </w:r>
            <w:proofErr w:type="gramEnd"/>
            <w:r w:rsidRPr="007B0EC1">
              <w:rPr>
                <w:rFonts w:hint="eastAsia"/>
                <w:color w:val="000000" w:themeColor="text1"/>
                <w:sz w:val="18"/>
                <w:szCs w:val="18"/>
              </w:rPr>
              <w:t>-</w:t>
            </w:r>
            <w:r w:rsidRPr="007B0EC1">
              <w:rPr>
                <w:rFonts w:hint="eastAsia"/>
                <w:color w:val="000000" w:themeColor="text1"/>
                <w:sz w:val="18"/>
                <w:szCs w:val="18"/>
              </w:rPr>
              <w:t>采购</w:t>
            </w:r>
            <w:r w:rsidRPr="007B0EC1">
              <w:rPr>
                <w:rFonts w:hint="eastAsia"/>
                <w:color w:val="000000" w:themeColor="text1"/>
                <w:sz w:val="18"/>
                <w:szCs w:val="18"/>
              </w:rPr>
              <w:t>-</w:t>
            </w:r>
            <w:r w:rsidRPr="007B0EC1">
              <w:rPr>
                <w:rFonts w:hint="eastAsia"/>
                <w:color w:val="000000" w:themeColor="text1"/>
                <w:sz w:val="18"/>
                <w:szCs w:val="18"/>
              </w:rPr>
              <w:t>验收</w:t>
            </w:r>
            <w:r w:rsidRPr="007B0EC1">
              <w:rPr>
                <w:rFonts w:hint="eastAsia"/>
                <w:color w:val="000000" w:themeColor="text1"/>
                <w:sz w:val="18"/>
                <w:szCs w:val="18"/>
              </w:rPr>
              <w:t>-</w:t>
            </w:r>
            <w:r w:rsidRPr="007B0EC1">
              <w:rPr>
                <w:rFonts w:hint="eastAsia"/>
                <w:color w:val="000000" w:themeColor="text1"/>
                <w:sz w:val="18"/>
                <w:szCs w:val="18"/>
              </w:rPr>
              <w:t>交付</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确定了销售服务为需确认过程</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销售合同、合同评审、顾客沟通等</w:t>
            </w:r>
            <w:r>
              <w:rPr>
                <w:rFonts w:hint="eastAsia"/>
                <w:color w:val="000000" w:themeColor="text1"/>
                <w:sz w:val="18"/>
                <w:szCs w:val="18"/>
              </w:rPr>
              <w:t>，符合要求。</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2</w:t>
            </w:r>
            <w:r w:rsidRPr="007B0EC1">
              <w:rPr>
                <w:rFonts w:hint="eastAsia"/>
                <w:color w:val="000000" w:themeColor="text1"/>
                <w:sz w:val="18"/>
                <w:szCs w:val="18"/>
              </w:rPr>
              <w:t>、监视测量资源：公司针对产品和服务的特点编制有《销售管理制度》《销售过程检验规范》等作业规范。</w:t>
            </w:r>
          </w:p>
          <w:p w:rsidR="007B0EC1" w:rsidRPr="007B0EC1" w:rsidRDefault="007B0EC1" w:rsidP="007B0EC1">
            <w:pPr>
              <w:spacing w:line="276" w:lineRule="auto"/>
              <w:rPr>
                <w:rFonts w:hint="eastAsia"/>
                <w:color w:val="000000" w:themeColor="text1"/>
                <w:sz w:val="18"/>
                <w:szCs w:val="18"/>
              </w:rPr>
            </w:pPr>
            <w:proofErr w:type="gramStart"/>
            <w:r>
              <w:rPr>
                <w:rFonts w:hint="eastAsia"/>
                <w:color w:val="000000" w:themeColor="text1"/>
                <w:sz w:val="18"/>
                <w:szCs w:val="18"/>
              </w:rPr>
              <w:t>抽销售</w:t>
            </w:r>
            <w:proofErr w:type="gramEnd"/>
            <w:r>
              <w:rPr>
                <w:rFonts w:hint="eastAsia"/>
                <w:color w:val="000000" w:themeColor="text1"/>
                <w:sz w:val="18"/>
                <w:szCs w:val="18"/>
              </w:rPr>
              <w:t>管理制度，符合要求。</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通过日常销售服务质量考核表、人员考核记录表等形式对销售服务过程进行监测。</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3</w:t>
            </w:r>
            <w:r w:rsidRPr="007B0EC1">
              <w:rPr>
                <w:rFonts w:hint="eastAsia"/>
                <w:color w:val="000000" w:themeColor="text1"/>
                <w:sz w:val="18"/>
                <w:szCs w:val="18"/>
              </w:rPr>
              <w:t>、接收准则：识别了规范和接收和放行准则：产品销售过程符合《合同法》等国家法律法规要求及合同要求等接收准则。</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现场审核获悉，综合部主要依据招标文件和销售合同要求，在合格供方采购客户所需的产品转卖给顾客，相关责任人员负责与供方单位和顾客联络，与供方协调产品采购和客户协调产品的交货事宜，产品到货后由库房进行验收入库。</w:t>
            </w:r>
          </w:p>
          <w:p w:rsid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客户收到货物后在定单上签字</w:t>
            </w:r>
            <w:r>
              <w:rPr>
                <w:rFonts w:hint="eastAsia"/>
                <w:color w:val="000000" w:themeColor="text1"/>
                <w:sz w:val="18"/>
                <w:szCs w:val="18"/>
              </w:rPr>
              <w:t>，</w:t>
            </w:r>
            <w:r w:rsidRPr="007B0EC1">
              <w:rPr>
                <w:rFonts w:hint="eastAsia"/>
                <w:color w:val="000000" w:themeColor="text1"/>
                <w:sz w:val="18"/>
                <w:szCs w:val="18"/>
              </w:rPr>
              <w:t>抽</w:t>
            </w:r>
            <w:r w:rsidRPr="007B0EC1">
              <w:rPr>
                <w:rFonts w:hint="eastAsia"/>
                <w:color w:val="000000" w:themeColor="text1"/>
                <w:sz w:val="18"/>
                <w:szCs w:val="18"/>
              </w:rPr>
              <w:t>长白山辐射环境监测前沿实验室及应急指挥部建设项目不间断电源</w:t>
            </w:r>
            <w:r w:rsidRPr="007B0EC1">
              <w:rPr>
                <w:rFonts w:hint="eastAsia"/>
                <w:color w:val="000000" w:themeColor="text1"/>
                <w:sz w:val="18"/>
                <w:szCs w:val="18"/>
              </w:rPr>
              <w:t>(UPS)</w:t>
            </w:r>
            <w:r w:rsidRPr="007B0EC1">
              <w:rPr>
                <w:rFonts w:hint="eastAsia"/>
                <w:color w:val="000000" w:themeColor="text1"/>
                <w:sz w:val="18"/>
                <w:szCs w:val="18"/>
              </w:rPr>
              <w:t>采购项目</w:t>
            </w:r>
            <w:r w:rsidRPr="007B0EC1">
              <w:rPr>
                <w:rFonts w:hint="eastAsia"/>
                <w:color w:val="000000" w:themeColor="text1"/>
                <w:sz w:val="18"/>
                <w:szCs w:val="18"/>
              </w:rPr>
              <w:t>验收报告</w:t>
            </w:r>
            <w:r>
              <w:rPr>
                <w:rFonts w:hint="eastAsia"/>
                <w:color w:val="000000" w:themeColor="text1"/>
                <w:sz w:val="18"/>
                <w:szCs w:val="18"/>
              </w:rPr>
              <w:t>，符合要求。</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4</w:t>
            </w:r>
            <w:r w:rsidRPr="007B0EC1">
              <w:rPr>
                <w:rFonts w:hint="eastAsia"/>
                <w:color w:val="000000" w:themeColor="text1"/>
                <w:sz w:val="18"/>
                <w:szCs w:val="18"/>
              </w:rPr>
              <w:t>、现场查看产品销售情况：</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现场清洁卫生，配备有消防设施</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现场有台式电脑、笔记本、传真机等日常办公设备，设备运行良好。</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现场有工作人员正利用电话、网络与客户交流，服务规范。</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5</w:t>
            </w:r>
            <w:r w:rsidRPr="007B0EC1">
              <w:rPr>
                <w:rFonts w:hint="eastAsia"/>
                <w:color w:val="000000" w:themeColor="text1"/>
                <w:sz w:val="18"/>
                <w:szCs w:val="18"/>
              </w:rPr>
              <w:t>、销售人员均为培训合格并有多年工作经验的人员，符合要求。</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6</w:t>
            </w:r>
            <w:r w:rsidRPr="007B0EC1">
              <w:rPr>
                <w:rFonts w:hint="eastAsia"/>
                <w:color w:val="000000" w:themeColor="text1"/>
                <w:sz w:val="18"/>
                <w:szCs w:val="18"/>
              </w:rPr>
              <w:t>、识别了需要确认的过程为销售服务，未见确认记录，已开不符合。</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7</w:t>
            </w:r>
            <w:r w:rsidRPr="007B0EC1">
              <w:rPr>
                <w:rFonts w:hint="eastAsia"/>
                <w:color w:val="000000" w:themeColor="text1"/>
                <w:sz w:val="18"/>
                <w:szCs w:val="18"/>
              </w:rPr>
              <w:t>、产品需经检验合格后方可交付给客户，产品交付后，严格遵守销售合同中的各项承诺，尽量避免客户的抱怨和投诉。</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8</w:t>
            </w:r>
            <w:r w:rsidRPr="007B0EC1">
              <w:rPr>
                <w:rFonts w:hint="eastAsia"/>
                <w:color w:val="000000" w:themeColor="text1"/>
                <w:sz w:val="18"/>
                <w:szCs w:val="18"/>
              </w:rPr>
              <w:t>、现场观察到办公场所环境良好，文件资料及时进行整理，并存放指定地点，工作人员具有工作状态良好，销售人员和客户沟通用语规范，工作氛围总体良好。</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9</w:t>
            </w:r>
            <w:r w:rsidRPr="007B0EC1">
              <w:rPr>
                <w:rFonts w:hint="eastAsia"/>
                <w:color w:val="000000" w:themeColor="text1"/>
                <w:sz w:val="18"/>
                <w:szCs w:val="18"/>
              </w:rPr>
              <w:t>、自体系建立以来无合同更改情况</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现场销售人员称每次发货前要同客户说明发货产品，发货数量、到货日期，防止货物发送错误</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10</w:t>
            </w:r>
            <w:r w:rsidRPr="007B0EC1">
              <w:rPr>
                <w:rFonts w:hint="eastAsia"/>
                <w:color w:val="000000" w:themeColor="text1"/>
                <w:sz w:val="18"/>
                <w:szCs w:val="18"/>
              </w:rPr>
              <w:t>识别的交付后的活动：本部门与其它部门通过电话、网络或客户来现场等方式向顾客了解满意信息及顾客意见包括抱怨。当有改进的信息时，及时反馈到相关部门。</w:t>
            </w:r>
          </w:p>
          <w:p w:rsidR="007B0EC1" w:rsidRPr="007B0EC1" w:rsidRDefault="007B0EC1" w:rsidP="007B0EC1">
            <w:pPr>
              <w:spacing w:line="276" w:lineRule="auto"/>
              <w:rPr>
                <w:rFonts w:hint="eastAsia"/>
                <w:color w:val="000000" w:themeColor="text1"/>
                <w:sz w:val="18"/>
                <w:szCs w:val="18"/>
              </w:rPr>
            </w:pPr>
            <w:r w:rsidRPr="007B0EC1">
              <w:rPr>
                <w:rFonts w:hint="eastAsia"/>
                <w:color w:val="000000" w:themeColor="text1"/>
                <w:sz w:val="18"/>
                <w:szCs w:val="18"/>
              </w:rPr>
              <w:t>目前未发生因产品质量问题导致的客户反馈及投诉的情况。</w:t>
            </w:r>
          </w:p>
          <w:p w:rsidR="007B0EC1" w:rsidRPr="007B0EC1" w:rsidRDefault="007B0EC1" w:rsidP="007B0EC1">
            <w:pPr>
              <w:spacing w:line="276" w:lineRule="auto"/>
              <w:rPr>
                <w:color w:val="000000" w:themeColor="text1"/>
                <w:sz w:val="18"/>
                <w:szCs w:val="18"/>
              </w:rPr>
            </w:pPr>
            <w:r w:rsidRPr="007B0EC1">
              <w:rPr>
                <w:rFonts w:hint="eastAsia"/>
                <w:color w:val="000000" w:themeColor="text1"/>
                <w:sz w:val="18"/>
                <w:szCs w:val="18"/>
              </w:rPr>
              <w:t>销售过程控制符合策划要求</w:t>
            </w:r>
          </w:p>
        </w:tc>
      </w:tr>
      <w:tr w:rsidR="00E00A5F" w:rsidTr="00E00A5F">
        <w:trPr>
          <w:cantSplit/>
          <w:trHeight w:val="9531"/>
          <w:jc w:val="center"/>
        </w:trPr>
        <w:tc>
          <w:tcPr>
            <w:tcW w:w="720" w:type="dxa"/>
            <w:vMerge/>
            <w:vAlign w:val="center"/>
          </w:tcPr>
          <w:p w:rsidR="00E00A5F" w:rsidRDefault="00E00A5F">
            <w:pPr>
              <w:spacing w:line="240" w:lineRule="exact"/>
              <w:jc w:val="center"/>
              <w:rPr>
                <w:b/>
                <w:color w:val="000000" w:themeColor="text1"/>
                <w:szCs w:val="21"/>
              </w:rPr>
            </w:pPr>
          </w:p>
        </w:tc>
        <w:tc>
          <w:tcPr>
            <w:tcW w:w="9198" w:type="dxa"/>
          </w:tcPr>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b/>
                <w:szCs w:val="21"/>
              </w:rPr>
              <w:t>服务放行控制</w:t>
            </w:r>
            <w:r>
              <w:rPr>
                <w:rFonts w:asciiTheme="minorEastAsia" w:eastAsiaTheme="minorEastAsia" w:hAnsiTheme="minorEastAsia" w:cstheme="minorEastAsia" w:hint="eastAsia"/>
                <w:sz w:val="18"/>
                <w:szCs w:val="18"/>
              </w:rPr>
              <w:t>：</w:t>
            </w:r>
          </w:p>
          <w:p w:rsidR="00DA6A91" w:rsidRDefault="00DA6A91" w:rsidP="00DA6A91">
            <w:pPr>
              <w:spacing w:line="276" w:lineRule="auto"/>
              <w:rPr>
                <w:rFonts w:asciiTheme="minorEastAsia" w:eastAsiaTheme="minorEastAsia" w:hAnsiTheme="minorEastAsia" w:cstheme="minorEastAsia"/>
                <w:sz w:val="18"/>
                <w:szCs w:val="18"/>
              </w:rPr>
            </w:pPr>
            <w:r w:rsidRPr="00DA6A91">
              <w:rPr>
                <w:rFonts w:asciiTheme="minorEastAsia" w:eastAsiaTheme="minorEastAsia" w:hAnsiTheme="minorEastAsia" w:cstheme="minorEastAsia" w:hint="eastAsia"/>
                <w:sz w:val="18"/>
                <w:szCs w:val="18"/>
              </w:rPr>
              <w:t>公司通过销售服务质量考核等形式对销售服务过程进行监视和测量</w:t>
            </w:r>
            <w:r>
              <w:rPr>
                <w:rFonts w:asciiTheme="minorEastAsia" w:eastAsiaTheme="minorEastAsia" w:hAnsiTheme="minorEastAsia" w:cstheme="minorEastAsia" w:hint="eastAsia"/>
                <w:sz w:val="18"/>
                <w:szCs w:val="18"/>
              </w:rPr>
              <w:t>。</w:t>
            </w:r>
          </w:p>
          <w:p w:rsidR="00DA6A91" w:rsidRDefault="00DA6A91" w:rsidP="00DA6A91">
            <w:pPr>
              <w:spacing w:line="276" w:lineRule="auto"/>
              <w:rPr>
                <w:rFonts w:asciiTheme="minorEastAsia" w:eastAsiaTheme="minorEastAsia" w:hAnsiTheme="minorEastAsia" w:cstheme="minorEastAsia"/>
                <w:sz w:val="18"/>
                <w:szCs w:val="18"/>
              </w:rPr>
            </w:pPr>
            <w:proofErr w:type="gramStart"/>
            <w:r w:rsidRPr="00DA6A91">
              <w:rPr>
                <w:rFonts w:asciiTheme="minorEastAsia" w:eastAsiaTheme="minorEastAsia" w:hAnsiTheme="minorEastAsia" w:cstheme="minorEastAsia" w:hint="eastAsia"/>
                <w:sz w:val="18"/>
                <w:szCs w:val="18"/>
              </w:rPr>
              <w:t>抽销售</w:t>
            </w:r>
            <w:proofErr w:type="gramEnd"/>
            <w:r w:rsidRPr="00DA6A91">
              <w:rPr>
                <w:rFonts w:asciiTheme="minorEastAsia" w:eastAsiaTheme="minorEastAsia" w:hAnsiTheme="minorEastAsia" w:cstheme="minorEastAsia" w:hint="eastAsia"/>
                <w:sz w:val="18"/>
                <w:szCs w:val="18"/>
              </w:rPr>
              <w:t>服务质量考核表</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人员考核记录表</w:t>
            </w:r>
            <w:r>
              <w:rPr>
                <w:rFonts w:asciiTheme="minorEastAsia" w:eastAsiaTheme="minorEastAsia" w:hAnsiTheme="minorEastAsia" w:cstheme="minorEastAsia" w:hint="eastAsia"/>
                <w:sz w:val="18"/>
                <w:szCs w:val="18"/>
              </w:rPr>
              <w:t>，</w:t>
            </w:r>
            <w:r w:rsidRPr="00DA6A91">
              <w:rPr>
                <w:rFonts w:asciiTheme="minorEastAsia" w:eastAsiaTheme="minorEastAsia" w:hAnsiTheme="minorEastAsia" w:cstheme="minorEastAsia" w:hint="eastAsia"/>
                <w:sz w:val="18"/>
                <w:szCs w:val="18"/>
              </w:rPr>
              <w:t>服务的放行受控。符合要求</w:t>
            </w:r>
          </w:p>
          <w:p w:rsidR="00DA6A91" w:rsidRDefault="00DA6A91" w:rsidP="00DA6A91">
            <w:pPr>
              <w:spacing w:line="276" w:lineRule="auto"/>
              <w:rPr>
                <w:rFonts w:asciiTheme="minorEastAsia" w:eastAsiaTheme="minorEastAsia" w:hAnsiTheme="minorEastAsia" w:cstheme="minorEastAsia"/>
                <w:sz w:val="18"/>
                <w:szCs w:val="18"/>
              </w:rPr>
            </w:pPr>
          </w:p>
          <w:p w:rsidR="00DA6A91" w:rsidRPr="00DA6A91" w:rsidRDefault="00DA6A91" w:rsidP="00DA6A91">
            <w:pPr>
              <w:spacing w:line="276" w:lineRule="auto"/>
              <w:rPr>
                <w:rFonts w:asciiTheme="minorEastAsia" w:eastAsiaTheme="minorEastAsia" w:hAnsiTheme="minorEastAsia" w:cstheme="minorEastAsia"/>
                <w:b/>
                <w:szCs w:val="21"/>
              </w:rPr>
            </w:pPr>
            <w:r w:rsidRPr="00DA6A91">
              <w:rPr>
                <w:rFonts w:asciiTheme="minorEastAsia" w:eastAsiaTheme="minorEastAsia" w:hAnsiTheme="minorEastAsia" w:cstheme="minorEastAsia" w:hint="eastAsia"/>
                <w:b/>
                <w:szCs w:val="21"/>
              </w:rPr>
              <w:t>生产和服务提供的控制</w:t>
            </w:r>
            <w:r>
              <w:rPr>
                <w:rFonts w:asciiTheme="minorEastAsia" w:eastAsiaTheme="minorEastAsia" w:hAnsiTheme="minorEastAsia" w:cstheme="minorEastAsia" w:hint="eastAsia"/>
                <w:b/>
                <w:szCs w:val="21"/>
              </w:rPr>
              <w:t>/放行控制（</w:t>
            </w:r>
            <w:r w:rsidR="007B0EC1">
              <w:rPr>
                <w:rFonts w:asciiTheme="minorEastAsia" w:eastAsiaTheme="minorEastAsia" w:hAnsiTheme="minorEastAsia" w:cstheme="minorEastAsia" w:hint="eastAsia"/>
                <w:b/>
                <w:szCs w:val="21"/>
              </w:rPr>
              <w:t>系统维护服务</w:t>
            </w:r>
            <w:r>
              <w:rPr>
                <w:rFonts w:asciiTheme="minorEastAsia" w:eastAsiaTheme="minorEastAsia" w:hAnsiTheme="minorEastAsia" w:cstheme="minorEastAsia" w:hint="eastAsia"/>
                <w:b/>
                <w:szCs w:val="21"/>
              </w:rPr>
              <w:t>）</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a ）获得的文件化信息</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1）编制了质量《管理手册》中8.5.1明确了控制的过程、活动、要求以及控制的职责和方法。执行标准、客户要求等作业文件，能够对开发过程起指导作用。公司按照“生产和服务提供控制程序”“产品的监视和测量控制程序”要求控制服务过程。</w:t>
            </w:r>
          </w:p>
          <w:p w:rsidR="00E00A5F"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企业根据项目情况对运维服务制定实施方案及服务规范</w:t>
            </w:r>
            <w:r>
              <w:rPr>
                <w:rFonts w:asciiTheme="minorEastAsia" w:eastAsiaTheme="minorEastAsia" w:hAnsiTheme="minorEastAsia" w:cstheme="minorEastAsia" w:hint="eastAsia"/>
                <w:sz w:val="18"/>
                <w:szCs w:val="18"/>
              </w:rPr>
              <w:t>。抽</w:t>
            </w:r>
            <w:r w:rsidRPr="007B0EC1">
              <w:rPr>
                <w:rFonts w:asciiTheme="minorEastAsia" w:eastAsiaTheme="minorEastAsia" w:hAnsiTheme="minorEastAsia" w:cstheme="minorEastAsia" w:hint="eastAsia"/>
                <w:sz w:val="18"/>
                <w:szCs w:val="18"/>
              </w:rPr>
              <w:t>虚拟云平台对接</w:t>
            </w:r>
            <w:proofErr w:type="gramStart"/>
            <w:r w:rsidRPr="007B0EC1">
              <w:rPr>
                <w:rFonts w:asciiTheme="minorEastAsia" w:eastAsiaTheme="minorEastAsia" w:hAnsiTheme="minorEastAsia" w:cstheme="minorEastAsia" w:hint="eastAsia"/>
                <w:sz w:val="18"/>
                <w:szCs w:val="18"/>
              </w:rPr>
              <w:t>环保云改造</w:t>
            </w:r>
            <w:proofErr w:type="gramEnd"/>
            <w:r w:rsidRPr="007B0EC1">
              <w:rPr>
                <w:rFonts w:asciiTheme="minorEastAsia" w:eastAsiaTheme="minorEastAsia" w:hAnsiTheme="minorEastAsia" w:cstheme="minorEastAsia" w:hint="eastAsia"/>
                <w:sz w:val="18"/>
                <w:szCs w:val="18"/>
              </w:rPr>
              <w:t>项目及业务系统上</w:t>
            </w:r>
            <w:proofErr w:type="gramStart"/>
            <w:r w:rsidRPr="007B0EC1">
              <w:rPr>
                <w:rFonts w:asciiTheme="minorEastAsia" w:eastAsiaTheme="minorEastAsia" w:hAnsiTheme="minorEastAsia" w:cstheme="minorEastAsia" w:hint="eastAsia"/>
                <w:sz w:val="18"/>
                <w:szCs w:val="18"/>
              </w:rPr>
              <w:t>云任务</w:t>
            </w:r>
            <w:proofErr w:type="gramEnd"/>
            <w:r w:rsidRPr="007B0EC1">
              <w:rPr>
                <w:rFonts w:asciiTheme="minorEastAsia" w:eastAsiaTheme="minorEastAsia" w:hAnsiTheme="minorEastAsia" w:cstheme="minorEastAsia" w:hint="eastAsia"/>
                <w:sz w:val="18"/>
                <w:szCs w:val="18"/>
              </w:rPr>
              <w:t>实施方案</w:t>
            </w:r>
            <w:r>
              <w:rPr>
                <w:rFonts w:asciiTheme="minorEastAsia" w:eastAsiaTheme="minorEastAsia" w:hAnsiTheme="minorEastAsia" w:cstheme="minorEastAsia" w:hint="eastAsia"/>
                <w:sz w:val="18"/>
                <w:szCs w:val="18"/>
              </w:rPr>
              <w:t>、</w:t>
            </w:r>
            <w:proofErr w:type="gramStart"/>
            <w:r w:rsidRPr="007B0EC1">
              <w:rPr>
                <w:rFonts w:asciiTheme="minorEastAsia" w:eastAsiaTheme="minorEastAsia" w:hAnsiTheme="minorEastAsia" w:cstheme="minorEastAsia" w:hint="eastAsia"/>
                <w:sz w:val="18"/>
                <w:szCs w:val="18"/>
              </w:rPr>
              <w:t>环境保护部核与</w:t>
            </w:r>
            <w:proofErr w:type="gramEnd"/>
            <w:r w:rsidRPr="007B0EC1">
              <w:rPr>
                <w:rFonts w:asciiTheme="minorEastAsia" w:eastAsiaTheme="minorEastAsia" w:hAnsiTheme="minorEastAsia" w:cstheme="minorEastAsia" w:hint="eastAsia"/>
                <w:sz w:val="18"/>
                <w:szCs w:val="18"/>
              </w:rPr>
              <w:t>辐射安全中心网络和信息系统运维服务项目实施流程规范</w:t>
            </w:r>
            <w:r>
              <w:rPr>
                <w:rFonts w:asciiTheme="minorEastAsia" w:eastAsiaTheme="minorEastAsia" w:hAnsiTheme="minorEastAsia" w:cstheme="minorEastAsia" w:hint="eastAsia"/>
                <w:sz w:val="18"/>
                <w:szCs w:val="18"/>
              </w:rPr>
              <w:t>，符合要求。</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2）公司的服务是依据需求进行。同时符合相关法律法规要求：《中华人民共和国著作权法》《中华人民共和国合同法》《中华人民共和国消费者权益保护法》GB/T15532-2008《计算机软件测试规范》GB/T20157-2006《信息技术 软件维护》GB/T20158-2006《信息技术 软件生存周期过程配置管理》 GB/T8567-2006《计算机软件文档编制规范》GB/T9385-2008《计算机软件需求规格说明规范》GB/T9386-2008《计算机软件测试文档编制规范》GB/T17544-1998《信息技术 软件包 质量要求和测试》GB/T11457-2006《信息处理 软件工程术语》GB 17859—1999《计算机信息系统安全保护等级划分准则》GB/T 20261-2006《信息技术 系统安全工程 能力成熟度模型》GB/T 20269-2006 《信息安全技术 信息系统安全管理要求》GB/T 20270-2006《信息安全技术 网络基础安全技术要求》及客户要求等国家法律法规、标准要求；</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3）策划了项目实施方案、服务规范、培训记录、周报、月报、年报、巡检报告、故障处理报告、验收报告等记录。</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b）获得和使用监视和测量资源：企业方案策划过程中主要是与客户进行沟通及周报、月报、年报、巡检报告、故障处理报告、验收报告进行控制，无需监视测量设备。</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c） 实施监视和测量</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按计划对服务结果进行验收，符合客户要求即可。</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d)使用适宜的基础设施，保持适宜的环境</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提供主要办公设备有电脑、打印机、工具箱等，办公设备的局域网维护、灰尘清扫、电脑杀毒和一些设备的耗材等工作有专人负责，基本可满足日常办公需要。</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e)配备胜任的人员，包括所要求的资格</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提供了岗位职责与任职要求。对员工岗位、学历、教育及培训经历、技能、经验方面进行了评价。技术人员均为相关专业本科学历，多年工作经验，可满足服务策划需要。</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f) 需确认过程，经确认，系统维护服务过程为需要确认的过程。未见确认记录，已开不符合。</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g)采取措施，防止人为错误</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定期对客户信息进行阶段备份，内部局域网进行定期杀毒、加密管理.</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定期对服务器内容进行备份。</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h）实施放行、交付和交付后的活动</w:t>
            </w:r>
          </w:p>
          <w:p w:rsid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由项目负责人将文件分类制作光盘，进行验收</w:t>
            </w:r>
            <w:r>
              <w:rPr>
                <w:rFonts w:asciiTheme="minorEastAsia" w:eastAsiaTheme="minorEastAsia" w:hAnsiTheme="minorEastAsia" w:cstheme="minorEastAsia" w:hint="eastAsia"/>
                <w:sz w:val="18"/>
                <w:szCs w:val="18"/>
              </w:rPr>
              <w:t>。</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目前在建项目一个：</w:t>
            </w:r>
            <w:proofErr w:type="gramStart"/>
            <w:r w:rsidRPr="007B0EC1">
              <w:rPr>
                <w:rFonts w:asciiTheme="minorEastAsia" w:eastAsiaTheme="minorEastAsia" w:hAnsiTheme="minorEastAsia" w:cstheme="minorEastAsia" w:hint="eastAsia"/>
                <w:sz w:val="18"/>
                <w:szCs w:val="18"/>
              </w:rPr>
              <w:t>生态环境部核与</w:t>
            </w:r>
            <w:proofErr w:type="gramEnd"/>
            <w:r w:rsidRPr="007B0EC1">
              <w:rPr>
                <w:rFonts w:asciiTheme="minorEastAsia" w:eastAsiaTheme="minorEastAsia" w:hAnsiTheme="minorEastAsia" w:cstheme="minorEastAsia" w:hint="eastAsia"/>
                <w:sz w:val="18"/>
                <w:szCs w:val="18"/>
              </w:rPr>
              <w:t>辐射安全中心2019年信息化运维项目</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项目地址：北京市房山区阜盛大</w:t>
            </w:r>
            <w:proofErr w:type="gramStart"/>
            <w:r w:rsidRPr="007B0EC1">
              <w:rPr>
                <w:rFonts w:asciiTheme="minorEastAsia" w:eastAsiaTheme="minorEastAsia" w:hAnsiTheme="minorEastAsia" w:cstheme="minorEastAsia" w:hint="eastAsia"/>
                <w:sz w:val="18"/>
                <w:szCs w:val="18"/>
              </w:rPr>
              <w:t>街国家</w:t>
            </w:r>
            <w:proofErr w:type="gramEnd"/>
            <w:r w:rsidRPr="007B0EC1">
              <w:rPr>
                <w:rFonts w:asciiTheme="minorEastAsia" w:eastAsiaTheme="minorEastAsia" w:hAnsiTheme="minorEastAsia" w:cstheme="minorEastAsia" w:hint="eastAsia"/>
                <w:sz w:val="18"/>
                <w:szCs w:val="18"/>
              </w:rPr>
              <w:t>核与辐射安全监管技术研发基地</w:t>
            </w:r>
          </w:p>
          <w:p w:rsidR="007B0EC1" w:rsidRPr="007B0EC1" w:rsidRDefault="007B0EC1" w:rsidP="007B0EC1">
            <w:pPr>
              <w:spacing w:line="276" w:lineRule="auto"/>
              <w:rPr>
                <w:rFonts w:asciiTheme="minorEastAsia" w:eastAsiaTheme="minorEastAsia" w:hAnsiTheme="minorEastAsia" w:cstheme="minorEastAsia"/>
                <w:sz w:val="18"/>
                <w:szCs w:val="18"/>
              </w:rPr>
            </w:pPr>
            <w:r w:rsidRPr="007B0EC1">
              <w:rPr>
                <w:rFonts w:asciiTheme="minorEastAsia" w:eastAsiaTheme="minorEastAsia" w:hAnsiTheme="minorEastAsia" w:cstheme="minorEastAsia" w:hint="eastAsia"/>
                <w:sz w:val="18"/>
                <w:szCs w:val="18"/>
              </w:rPr>
              <w:t>开工时间：</w:t>
            </w:r>
            <w:r>
              <w:rPr>
                <w:rFonts w:asciiTheme="minorEastAsia" w:eastAsiaTheme="minorEastAsia" w:hAnsiTheme="minorEastAsia" w:cstheme="minorEastAsia" w:hint="eastAsia"/>
                <w:sz w:val="18"/>
                <w:szCs w:val="18"/>
              </w:rPr>
              <w:t xml:space="preserve">2019.8      </w:t>
            </w:r>
            <w:r w:rsidRPr="007B0EC1">
              <w:rPr>
                <w:rFonts w:asciiTheme="minorEastAsia" w:eastAsiaTheme="minorEastAsia" w:hAnsiTheme="minorEastAsia" w:cstheme="minorEastAsia" w:hint="eastAsia"/>
                <w:sz w:val="18"/>
                <w:szCs w:val="18"/>
              </w:rPr>
              <w:t>计划完工时间：2020.7</w:t>
            </w:r>
          </w:p>
        </w:tc>
      </w:tr>
      <w:tr w:rsidR="00DA6A91" w:rsidTr="00E00A5F">
        <w:trPr>
          <w:cantSplit/>
          <w:trHeight w:val="9531"/>
          <w:jc w:val="center"/>
        </w:trPr>
        <w:tc>
          <w:tcPr>
            <w:tcW w:w="720" w:type="dxa"/>
            <w:vMerge/>
            <w:vAlign w:val="center"/>
          </w:tcPr>
          <w:p w:rsidR="00DA6A91" w:rsidRDefault="00DA6A91">
            <w:pPr>
              <w:spacing w:line="240" w:lineRule="exact"/>
              <w:jc w:val="center"/>
              <w:rPr>
                <w:b/>
                <w:color w:val="000000" w:themeColor="text1"/>
                <w:szCs w:val="21"/>
              </w:rPr>
            </w:pPr>
          </w:p>
        </w:tc>
        <w:tc>
          <w:tcPr>
            <w:tcW w:w="9198" w:type="dxa"/>
          </w:tcPr>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现场运维共6人：李铁峰、</w:t>
            </w:r>
            <w:proofErr w:type="gramStart"/>
            <w:r w:rsidRPr="007B0EC1">
              <w:rPr>
                <w:rFonts w:asciiTheme="minorEastAsia" w:eastAsiaTheme="minorEastAsia" w:hAnsiTheme="minorEastAsia" w:cstheme="minorEastAsia" w:hint="eastAsia"/>
                <w:sz w:val="18"/>
                <w:szCs w:val="18"/>
              </w:rPr>
              <w:t>胡扣风</w:t>
            </w:r>
            <w:proofErr w:type="gramEnd"/>
            <w:r w:rsidRPr="007B0EC1">
              <w:rPr>
                <w:rFonts w:asciiTheme="minorEastAsia" w:eastAsiaTheme="minorEastAsia" w:hAnsiTheme="minorEastAsia" w:cstheme="minorEastAsia" w:hint="eastAsia"/>
                <w:sz w:val="18"/>
                <w:szCs w:val="18"/>
              </w:rPr>
              <w:t>、杜刚、王浩、张珊珊等，现场进行了分工，各司其职。</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现场使用设备基本均为办公设备，状态良好</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企业员工按照实施流程规范进行作业，现场有实施流程规范。</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现场查看周报：</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日常运维类：</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工作描述：协调存储和虚拟化厂家工程师对存储和虚拟化整合方案具体实施细节拟定和梳理，指定详细实施步骤和明确负责人等相关细节，确保实施过程平稳顺利。</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完成情况：完成    用时：3    负责人：李铁峰</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与信息化室同事参会讨论存储和虚拟化整合方案的具体相关细节内容，包含实施日期、影响评估、职责分工、通知报告等相关内容，并且拟定涉及相关业务系统停止运行的OA通知拟定和签报拟定等。</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完成情况：完成    用时：3    负责人：李铁峰</w:t>
            </w:r>
          </w:p>
          <w:p w:rsidR="007B0EC1" w:rsidRPr="007B0EC1" w:rsidRDefault="007B0EC1" w:rsidP="007B0EC1">
            <w:pPr>
              <w:spacing w:line="276" w:lineRule="auto"/>
              <w:rPr>
                <w:rFonts w:asciiTheme="minorEastAsia" w:eastAsiaTheme="minorEastAsia" w:hAnsiTheme="minorEastAsia" w:cstheme="minorEastAsia"/>
                <w:sz w:val="18"/>
                <w:szCs w:val="18"/>
              </w:rPr>
            </w:pP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故障处理类：协调安之源厂家工程师解决机房环境监控系统停机问题</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完成情况：完成    用时：5    负责人：李铁峰</w:t>
            </w:r>
          </w:p>
          <w:p w:rsidR="007B0EC1" w:rsidRPr="007B0EC1" w:rsidRDefault="007B0EC1" w:rsidP="007B0EC1">
            <w:pPr>
              <w:spacing w:line="276" w:lineRule="auto"/>
              <w:rPr>
                <w:rFonts w:asciiTheme="minorEastAsia" w:eastAsiaTheme="minorEastAsia" w:hAnsiTheme="minorEastAsia" w:cstheme="minorEastAsia"/>
                <w:sz w:val="18"/>
                <w:szCs w:val="18"/>
              </w:rPr>
            </w:pP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实施维护类：</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配合</w:t>
            </w:r>
            <w:proofErr w:type="spellStart"/>
            <w:r w:rsidRPr="007B0EC1">
              <w:rPr>
                <w:rFonts w:asciiTheme="minorEastAsia" w:eastAsiaTheme="minorEastAsia" w:hAnsiTheme="minorEastAsia" w:cstheme="minorEastAsia" w:hint="eastAsia"/>
                <w:sz w:val="18"/>
                <w:szCs w:val="18"/>
              </w:rPr>
              <w:t>ibm</w:t>
            </w:r>
            <w:proofErr w:type="spellEnd"/>
            <w:r w:rsidRPr="007B0EC1">
              <w:rPr>
                <w:rFonts w:asciiTheme="minorEastAsia" w:eastAsiaTheme="minorEastAsia" w:hAnsiTheme="minorEastAsia" w:cstheme="minorEastAsia" w:hint="eastAsia"/>
                <w:sz w:val="18"/>
                <w:szCs w:val="18"/>
              </w:rPr>
              <w:t>存储工程师安装存储硬件上架</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完成情况：完成    用时：3    负责人：李铁峰</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配合</w:t>
            </w:r>
            <w:proofErr w:type="spellStart"/>
            <w:r w:rsidRPr="007B0EC1">
              <w:rPr>
                <w:rFonts w:asciiTheme="minorEastAsia" w:eastAsiaTheme="minorEastAsia" w:hAnsiTheme="minorEastAsia" w:cstheme="minorEastAsia" w:hint="eastAsia"/>
                <w:sz w:val="18"/>
                <w:szCs w:val="18"/>
              </w:rPr>
              <w:t>ibm</w:t>
            </w:r>
            <w:proofErr w:type="spellEnd"/>
            <w:r w:rsidRPr="007B0EC1">
              <w:rPr>
                <w:rFonts w:asciiTheme="minorEastAsia" w:eastAsiaTheme="minorEastAsia" w:hAnsiTheme="minorEastAsia" w:cstheme="minorEastAsia" w:hint="eastAsia"/>
                <w:sz w:val="18"/>
                <w:szCs w:val="18"/>
              </w:rPr>
              <w:t>工程师调试存储和虚拟化软件功能测试</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完成情况：完成    用时：12    负责人：李铁峰</w:t>
            </w:r>
          </w:p>
          <w:p w:rsidR="00DA6A91" w:rsidRDefault="00DA6A91" w:rsidP="00DA6A91">
            <w:pPr>
              <w:spacing w:line="276" w:lineRule="auto"/>
              <w:rPr>
                <w:rFonts w:asciiTheme="minorEastAsia" w:eastAsiaTheme="minorEastAsia" w:hAnsiTheme="minorEastAsia" w:cstheme="minorEastAsia" w:hint="eastAsia"/>
                <w:sz w:val="18"/>
                <w:szCs w:val="18"/>
              </w:rPr>
            </w:pP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桌面运维类：</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张菊</w:t>
            </w:r>
            <w:proofErr w:type="gramStart"/>
            <w:r w:rsidRPr="007B0EC1">
              <w:rPr>
                <w:rFonts w:asciiTheme="minorEastAsia" w:eastAsiaTheme="minorEastAsia" w:hAnsiTheme="minorEastAsia" w:cstheme="minorEastAsia" w:hint="eastAsia"/>
                <w:sz w:val="18"/>
                <w:szCs w:val="18"/>
              </w:rPr>
              <w:t>打印机打印机</w:t>
            </w:r>
            <w:proofErr w:type="gramEnd"/>
            <w:r w:rsidRPr="007B0EC1">
              <w:rPr>
                <w:rFonts w:asciiTheme="minorEastAsia" w:eastAsiaTheme="minorEastAsia" w:hAnsiTheme="minorEastAsia" w:cstheme="minorEastAsia" w:hint="eastAsia"/>
                <w:sz w:val="18"/>
                <w:szCs w:val="18"/>
              </w:rPr>
              <w:t xml:space="preserve">  需要换打印机主板     完成情况：完成    用时：2    负责人：王志华</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梁书记 key 锁死  OA打不开word文档    完成情况：完成    用时：2    负责人：王志华</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张</w:t>
            </w:r>
            <w:proofErr w:type="gramStart"/>
            <w:r w:rsidRPr="007B0EC1">
              <w:rPr>
                <w:rFonts w:asciiTheme="minorEastAsia" w:eastAsiaTheme="minorEastAsia" w:hAnsiTheme="minorEastAsia" w:cstheme="minorEastAsia" w:hint="eastAsia"/>
                <w:sz w:val="18"/>
                <w:szCs w:val="18"/>
              </w:rPr>
              <w:t>宓</w:t>
            </w:r>
            <w:proofErr w:type="gramEnd"/>
            <w:r w:rsidRPr="007B0EC1">
              <w:rPr>
                <w:rFonts w:asciiTheme="minorEastAsia" w:eastAsiaTheme="minorEastAsia" w:hAnsiTheme="minorEastAsia" w:cstheme="minorEastAsia" w:hint="eastAsia"/>
                <w:sz w:val="18"/>
                <w:szCs w:val="18"/>
              </w:rPr>
              <w:t xml:space="preserve"> 职称评审系统安装插件         完成情况：完成    用时：2    负责人：王志华</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张奇 职称评审系统安装插件       完成情况：完成    用时：1    负责人：王志华</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 xml:space="preserve">  何振宇 职称评审系统安装插件          完成情况：完成    用时：1    负责人：王志华</w:t>
            </w:r>
          </w:p>
          <w:p w:rsidR="007B0EC1" w:rsidRPr="007B0EC1"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w:t>
            </w:r>
          </w:p>
          <w:p w:rsidR="007B0EC1" w:rsidRPr="00FC2294" w:rsidRDefault="007B0EC1" w:rsidP="007B0EC1">
            <w:pPr>
              <w:spacing w:line="276" w:lineRule="auto"/>
              <w:rPr>
                <w:rFonts w:asciiTheme="minorEastAsia" w:eastAsiaTheme="minorEastAsia" w:hAnsiTheme="minorEastAsia" w:cstheme="minorEastAsia" w:hint="eastAsia"/>
                <w:sz w:val="18"/>
                <w:szCs w:val="18"/>
              </w:rPr>
            </w:pPr>
            <w:r w:rsidRPr="007B0EC1">
              <w:rPr>
                <w:rFonts w:asciiTheme="minorEastAsia" w:eastAsiaTheme="minorEastAsia" w:hAnsiTheme="minorEastAsia" w:cstheme="minorEastAsia" w:hint="eastAsia"/>
                <w:sz w:val="18"/>
                <w:szCs w:val="18"/>
              </w:rPr>
              <w:t>抽</w:t>
            </w:r>
            <w:r w:rsidRPr="00FC2294">
              <w:rPr>
                <w:rFonts w:asciiTheme="minorEastAsia" w:eastAsiaTheme="minorEastAsia" w:hAnsiTheme="minorEastAsia" w:cstheme="minorEastAsia" w:hint="eastAsia"/>
                <w:sz w:val="18"/>
                <w:szCs w:val="18"/>
              </w:rPr>
              <w:t>日常运维服务报告（2019年10月）</w:t>
            </w:r>
          </w:p>
          <w:p w:rsidR="00FC2294" w:rsidRPr="00FC2294" w:rsidRDefault="00FC2294" w:rsidP="00FC2294">
            <w:pPr>
              <w:adjustRightInd w:val="0"/>
              <w:snapToGrid w:val="0"/>
              <w:spacing w:line="276" w:lineRule="auto"/>
              <w:rPr>
                <w:rFonts w:ascii="宋体" w:hAnsi="宋体" w:hint="eastAsia"/>
                <w:sz w:val="18"/>
                <w:szCs w:val="18"/>
              </w:rPr>
            </w:pPr>
            <w:r w:rsidRPr="00FC2294">
              <w:rPr>
                <w:rFonts w:ascii="宋体" w:hAnsi="宋体" w:hint="eastAsia"/>
                <w:sz w:val="18"/>
                <w:szCs w:val="18"/>
              </w:rPr>
              <w:t>一、概述</w:t>
            </w:r>
          </w:p>
          <w:p w:rsidR="00FC2294" w:rsidRPr="00FC2294" w:rsidRDefault="00FC2294" w:rsidP="00FC2294">
            <w:pPr>
              <w:adjustRightInd w:val="0"/>
              <w:snapToGrid w:val="0"/>
              <w:spacing w:line="276" w:lineRule="auto"/>
              <w:rPr>
                <w:rFonts w:ascii="宋体" w:hAnsi="宋体" w:hint="eastAsia"/>
                <w:sz w:val="18"/>
                <w:szCs w:val="18"/>
              </w:rPr>
            </w:pPr>
            <w:r w:rsidRPr="00FC2294">
              <w:rPr>
                <w:rFonts w:ascii="宋体" w:hAnsi="宋体" w:hint="eastAsia"/>
                <w:sz w:val="18"/>
                <w:szCs w:val="18"/>
              </w:rPr>
              <w:t>2019年10月，北京盛冠科技有限公司</w:t>
            </w:r>
            <w:proofErr w:type="gramStart"/>
            <w:r w:rsidRPr="00FC2294">
              <w:rPr>
                <w:rFonts w:ascii="宋体" w:hAnsi="宋体" w:hint="eastAsia"/>
                <w:sz w:val="18"/>
                <w:szCs w:val="18"/>
              </w:rPr>
              <w:t>运维组主要</w:t>
            </w:r>
            <w:proofErr w:type="gramEnd"/>
            <w:r w:rsidRPr="00FC2294">
              <w:rPr>
                <w:rFonts w:ascii="宋体" w:hAnsi="宋体" w:hint="eastAsia"/>
                <w:sz w:val="18"/>
                <w:szCs w:val="18"/>
              </w:rPr>
              <w:t>工作包括处理核与辐射安全中心、应急指挥中心的机房主机网络及慧科、首钢、火器营办公区机房出现的网络及设备故障与维护，统计最新网络设备和服务器的维保期限，记录设备的增减情况，提供会议服务等，现将运维的基本情况做以概述。</w:t>
            </w:r>
          </w:p>
          <w:p w:rsidR="00FC2294" w:rsidRPr="00FC2294" w:rsidRDefault="00FC2294" w:rsidP="00FC2294">
            <w:pPr>
              <w:adjustRightInd w:val="0"/>
              <w:snapToGrid w:val="0"/>
              <w:spacing w:line="276" w:lineRule="auto"/>
              <w:rPr>
                <w:rFonts w:ascii="宋体" w:hAnsi="宋体" w:hint="eastAsia"/>
                <w:sz w:val="18"/>
                <w:szCs w:val="18"/>
              </w:rPr>
            </w:pPr>
            <w:r w:rsidRPr="00FC2294">
              <w:rPr>
                <w:rFonts w:ascii="宋体" w:hAnsi="宋体" w:hint="eastAsia"/>
                <w:sz w:val="18"/>
                <w:szCs w:val="18"/>
              </w:rPr>
              <w:t>1、各</w:t>
            </w:r>
            <w:proofErr w:type="gramStart"/>
            <w:r w:rsidRPr="00FC2294">
              <w:rPr>
                <w:rFonts w:ascii="宋体" w:hAnsi="宋体" w:hint="eastAsia"/>
                <w:sz w:val="18"/>
                <w:szCs w:val="18"/>
              </w:rPr>
              <w:t>类运维工作</w:t>
            </w:r>
            <w:proofErr w:type="gramEnd"/>
            <w:r w:rsidRPr="00FC2294">
              <w:rPr>
                <w:rFonts w:ascii="宋体" w:hAnsi="宋体" w:hint="eastAsia"/>
                <w:sz w:val="18"/>
                <w:szCs w:val="18"/>
              </w:rPr>
              <w:t>情况</w:t>
            </w:r>
          </w:p>
          <w:p w:rsidR="00FC2294" w:rsidRPr="00FC2294" w:rsidRDefault="00FC2294" w:rsidP="00FC2294">
            <w:pPr>
              <w:adjustRightInd w:val="0"/>
              <w:snapToGrid w:val="0"/>
              <w:spacing w:line="276" w:lineRule="auto"/>
              <w:rPr>
                <w:rFonts w:ascii="宋体" w:hAnsi="宋体" w:hint="eastAsia"/>
                <w:sz w:val="18"/>
                <w:szCs w:val="18"/>
              </w:rPr>
            </w:pPr>
            <w:r w:rsidRPr="00FC2294">
              <w:rPr>
                <w:rFonts w:ascii="宋体" w:hAnsi="宋体" w:hint="eastAsia"/>
                <w:sz w:val="18"/>
                <w:szCs w:val="18"/>
              </w:rPr>
              <w:t>本月日常</w:t>
            </w:r>
            <w:proofErr w:type="gramStart"/>
            <w:r w:rsidRPr="00FC2294">
              <w:rPr>
                <w:rFonts w:ascii="宋体" w:hAnsi="宋体" w:hint="eastAsia"/>
                <w:sz w:val="18"/>
                <w:szCs w:val="18"/>
              </w:rPr>
              <w:t>运维类工作</w:t>
            </w:r>
            <w:proofErr w:type="gramEnd"/>
            <w:r w:rsidRPr="00FC2294">
              <w:rPr>
                <w:rFonts w:ascii="宋体" w:hAnsi="宋体" w:hint="eastAsia"/>
                <w:sz w:val="18"/>
                <w:szCs w:val="18"/>
              </w:rPr>
              <w:t>46人次，其中视频会议:13人次。故障处理类20人次，其中网络故障：5人次，硬件故障：10人次，系统故障：5人次。技术实施维护类10人次，其中系统实施维护：2人次，硬件故障：3人次，网络故障：5人次。桌面</w:t>
            </w:r>
            <w:proofErr w:type="gramStart"/>
            <w:r w:rsidRPr="00FC2294">
              <w:rPr>
                <w:rFonts w:ascii="宋体" w:hAnsi="宋体" w:hint="eastAsia"/>
                <w:sz w:val="18"/>
                <w:szCs w:val="18"/>
              </w:rPr>
              <w:t>运维类工作</w:t>
            </w:r>
            <w:proofErr w:type="gramEnd"/>
            <w:r w:rsidRPr="00FC2294">
              <w:rPr>
                <w:rFonts w:ascii="宋体" w:hAnsi="宋体" w:hint="eastAsia"/>
                <w:sz w:val="18"/>
                <w:szCs w:val="18"/>
              </w:rPr>
              <w:t>196人次，其中桌面硬件：35人次，桌面软件：161人次。运</w:t>
            </w:r>
            <w:proofErr w:type="gramStart"/>
            <w:r w:rsidRPr="00FC2294">
              <w:rPr>
                <w:rFonts w:ascii="宋体" w:hAnsi="宋体" w:hint="eastAsia"/>
                <w:sz w:val="18"/>
                <w:szCs w:val="18"/>
              </w:rPr>
              <w:t>维工作</w:t>
            </w:r>
            <w:proofErr w:type="gramEnd"/>
            <w:r w:rsidRPr="00FC2294">
              <w:rPr>
                <w:rFonts w:ascii="宋体" w:hAnsi="宋体" w:hint="eastAsia"/>
                <w:sz w:val="18"/>
                <w:szCs w:val="18"/>
              </w:rPr>
              <w:t>总计： 272人次。都已解决完毕。详情请参见第二节。</w:t>
            </w:r>
          </w:p>
          <w:p w:rsidR="00FC2294" w:rsidRPr="00FC2294" w:rsidRDefault="00FC2294" w:rsidP="00FC2294">
            <w:pPr>
              <w:adjustRightInd w:val="0"/>
              <w:snapToGrid w:val="0"/>
              <w:spacing w:line="276" w:lineRule="auto"/>
              <w:rPr>
                <w:rFonts w:ascii="宋体" w:hAnsi="宋体" w:hint="eastAsia"/>
                <w:sz w:val="18"/>
                <w:szCs w:val="18"/>
              </w:rPr>
            </w:pPr>
            <w:r w:rsidRPr="00FC2294">
              <w:rPr>
                <w:rFonts w:ascii="宋体" w:hAnsi="宋体" w:hint="eastAsia"/>
                <w:sz w:val="18"/>
                <w:szCs w:val="18"/>
              </w:rPr>
              <w:t>2、设备增减情况</w:t>
            </w:r>
          </w:p>
          <w:p w:rsidR="00FC2294" w:rsidRPr="00FC2294" w:rsidRDefault="00FC2294" w:rsidP="00FC2294">
            <w:pPr>
              <w:adjustRightInd w:val="0"/>
              <w:snapToGrid w:val="0"/>
              <w:spacing w:line="276" w:lineRule="auto"/>
              <w:rPr>
                <w:rFonts w:ascii="宋体" w:hAnsi="宋体"/>
                <w:szCs w:val="21"/>
              </w:rPr>
            </w:pPr>
            <w:r w:rsidRPr="00FC2294">
              <w:rPr>
                <w:rFonts w:ascii="宋体" w:hAnsi="宋体" w:hint="eastAsia"/>
                <w:sz w:val="18"/>
                <w:szCs w:val="18"/>
              </w:rPr>
              <w:t>本月各机房各机柜设备无增减和迁移情况。</w:t>
            </w:r>
          </w:p>
        </w:tc>
      </w:tr>
      <w:tr w:rsidR="00FC2294" w:rsidTr="00082E74">
        <w:trPr>
          <w:cantSplit/>
          <w:trHeight w:val="8398"/>
          <w:jc w:val="center"/>
        </w:trPr>
        <w:tc>
          <w:tcPr>
            <w:tcW w:w="720" w:type="dxa"/>
            <w:vMerge/>
            <w:vAlign w:val="center"/>
          </w:tcPr>
          <w:p w:rsidR="00FC2294" w:rsidRDefault="00FC2294">
            <w:pPr>
              <w:spacing w:line="240" w:lineRule="exact"/>
              <w:jc w:val="center"/>
              <w:rPr>
                <w:b/>
                <w:color w:val="000000" w:themeColor="text1"/>
                <w:szCs w:val="21"/>
              </w:rPr>
            </w:pPr>
          </w:p>
        </w:tc>
        <w:tc>
          <w:tcPr>
            <w:tcW w:w="9198" w:type="dxa"/>
          </w:tcPr>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3、设备维保情况</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（1）网络设备维保情况</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截至2019年10月底，信息所网络设备共计99台，其中仍在原厂维保期内的设备共计8台，已经超过原厂维保期限的网络设备共计91台。</w:t>
            </w:r>
            <w:proofErr w:type="gramStart"/>
            <w:r w:rsidRPr="00FC2294">
              <w:rPr>
                <w:rFonts w:asciiTheme="minorEastAsia" w:eastAsiaTheme="minorEastAsia" w:hAnsiTheme="minorEastAsia" w:cstheme="minorEastAsia" w:hint="eastAsia"/>
                <w:sz w:val="18"/>
                <w:szCs w:val="18"/>
              </w:rPr>
              <w:t>应急部网络</w:t>
            </w:r>
            <w:proofErr w:type="gramEnd"/>
            <w:r w:rsidRPr="00FC2294">
              <w:rPr>
                <w:rFonts w:asciiTheme="minorEastAsia" w:eastAsiaTheme="minorEastAsia" w:hAnsiTheme="minorEastAsia" w:cstheme="minorEastAsia" w:hint="eastAsia"/>
                <w:sz w:val="18"/>
                <w:szCs w:val="18"/>
              </w:rPr>
              <w:t>设备共计42台，其中仍在原厂维保期内的设备共计0台，已经超过原厂维保期限的网络设备共计42台。详细设备信息情况请见第四节。</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有运</w:t>
            </w:r>
            <w:proofErr w:type="gramStart"/>
            <w:r w:rsidRPr="00FC2294">
              <w:rPr>
                <w:rFonts w:asciiTheme="minorEastAsia" w:eastAsiaTheme="minorEastAsia" w:hAnsiTheme="minorEastAsia" w:cstheme="minorEastAsia" w:hint="eastAsia"/>
                <w:sz w:val="18"/>
                <w:szCs w:val="18"/>
              </w:rPr>
              <w:t>维工作</w:t>
            </w:r>
            <w:proofErr w:type="gramEnd"/>
            <w:r w:rsidRPr="00FC2294">
              <w:rPr>
                <w:rFonts w:asciiTheme="minorEastAsia" w:eastAsiaTheme="minorEastAsia" w:hAnsiTheme="minorEastAsia" w:cstheme="minorEastAsia" w:hint="eastAsia"/>
                <w:sz w:val="18"/>
                <w:szCs w:val="18"/>
              </w:rPr>
              <w:t>情况统计表。</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六、例行巡检情况</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（1）机房巡检</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本月，对中心机房信息化设备包括网络设备、服务器等每天均进行1次巡查，本月共巡检23次，各机房室内温度保持体感温度基本都为23度左右，湿度为40%至50%之间，机柜内体感温度为最高28度（关闭机柜门后达30度），属于正常范围。机房设备地线、防雷、消防和监控等系统运行正常。</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（2）业务系统巡检</w:t>
            </w:r>
          </w:p>
          <w:p w:rsidR="00FC2294" w:rsidRPr="00FC2294" w:rsidRDefault="00FC2294" w:rsidP="00FC2294">
            <w:pPr>
              <w:spacing w:line="276" w:lineRule="auto"/>
              <w:rPr>
                <w:rFonts w:asciiTheme="minorEastAsia" w:eastAsiaTheme="minorEastAsia" w:hAnsiTheme="minorEastAsia" w:cstheme="minorEastAsia"/>
                <w:sz w:val="18"/>
                <w:szCs w:val="18"/>
              </w:rPr>
            </w:pPr>
            <w:r w:rsidRPr="00FC2294">
              <w:rPr>
                <w:rFonts w:asciiTheme="minorEastAsia" w:eastAsiaTheme="minorEastAsia" w:hAnsiTheme="minorEastAsia" w:cstheme="minorEastAsia" w:hint="eastAsia"/>
                <w:sz w:val="18"/>
                <w:szCs w:val="18"/>
              </w:rPr>
              <w:t>本月，对中心各业务系统、应急平台各业务系统每天进行</w:t>
            </w:r>
            <w:r w:rsidRPr="00FC2294">
              <w:rPr>
                <w:rFonts w:asciiTheme="minorEastAsia" w:eastAsiaTheme="minorEastAsia" w:hAnsiTheme="minorEastAsia" w:cstheme="minorEastAsia"/>
                <w:sz w:val="18"/>
                <w:szCs w:val="18"/>
              </w:rPr>
              <w:t>1</w:t>
            </w:r>
            <w:r w:rsidRPr="00FC2294">
              <w:rPr>
                <w:rFonts w:asciiTheme="minorEastAsia" w:eastAsiaTheme="minorEastAsia" w:hAnsiTheme="minorEastAsia" w:cstheme="minorEastAsia" w:hint="eastAsia"/>
                <w:sz w:val="18"/>
                <w:szCs w:val="18"/>
              </w:rPr>
              <w:t>次巡检，本月共计巡检</w:t>
            </w:r>
            <w:r w:rsidRPr="00FC2294">
              <w:rPr>
                <w:rFonts w:asciiTheme="minorEastAsia" w:eastAsiaTheme="minorEastAsia" w:hAnsiTheme="minorEastAsia" w:cstheme="minorEastAsia"/>
                <w:sz w:val="18"/>
                <w:szCs w:val="18"/>
              </w:rPr>
              <w:t>23</w:t>
            </w:r>
            <w:r w:rsidRPr="00FC2294">
              <w:rPr>
                <w:rFonts w:asciiTheme="minorEastAsia" w:eastAsiaTheme="minorEastAsia" w:hAnsiTheme="minorEastAsia" w:cstheme="minorEastAsia" w:hint="eastAsia"/>
                <w:sz w:val="18"/>
                <w:szCs w:val="18"/>
              </w:rPr>
              <w:t>次。本月巡检过程中，其中</w:t>
            </w:r>
            <w:r w:rsidRPr="00FC2294">
              <w:rPr>
                <w:rFonts w:asciiTheme="minorEastAsia" w:eastAsiaTheme="minorEastAsia" w:hAnsiTheme="minorEastAsia" w:cstheme="minorEastAsia"/>
                <w:sz w:val="18"/>
                <w:szCs w:val="18"/>
              </w:rPr>
              <w:t>26</w:t>
            </w:r>
            <w:r w:rsidRPr="00FC2294">
              <w:rPr>
                <w:rFonts w:asciiTheme="minorEastAsia" w:eastAsiaTheme="minorEastAsia" w:hAnsiTheme="minorEastAsia" w:cstheme="minorEastAsia" w:hint="eastAsia"/>
                <w:sz w:val="18"/>
                <w:szCs w:val="18"/>
              </w:rPr>
              <w:t>日巡检发现国家核安全局行政许可审批网上办理平台运行异常，已告知相关负责人李䶮。</w:t>
            </w:r>
            <w:r w:rsidRPr="00FC2294">
              <w:rPr>
                <w:rFonts w:asciiTheme="minorEastAsia" w:eastAsiaTheme="minorEastAsia" w:hAnsiTheme="minorEastAsia" w:cstheme="minorEastAsia"/>
                <w:sz w:val="18"/>
                <w:szCs w:val="18"/>
              </w:rPr>
              <w:t>31</w:t>
            </w:r>
            <w:r w:rsidRPr="00FC2294">
              <w:rPr>
                <w:rFonts w:asciiTheme="minorEastAsia" w:eastAsiaTheme="minorEastAsia" w:hAnsiTheme="minorEastAsia" w:cstheme="minorEastAsia" w:hint="eastAsia"/>
                <w:sz w:val="18"/>
                <w:szCs w:val="18"/>
              </w:rPr>
              <w:t>日巡检发现考勤系统运行异常，已告知相关负责人晋宏博。</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（3）应急指挥与会议室巡检</w:t>
            </w:r>
          </w:p>
          <w:p w:rsidR="00FC2294" w:rsidRDefault="00FC2294" w:rsidP="00FC2294">
            <w:pPr>
              <w:spacing w:line="276" w:lineRule="auto"/>
              <w:rPr>
                <w:rFonts w:asciiTheme="minorEastAsia" w:eastAsiaTheme="minorEastAsia" w:hAnsiTheme="minorEastAsia" w:cstheme="minorEastAsia" w:hint="eastAsia"/>
                <w:sz w:val="18"/>
                <w:szCs w:val="18"/>
              </w:rPr>
            </w:pPr>
            <w:r w:rsidRPr="00FC2294">
              <w:rPr>
                <w:rFonts w:asciiTheme="minorEastAsia" w:eastAsiaTheme="minorEastAsia" w:hAnsiTheme="minorEastAsia" w:cstheme="minorEastAsia" w:hint="eastAsia"/>
                <w:sz w:val="18"/>
                <w:szCs w:val="18"/>
              </w:rPr>
              <w:t>本月，对2楼各会议室、应急指挥大厅每天进行1次巡检，本月共计巡检23次。本月巡检过程中，各视频会议系统、</w:t>
            </w:r>
            <w:proofErr w:type="gramStart"/>
            <w:r w:rsidRPr="00FC2294">
              <w:rPr>
                <w:rFonts w:asciiTheme="minorEastAsia" w:eastAsiaTheme="minorEastAsia" w:hAnsiTheme="minorEastAsia" w:cstheme="minorEastAsia" w:hint="eastAsia"/>
                <w:sz w:val="18"/>
                <w:szCs w:val="18"/>
              </w:rPr>
              <w:t>各配套</w:t>
            </w:r>
            <w:proofErr w:type="gramEnd"/>
            <w:r w:rsidRPr="00FC2294">
              <w:rPr>
                <w:rFonts w:asciiTheme="minorEastAsia" w:eastAsiaTheme="minorEastAsia" w:hAnsiTheme="minorEastAsia" w:cstheme="minorEastAsia" w:hint="eastAsia"/>
                <w:sz w:val="18"/>
                <w:szCs w:val="18"/>
              </w:rPr>
              <w:t>设施均运行正常</w:t>
            </w:r>
            <w:r>
              <w:rPr>
                <w:rFonts w:asciiTheme="minorEastAsia" w:eastAsiaTheme="minorEastAsia" w:hAnsiTheme="minorEastAsia" w:cstheme="minorEastAsia" w:hint="eastAsia"/>
                <w:sz w:val="18"/>
                <w:szCs w:val="18"/>
              </w:rPr>
              <w:t>。</w:t>
            </w:r>
          </w:p>
          <w:p w:rsidR="00FC2294" w:rsidRDefault="00FC2294" w:rsidP="00FC2294">
            <w:pPr>
              <w:spacing w:line="276" w:lineRule="auto"/>
              <w:rPr>
                <w:rFonts w:asciiTheme="minorEastAsia" w:eastAsiaTheme="minorEastAsia" w:hAnsiTheme="minorEastAsia" w:cstheme="minorEastAsia" w:hint="eastAsia"/>
                <w:sz w:val="18"/>
                <w:szCs w:val="18"/>
              </w:rPr>
            </w:pPr>
          </w:p>
          <w:p w:rsidR="00FC2294" w:rsidRDefault="00FC2294" w:rsidP="00FC2294">
            <w:pPr>
              <w:spacing w:line="276" w:lineRule="auto"/>
              <w:rPr>
                <w:rFonts w:asciiTheme="minorEastAsia" w:eastAsiaTheme="minorEastAsia" w:hAnsiTheme="minorEastAsia" w:cstheme="minorEastAsia" w:hint="eastAsia"/>
                <w:b/>
                <w:szCs w:val="21"/>
              </w:rPr>
            </w:pPr>
            <w:r w:rsidRPr="00FC2294">
              <w:rPr>
                <w:rFonts w:asciiTheme="minorEastAsia" w:eastAsiaTheme="minorEastAsia" w:hAnsiTheme="minorEastAsia" w:cstheme="minorEastAsia" w:hint="eastAsia"/>
                <w:b/>
                <w:szCs w:val="21"/>
              </w:rPr>
              <w:t>放行控制</w:t>
            </w:r>
          </w:p>
          <w:p w:rsidR="00FC2294" w:rsidRPr="00FC2294" w:rsidRDefault="00FC2294" w:rsidP="00FC2294">
            <w:pPr>
              <w:spacing w:line="276" w:lineRule="auto"/>
              <w:rPr>
                <w:rFonts w:asciiTheme="minorEastAsia" w:eastAsiaTheme="minorEastAsia" w:hAnsiTheme="minorEastAsia" w:cstheme="minorEastAsia"/>
                <w:sz w:val="18"/>
                <w:szCs w:val="18"/>
              </w:rPr>
            </w:pPr>
            <w:r w:rsidRPr="00FC2294">
              <w:rPr>
                <w:rFonts w:asciiTheme="minorEastAsia" w:eastAsiaTheme="minorEastAsia" w:hAnsiTheme="minorEastAsia" w:cstheme="minorEastAsia" w:hint="eastAsia"/>
                <w:sz w:val="18"/>
                <w:szCs w:val="18"/>
              </w:rPr>
              <w:t>企业按照客户要求、实施方案、服务规范、国家标准进行验收。</w:t>
            </w:r>
          </w:p>
          <w:p w:rsidR="00FC2294" w:rsidRPr="00FC2294" w:rsidRDefault="00FC2294" w:rsidP="00FC2294">
            <w:pPr>
              <w:spacing w:line="276" w:lineRule="auto"/>
              <w:rPr>
                <w:rFonts w:asciiTheme="minorEastAsia" w:eastAsiaTheme="minorEastAsia" w:hAnsiTheme="minorEastAsia" w:cstheme="minorEastAsia" w:hint="eastAsia"/>
                <w:sz w:val="18"/>
                <w:szCs w:val="18"/>
              </w:rPr>
            </w:pPr>
            <w:proofErr w:type="gramStart"/>
            <w:r>
              <w:rPr>
                <w:rFonts w:asciiTheme="minorEastAsia" w:eastAsiaTheme="minorEastAsia" w:hAnsiTheme="minorEastAsia" w:cstheme="minorEastAsia" w:hint="eastAsia"/>
                <w:sz w:val="18"/>
                <w:szCs w:val="18"/>
              </w:rPr>
              <w:t>抽</w:t>
            </w:r>
            <w:r w:rsidRPr="00FC2294">
              <w:rPr>
                <w:rFonts w:asciiTheme="minorEastAsia" w:eastAsiaTheme="minorEastAsia" w:hAnsiTheme="minorEastAsia" w:cstheme="minorEastAsia" w:hint="eastAsia"/>
                <w:sz w:val="18"/>
                <w:szCs w:val="18"/>
              </w:rPr>
              <w:t>项目</w:t>
            </w:r>
            <w:proofErr w:type="gramEnd"/>
            <w:r w:rsidRPr="00FC2294">
              <w:rPr>
                <w:rFonts w:asciiTheme="minorEastAsia" w:eastAsiaTheme="minorEastAsia" w:hAnsiTheme="minorEastAsia" w:cstheme="minorEastAsia" w:hint="eastAsia"/>
                <w:sz w:val="18"/>
                <w:szCs w:val="18"/>
              </w:rPr>
              <w:t>实施方案、服务规范、周报、月报</w:t>
            </w:r>
            <w:r>
              <w:rPr>
                <w:rFonts w:asciiTheme="minorEastAsia" w:eastAsiaTheme="minorEastAsia" w:hAnsiTheme="minorEastAsia" w:cstheme="minorEastAsia" w:hint="eastAsia"/>
                <w:sz w:val="18"/>
                <w:szCs w:val="18"/>
              </w:rPr>
              <w:t>、年报、</w:t>
            </w:r>
            <w:r w:rsidRPr="00FC2294">
              <w:rPr>
                <w:rFonts w:asciiTheme="minorEastAsia" w:eastAsiaTheme="minorEastAsia" w:hAnsiTheme="minorEastAsia" w:cstheme="minorEastAsia" w:hint="eastAsia"/>
                <w:sz w:val="18"/>
                <w:szCs w:val="18"/>
              </w:rPr>
              <w:t>巡检报告</w:t>
            </w:r>
            <w:r>
              <w:rPr>
                <w:rFonts w:asciiTheme="minorEastAsia" w:eastAsiaTheme="minorEastAsia" w:hAnsiTheme="minorEastAsia" w:cstheme="minorEastAsia" w:hint="eastAsia"/>
                <w:sz w:val="18"/>
                <w:szCs w:val="18"/>
              </w:rPr>
              <w:t>、</w:t>
            </w:r>
            <w:r w:rsidRPr="00FC2294">
              <w:rPr>
                <w:rFonts w:asciiTheme="minorEastAsia" w:eastAsiaTheme="minorEastAsia" w:hAnsiTheme="minorEastAsia" w:cstheme="minorEastAsia" w:hint="eastAsia"/>
                <w:sz w:val="18"/>
                <w:szCs w:val="18"/>
              </w:rPr>
              <w:t>运维巡检表</w:t>
            </w:r>
            <w:r>
              <w:rPr>
                <w:rFonts w:asciiTheme="minorEastAsia" w:eastAsiaTheme="minorEastAsia" w:hAnsiTheme="minorEastAsia" w:cstheme="minorEastAsia" w:hint="eastAsia"/>
                <w:sz w:val="18"/>
                <w:szCs w:val="18"/>
              </w:rPr>
              <w:t>、</w:t>
            </w:r>
            <w:r w:rsidRPr="00FC2294">
              <w:rPr>
                <w:rFonts w:asciiTheme="minorEastAsia" w:eastAsiaTheme="minorEastAsia" w:hAnsiTheme="minorEastAsia" w:cstheme="minorEastAsia" w:hint="eastAsia"/>
                <w:sz w:val="18"/>
                <w:szCs w:val="18"/>
              </w:rPr>
              <w:t>验收报告</w:t>
            </w:r>
            <w:r>
              <w:rPr>
                <w:rFonts w:asciiTheme="minorEastAsia" w:eastAsiaTheme="minorEastAsia" w:hAnsiTheme="minorEastAsia" w:cstheme="minorEastAsia" w:hint="eastAsia"/>
                <w:sz w:val="18"/>
                <w:szCs w:val="18"/>
              </w:rPr>
              <w:t>，符合要求。</w:t>
            </w:r>
          </w:p>
        </w:tc>
      </w:tr>
      <w:tr w:rsidR="00082E74" w:rsidTr="00082E74">
        <w:trPr>
          <w:cantSplit/>
          <w:trHeight w:val="5421"/>
          <w:jc w:val="center"/>
        </w:trPr>
        <w:tc>
          <w:tcPr>
            <w:tcW w:w="720" w:type="dxa"/>
            <w:vMerge/>
            <w:vAlign w:val="center"/>
          </w:tcPr>
          <w:p w:rsidR="00082E74" w:rsidRDefault="00082E74">
            <w:pPr>
              <w:spacing w:line="240" w:lineRule="exact"/>
              <w:jc w:val="center"/>
              <w:rPr>
                <w:b/>
                <w:color w:val="000000" w:themeColor="text1"/>
                <w:szCs w:val="21"/>
              </w:rPr>
            </w:pPr>
          </w:p>
        </w:tc>
        <w:tc>
          <w:tcPr>
            <w:tcW w:w="9198" w:type="dxa"/>
          </w:tcPr>
          <w:p w:rsidR="00082E74" w:rsidRDefault="00082E74" w:rsidP="00DA6A91">
            <w:pPr>
              <w:numPr>
                <w:ilvl w:val="0"/>
                <w:numId w:val="5"/>
              </w:numPr>
              <w:spacing w:line="300" w:lineRule="exact"/>
              <w:jc w:val="left"/>
              <w:rPr>
                <w:b/>
                <w:color w:val="000000" w:themeColor="text1"/>
                <w:sz w:val="20"/>
                <w:szCs w:val="20"/>
              </w:rPr>
            </w:pPr>
            <w:r>
              <w:rPr>
                <w:rFonts w:hint="eastAsia"/>
                <w:b/>
                <w:color w:val="000000" w:themeColor="text1"/>
                <w:sz w:val="20"/>
                <w:szCs w:val="20"/>
              </w:rPr>
              <w:t>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082E74" w:rsidRDefault="00082E74" w:rsidP="00DA6A91">
            <w:pPr>
              <w:spacing w:line="276" w:lineRule="auto"/>
              <w:rPr>
                <w:b/>
                <w:color w:val="000000" w:themeColor="text1"/>
                <w:sz w:val="20"/>
                <w:szCs w:val="20"/>
              </w:rPr>
            </w:pPr>
            <w:r>
              <w:rPr>
                <w:rFonts w:hint="eastAsia"/>
                <w:b/>
                <w:color w:val="000000" w:themeColor="text1"/>
                <w:sz w:val="20"/>
                <w:szCs w:val="20"/>
              </w:rPr>
              <w:t>与顾客有关的过程</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经常对顾客进行沟通，了解顾客的意见。</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售前：走访用户、了解相关信息等，与顾客签订合同或订单；</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售中：组织供方按期交付，解决用户对进度、质量等关切问题；</w:t>
            </w:r>
          </w:p>
          <w:p w:rsidR="00082E74" w:rsidRPr="00082E74" w:rsidRDefault="00082E74" w:rsidP="00082E74">
            <w:pPr>
              <w:spacing w:line="276" w:lineRule="auto"/>
              <w:rPr>
                <w:color w:val="000000" w:themeColor="text1"/>
                <w:sz w:val="18"/>
                <w:szCs w:val="18"/>
              </w:rPr>
            </w:pPr>
            <w:r w:rsidRPr="00082E74">
              <w:rPr>
                <w:rFonts w:hint="eastAsia"/>
                <w:color w:val="000000" w:themeColor="text1"/>
                <w:sz w:val="18"/>
                <w:szCs w:val="18"/>
              </w:rPr>
              <w:t>售后：与客户保持密切沟通，不定期回访用户，并对顾客反馈问题解答。体系建立实施至今未发生严重顾客投诉。</w:t>
            </w:r>
          </w:p>
          <w:p w:rsidR="00082E74" w:rsidRPr="00082E74" w:rsidRDefault="00082E74" w:rsidP="00082E74">
            <w:pPr>
              <w:spacing w:line="276" w:lineRule="auto"/>
              <w:rPr>
                <w:color w:val="000000" w:themeColor="text1"/>
                <w:sz w:val="18"/>
                <w:szCs w:val="18"/>
              </w:rPr>
            </w:pPr>
            <w:r w:rsidRPr="00082E74">
              <w:rPr>
                <w:rFonts w:hint="eastAsia"/>
                <w:color w:val="000000" w:themeColor="text1"/>
                <w:sz w:val="18"/>
                <w:szCs w:val="18"/>
              </w:rPr>
              <w:t>获取销售信息，与客户洽谈，在签订合同前对客户要求进行评审，确认可以满足行业有关法律、法规要求和公司规定及客户要求时，签订合同，根据销售合同为客户提供服务。</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公司通过传真、邮件及电话等方式与顾客交流，主要进行以下沟通：</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1</w:t>
            </w:r>
            <w:r w:rsidRPr="00082E74">
              <w:rPr>
                <w:rFonts w:hint="eastAsia"/>
                <w:color w:val="000000" w:themeColor="text1"/>
                <w:sz w:val="18"/>
                <w:szCs w:val="18"/>
              </w:rPr>
              <w:t>、向顾客提供保证产品质量的有关信息，保修及应急措施。</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2</w:t>
            </w:r>
            <w:r w:rsidRPr="00082E74">
              <w:rPr>
                <w:rFonts w:hint="eastAsia"/>
                <w:color w:val="000000" w:themeColor="text1"/>
                <w:sz w:val="18"/>
                <w:szCs w:val="18"/>
              </w:rPr>
              <w:t>、接受顾客问询、询价、合同的处理。</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3</w:t>
            </w:r>
            <w:r w:rsidRPr="00082E74">
              <w:rPr>
                <w:rFonts w:hint="eastAsia"/>
                <w:color w:val="000000" w:themeColor="text1"/>
                <w:sz w:val="18"/>
                <w:szCs w:val="18"/>
              </w:rPr>
              <w:t>、根据合同要求进行有关的事宜，对顾客的投诉或意见进行处理和答复。</w:t>
            </w:r>
          </w:p>
          <w:p w:rsidR="00082E74" w:rsidRPr="00082E74" w:rsidRDefault="00082E74" w:rsidP="00082E74">
            <w:pPr>
              <w:spacing w:line="276" w:lineRule="auto"/>
              <w:rPr>
                <w:rFonts w:hint="eastAsia"/>
                <w:color w:val="000000" w:themeColor="text1"/>
                <w:sz w:val="18"/>
                <w:szCs w:val="18"/>
              </w:rPr>
            </w:pPr>
            <w:r w:rsidRPr="00082E74">
              <w:rPr>
                <w:rFonts w:hint="eastAsia"/>
                <w:color w:val="000000" w:themeColor="text1"/>
                <w:sz w:val="18"/>
                <w:szCs w:val="18"/>
              </w:rPr>
              <w:t>4</w:t>
            </w:r>
            <w:r w:rsidRPr="00082E74">
              <w:rPr>
                <w:rFonts w:hint="eastAsia"/>
                <w:color w:val="000000" w:themeColor="text1"/>
                <w:sz w:val="18"/>
                <w:szCs w:val="18"/>
              </w:rPr>
              <w:t>、合理处理顾客财产，主要是顾客资料。</w:t>
            </w:r>
          </w:p>
          <w:p w:rsidR="00082E74" w:rsidRPr="00C64291" w:rsidRDefault="00082E74" w:rsidP="00082E74">
            <w:pPr>
              <w:spacing w:line="276" w:lineRule="auto"/>
              <w:rPr>
                <w:color w:val="000000" w:themeColor="text1"/>
                <w:sz w:val="18"/>
                <w:szCs w:val="18"/>
              </w:rPr>
            </w:pPr>
            <w:r w:rsidRPr="00082E74">
              <w:rPr>
                <w:rFonts w:hint="eastAsia"/>
                <w:color w:val="000000" w:themeColor="text1"/>
                <w:sz w:val="18"/>
                <w:szCs w:val="18"/>
              </w:rPr>
              <w:t>目前沟通渠道畅通</w:t>
            </w:r>
            <w:r>
              <w:rPr>
                <w:rFonts w:hint="eastAsia"/>
                <w:color w:val="000000" w:themeColor="text1"/>
                <w:sz w:val="18"/>
                <w:szCs w:val="18"/>
              </w:rPr>
              <w:t>。</w:t>
            </w:r>
          </w:p>
        </w:tc>
      </w:tr>
      <w:tr w:rsidR="00082E74" w:rsidTr="00954709">
        <w:trPr>
          <w:cantSplit/>
          <w:trHeight w:val="1310"/>
          <w:jc w:val="center"/>
        </w:trPr>
        <w:tc>
          <w:tcPr>
            <w:tcW w:w="720" w:type="dxa"/>
            <w:vMerge/>
            <w:vAlign w:val="center"/>
          </w:tcPr>
          <w:p w:rsidR="00082E74" w:rsidRDefault="00082E74">
            <w:pPr>
              <w:spacing w:line="240" w:lineRule="exact"/>
              <w:jc w:val="center"/>
              <w:rPr>
                <w:b/>
                <w:color w:val="000000" w:themeColor="text1"/>
                <w:szCs w:val="21"/>
              </w:rPr>
            </w:pPr>
          </w:p>
        </w:tc>
        <w:tc>
          <w:tcPr>
            <w:tcW w:w="9198" w:type="dxa"/>
          </w:tcPr>
          <w:p w:rsidR="00082E74" w:rsidRDefault="00082E74" w:rsidP="00082E74">
            <w:pPr>
              <w:tabs>
                <w:tab w:val="left" w:pos="312"/>
              </w:tabs>
              <w:spacing w:line="300" w:lineRule="exact"/>
              <w:jc w:val="left"/>
              <w:rPr>
                <w:rFonts w:hint="eastAsia"/>
                <w:b/>
                <w:color w:val="000000" w:themeColor="text1"/>
                <w:sz w:val="20"/>
                <w:szCs w:val="20"/>
              </w:rPr>
            </w:pPr>
            <w:r w:rsidRPr="00082E74">
              <w:rPr>
                <w:rFonts w:hint="eastAsia"/>
                <w:color w:val="000000" w:themeColor="text1"/>
                <w:sz w:val="18"/>
                <w:szCs w:val="18"/>
              </w:rPr>
              <w:t>抽博雅软件股份有限公司</w:t>
            </w:r>
            <w:proofErr w:type="gramStart"/>
            <w:r w:rsidRPr="00082E74">
              <w:rPr>
                <w:rFonts w:hint="eastAsia"/>
                <w:color w:val="000000" w:themeColor="text1"/>
                <w:sz w:val="18"/>
                <w:szCs w:val="18"/>
              </w:rPr>
              <w:t>生态环境部核与</w:t>
            </w:r>
            <w:proofErr w:type="gramEnd"/>
            <w:r w:rsidRPr="00082E74">
              <w:rPr>
                <w:rFonts w:hint="eastAsia"/>
                <w:color w:val="000000" w:themeColor="text1"/>
                <w:sz w:val="18"/>
                <w:szCs w:val="18"/>
              </w:rPr>
              <w:t>辐射安全中心</w:t>
            </w:r>
            <w:r w:rsidRPr="00082E74">
              <w:rPr>
                <w:rFonts w:hint="eastAsia"/>
                <w:color w:val="000000" w:themeColor="text1"/>
                <w:sz w:val="18"/>
                <w:szCs w:val="18"/>
              </w:rPr>
              <w:t>2019</w:t>
            </w:r>
            <w:r>
              <w:rPr>
                <w:rFonts w:hint="eastAsia"/>
                <w:color w:val="000000" w:themeColor="text1"/>
                <w:sz w:val="18"/>
                <w:szCs w:val="18"/>
              </w:rPr>
              <w:t>年信息化运</w:t>
            </w:r>
            <w:proofErr w:type="gramStart"/>
            <w:r>
              <w:rPr>
                <w:rFonts w:hint="eastAsia"/>
                <w:color w:val="000000" w:themeColor="text1"/>
                <w:sz w:val="18"/>
                <w:szCs w:val="18"/>
              </w:rPr>
              <w:t>维项目</w:t>
            </w:r>
            <w:proofErr w:type="gramEnd"/>
            <w:r>
              <w:rPr>
                <w:rFonts w:hint="eastAsia"/>
                <w:color w:val="000000" w:themeColor="text1"/>
                <w:sz w:val="18"/>
                <w:szCs w:val="18"/>
              </w:rPr>
              <w:t>合同、</w:t>
            </w:r>
            <w:r w:rsidRPr="00082E74">
              <w:rPr>
                <w:rFonts w:hint="eastAsia"/>
                <w:color w:val="000000" w:themeColor="text1"/>
                <w:sz w:val="18"/>
                <w:szCs w:val="18"/>
              </w:rPr>
              <w:t>芝麻</w:t>
            </w:r>
            <w:proofErr w:type="gramStart"/>
            <w:r w:rsidRPr="00082E74">
              <w:rPr>
                <w:rFonts w:hint="eastAsia"/>
                <w:color w:val="000000" w:themeColor="text1"/>
                <w:sz w:val="18"/>
                <w:szCs w:val="18"/>
              </w:rPr>
              <w:t>帮科技</w:t>
            </w:r>
            <w:proofErr w:type="gramEnd"/>
            <w:r w:rsidRPr="00082E74">
              <w:rPr>
                <w:rFonts w:hint="eastAsia"/>
                <w:color w:val="000000" w:themeColor="text1"/>
                <w:sz w:val="18"/>
                <w:szCs w:val="18"/>
              </w:rPr>
              <w:t>有限公司智能运维平台系统及配套服务工作</w:t>
            </w:r>
            <w:r>
              <w:rPr>
                <w:rFonts w:hint="eastAsia"/>
                <w:color w:val="000000" w:themeColor="text1"/>
                <w:sz w:val="18"/>
                <w:szCs w:val="18"/>
              </w:rPr>
              <w:t>合同、</w:t>
            </w:r>
            <w:proofErr w:type="gramStart"/>
            <w:r w:rsidRPr="00082E74">
              <w:rPr>
                <w:rFonts w:hint="eastAsia"/>
                <w:color w:val="000000" w:themeColor="text1"/>
                <w:sz w:val="18"/>
                <w:szCs w:val="18"/>
              </w:rPr>
              <w:t>生态环境部生态环境部</w:t>
            </w:r>
            <w:proofErr w:type="gramEnd"/>
            <w:r w:rsidRPr="00082E74">
              <w:rPr>
                <w:rFonts w:hint="eastAsia"/>
                <w:color w:val="000000" w:themeColor="text1"/>
                <w:sz w:val="18"/>
                <w:szCs w:val="18"/>
              </w:rPr>
              <w:t>核与辐射安全中心长白山辐射环境检测前沿实验室及应急指挥部建设项目不间断电源采购项目</w:t>
            </w:r>
            <w:r>
              <w:rPr>
                <w:rFonts w:hint="eastAsia"/>
                <w:color w:val="000000" w:themeColor="text1"/>
                <w:sz w:val="18"/>
                <w:szCs w:val="18"/>
              </w:rPr>
              <w:t>合同及合同评审，均保存完好，符合要求。</w:t>
            </w:r>
          </w:p>
        </w:tc>
      </w:tr>
      <w:tr w:rsidR="00AA5E76">
        <w:trPr>
          <w:cantSplit/>
          <w:trHeight w:val="90"/>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DD24FA" w:rsidRDefault="00DD24FA">
            <w:pPr>
              <w:spacing w:line="300" w:lineRule="exact"/>
              <w:jc w:val="left"/>
              <w:rPr>
                <w:b/>
                <w:color w:val="000000" w:themeColor="text1"/>
                <w:sz w:val="20"/>
                <w:szCs w:val="20"/>
              </w:rPr>
            </w:pPr>
            <w:r>
              <w:rPr>
                <w:b/>
                <w:color w:val="000000" w:themeColor="text1"/>
                <w:sz w:val="20"/>
                <w:szCs w:val="20"/>
              </w:rPr>
              <w:t>无</w:t>
            </w:r>
          </w:p>
        </w:tc>
      </w:tr>
      <w:tr w:rsidR="00AA5E76">
        <w:trPr>
          <w:cantSplit/>
          <w:trHeight w:val="1679"/>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4C66CA">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询问部门负责人称目前没有不合格的非预期使用情况。未发生投诉所引起的不合格。</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查《不合格处理记录》</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不合格内容: 客户检查时发现配件的型号不对。</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 xml:space="preserve">原因分析：员工人为疏漏    处置方式：立即补发正确的型号。 </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处置结果：提交的问题已解决，合格。</w:t>
            </w:r>
          </w:p>
          <w:p w:rsidR="00082E74" w:rsidRPr="00082E74" w:rsidRDefault="00082E74" w:rsidP="00082E74">
            <w:pPr>
              <w:spacing w:line="276" w:lineRule="auto"/>
              <w:rPr>
                <w:rFonts w:asciiTheme="minorEastAsia" w:eastAsiaTheme="minorEastAsia" w:hAnsiTheme="minorEastAsia"/>
                <w:bCs/>
                <w:color w:val="000000" w:themeColor="text1"/>
                <w:sz w:val="18"/>
                <w:szCs w:val="18"/>
              </w:rPr>
            </w:pPr>
            <w:r w:rsidRPr="00082E74">
              <w:rPr>
                <w:rFonts w:asciiTheme="minorEastAsia" w:eastAsiaTheme="minorEastAsia" w:hAnsiTheme="minorEastAsia" w:hint="eastAsia"/>
                <w:bCs/>
                <w:color w:val="000000" w:themeColor="text1"/>
                <w:sz w:val="18"/>
                <w:szCs w:val="18"/>
              </w:rPr>
              <w:t>验证：邓文</w:t>
            </w:r>
            <w:proofErr w:type="gramStart"/>
            <w:r w:rsidRPr="00082E74">
              <w:rPr>
                <w:rFonts w:asciiTheme="minorEastAsia" w:eastAsiaTheme="minorEastAsia" w:hAnsiTheme="minorEastAsia" w:hint="eastAsia"/>
                <w:bCs/>
                <w:color w:val="000000" w:themeColor="text1"/>
                <w:sz w:val="18"/>
                <w:szCs w:val="18"/>
              </w:rPr>
              <w:t>彬</w:t>
            </w:r>
            <w:proofErr w:type="gramEnd"/>
            <w:r w:rsidRPr="00082E74">
              <w:rPr>
                <w:rFonts w:asciiTheme="minorEastAsia" w:eastAsiaTheme="minorEastAsia" w:hAnsiTheme="minorEastAsia" w:hint="eastAsia"/>
                <w:bCs/>
                <w:color w:val="000000" w:themeColor="text1"/>
                <w:sz w:val="18"/>
                <w:szCs w:val="18"/>
              </w:rPr>
              <w:t xml:space="preserve">       日期：201</w:t>
            </w:r>
            <w:proofErr w:type="gramStart"/>
            <w:r w:rsidRPr="00082E74">
              <w:rPr>
                <w:rFonts w:asciiTheme="minorEastAsia" w:eastAsiaTheme="minorEastAsia" w:hAnsiTheme="minorEastAsia" w:hint="eastAsia"/>
                <w:bCs/>
                <w:color w:val="000000" w:themeColor="text1"/>
                <w:sz w:val="18"/>
                <w:szCs w:val="18"/>
              </w:rPr>
              <w:t>９</w:t>
            </w:r>
            <w:proofErr w:type="gramEnd"/>
            <w:r w:rsidRPr="00082E74">
              <w:rPr>
                <w:rFonts w:asciiTheme="minorEastAsia" w:eastAsiaTheme="minorEastAsia" w:hAnsiTheme="minorEastAsia" w:hint="eastAsia"/>
                <w:bCs/>
                <w:color w:val="000000" w:themeColor="text1"/>
                <w:sz w:val="18"/>
                <w:szCs w:val="18"/>
              </w:rPr>
              <w:t>.５.１８。</w:t>
            </w:r>
          </w:p>
          <w:p w:rsidR="00082E74" w:rsidRPr="00082E74" w:rsidRDefault="00082E74" w:rsidP="00082E74">
            <w:pPr>
              <w:spacing w:line="276" w:lineRule="auto"/>
              <w:rPr>
                <w:rFonts w:asciiTheme="minorEastAsia" w:eastAsiaTheme="minorEastAsia" w:hAnsiTheme="minorEastAsia" w:hint="eastAsia"/>
                <w:bCs/>
                <w:color w:val="000000" w:themeColor="text1"/>
                <w:sz w:val="18"/>
                <w:szCs w:val="18"/>
              </w:rPr>
            </w:pPr>
            <w:r w:rsidRPr="00082E74">
              <w:rPr>
                <w:rFonts w:asciiTheme="minorEastAsia" w:eastAsiaTheme="minorEastAsia" w:hAnsiTheme="minorEastAsia" w:hint="eastAsia"/>
                <w:bCs/>
                <w:color w:val="000000" w:themeColor="text1"/>
                <w:sz w:val="18"/>
                <w:szCs w:val="18"/>
              </w:rPr>
              <w:t>针对内审中发现的不合格，采取了纠正措施，并进行验证合格。询问部门负责人称服务过程中未发现严重不合格或同类不合格屡次发生情况，因此未采取纠正措施。</w:t>
            </w:r>
          </w:p>
          <w:p w:rsidR="00AA5E76" w:rsidRPr="00795CAB" w:rsidRDefault="00082E74" w:rsidP="00082E74">
            <w:pPr>
              <w:spacing w:line="276" w:lineRule="auto"/>
              <w:rPr>
                <w:rFonts w:asciiTheme="minorEastAsia" w:eastAsiaTheme="minorEastAsia" w:hAnsiTheme="minorEastAsia"/>
                <w:bCs/>
                <w:color w:val="000000" w:themeColor="text1"/>
                <w:sz w:val="18"/>
                <w:szCs w:val="18"/>
              </w:rPr>
            </w:pPr>
            <w:r w:rsidRPr="00082E74">
              <w:rPr>
                <w:rFonts w:asciiTheme="minorEastAsia" w:eastAsiaTheme="minorEastAsia" w:hAnsiTheme="minorEastAsia" w:hint="eastAsia"/>
                <w:bCs/>
                <w:color w:val="000000" w:themeColor="text1"/>
                <w:sz w:val="18"/>
                <w:szCs w:val="18"/>
              </w:rPr>
              <w:t>目前风险和机遇无需更新，质量管理体系无需变更</w:t>
            </w:r>
            <w:r w:rsidR="00407D31" w:rsidRPr="00407D31">
              <w:rPr>
                <w:rFonts w:asciiTheme="minorEastAsia" w:eastAsiaTheme="minorEastAsia" w:hAnsiTheme="minorEastAsia" w:hint="eastAsia"/>
                <w:bCs/>
                <w:color w:val="000000" w:themeColor="text1"/>
                <w:sz w:val="18"/>
                <w:szCs w:val="18"/>
              </w:rPr>
              <w:t>。</w:t>
            </w:r>
          </w:p>
        </w:tc>
      </w:tr>
      <w:tr w:rsidR="00AA5E76">
        <w:trPr>
          <w:cantSplit/>
          <w:trHeight w:val="961"/>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7</w:t>
            </w:r>
            <w:r w:rsidR="004C66CA">
              <w:rPr>
                <w:rFonts w:hint="eastAsia"/>
                <w:b/>
                <w:color w:val="000000" w:themeColor="text1"/>
                <w:sz w:val="20"/>
                <w:szCs w:val="20"/>
              </w:rPr>
              <w:t xml:space="preserve">. </w:t>
            </w:r>
            <w:r w:rsidR="004C66CA">
              <w:rPr>
                <w:rFonts w:hint="eastAsia"/>
                <w:b/>
                <w:color w:val="000000" w:themeColor="text1"/>
                <w:sz w:val="20"/>
                <w:szCs w:val="20"/>
              </w:rPr>
              <w:t>对特种设备的维护，检定</w:t>
            </w:r>
            <w:r w:rsidR="004C66CA">
              <w:rPr>
                <w:rFonts w:hint="eastAsia"/>
                <w:b/>
                <w:color w:val="000000" w:themeColor="text1"/>
                <w:sz w:val="20"/>
                <w:szCs w:val="20"/>
              </w:rPr>
              <w:t xml:space="preserve">; </w:t>
            </w:r>
          </w:p>
          <w:p w:rsidR="00AA5E76" w:rsidRDefault="00AA5E76">
            <w:pPr>
              <w:spacing w:line="240" w:lineRule="exact"/>
              <w:rPr>
                <w:b/>
                <w:color w:val="000000" w:themeColor="text1"/>
                <w:sz w:val="20"/>
                <w:szCs w:val="20"/>
              </w:rPr>
            </w:pPr>
          </w:p>
          <w:p w:rsidR="00AA5E76" w:rsidRDefault="00AB250B">
            <w:pPr>
              <w:spacing w:line="240" w:lineRule="exact"/>
              <w:rPr>
                <w:b/>
                <w:color w:val="000000" w:themeColor="text1"/>
                <w:sz w:val="20"/>
                <w:szCs w:val="20"/>
              </w:rPr>
            </w:pPr>
            <w:r>
              <w:rPr>
                <w:rFonts w:hint="eastAsia"/>
                <w:b/>
                <w:color w:val="000000" w:themeColor="text1"/>
                <w:sz w:val="20"/>
                <w:szCs w:val="20"/>
              </w:rPr>
              <w:t>符合要求</w:t>
            </w:r>
          </w:p>
        </w:tc>
      </w:tr>
      <w:tr w:rsidR="00AA5E76">
        <w:trPr>
          <w:cantSplit/>
          <w:trHeight w:val="767"/>
          <w:jc w:val="center"/>
        </w:trPr>
        <w:tc>
          <w:tcPr>
            <w:tcW w:w="720" w:type="dxa"/>
            <w:vMerge/>
            <w:vAlign w:val="center"/>
          </w:tcPr>
          <w:p w:rsidR="00AA5E76" w:rsidRDefault="00AA5E76">
            <w:pPr>
              <w:spacing w:line="240" w:lineRule="exact"/>
              <w:jc w:val="center"/>
              <w:rPr>
                <w:b/>
                <w:color w:val="000000" w:themeColor="text1"/>
                <w:szCs w:val="21"/>
              </w:rPr>
            </w:pPr>
          </w:p>
        </w:tc>
        <w:tc>
          <w:tcPr>
            <w:tcW w:w="9198" w:type="dxa"/>
          </w:tcPr>
          <w:p w:rsidR="00AA5E76" w:rsidRDefault="00AB250B">
            <w:pPr>
              <w:spacing w:line="240" w:lineRule="exact"/>
              <w:rPr>
                <w:b/>
                <w:color w:val="000000" w:themeColor="text1"/>
                <w:sz w:val="20"/>
                <w:szCs w:val="20"/>
              </w:rPr>
            </w:pPr>
            <w:r>
              <w:rPr>
                <w:rFonts w:hint="eastAsia"/>
                <w:b/>
                <w:color w:val="000000" w:themeColor="text1"/>
                <w:sz w:val="20"/>
                <w:szCs w:val="20"/>
              </w:rPr>
              <w:t>8</w:t>
            </w:r>
            <w:r w:rsidR="004C66CA">
              <w:rPr>
                <w:rFonts w:hint="eastAsia"/>
                <w:b/>
                <w:color w:val="000000" w:themeColor="text1"/>
                <w:sz w:val="20"/>
                <w:szCs w:val="20"/>
              </w:rPr>
              <w:t xml:space="preserve"> .</w:t>
            </w:r>
            <w:r w:rsidR="004C66CA">
              <w:rPr>
                <w:rFonts w:hint="eastAsia"/>
                <w:b/>
                <w:color w:val="000000" w:themeColor="text1"/>
                <w:sz w:val="20"/>
                <w:szCs w:val="20"/>
              </w:rPr>
              <w:t>对危险化学品销售、使用、储存、运输处置，规定的执行力度</w:t>
            </w:r>
            <w:r w:rsidR="004C66CA">
              <w:rPr>
                <w:rFonts w:hint="eastAsia"/>
                <w:b/>
                <w:color w:val="000000" w:themeColor="text1"/>
                <w:sz w:val="20"/>
                <w:szCs w:val="20"/>
              </w:rPr>
              <w:t>(</w:t>
            </w:r>
            <w:r w:rsidR="004C66CA">
              <w:rPr>
                <w:rFonts w:hint="eastAsia"/>
                <w:b/>
                <w:color w:val="000000" w:themeColor="text1"/>
                <w:sz w:val="20"/>
                <w:szCs w:val="20"/>
              </w:rPr>
              <w:t>必要时</w:t>
            </w:r>
            <w:r w:rsidR="004C66CA">
              <w:rPr>
                <w:rFonts w:hint="eastAsia"/>
                <w:b/>
                <w:color w:val="000000" w:themeColor="text1"/>
                <w:sz w:val="20"/>
                <w:szCs w:val="20"/>
              </w:rPr>
              <w:t>);</w:t>
            </w:r>
          </w:p>
          <w:p w:rsidR="00AA5E76" w:rsidRDefault="00DD24F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1415"/>
          <w:jc w:val="center"/>
        </w:trPr>
        <w:tc>
          <w:tcPr>
            <w:tcW w:w="720" w:type="dxa"/>
            <w:vMerge w:val="restart"/>
            <w:textDirection w:val="tbRlV"/>
            <w:vAlign w:val="center"/>
          </w:tcPr>
          <w:p w:rsidR="00AA5E76" w:rsidRDefault="004C66CA">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AA5E76" w:rsidRDefault="004C66CA">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AB250B" w:rsidRPr="00AB250B" w:rsidRDefault="00AB250B" w:rsidP="00AB250B">
            <w:pPr>
              <w:spacing w:line="240" w:lineRule="exact"/>
              <w:rPr>
                <w:rFonts w:ascii="宋体" w:hAnsi="宋体"/>
                <w:bCs/>
                <w:color w:val="000000" w:themeColor="text1"/>
                <w:sz w:val="18"/>
                <w:szCs w:val="18"/>
              </w:rPr>
            </w:pPr>
            <w:r w:rsidRPr="00AB250B">
              <w:rPr>
                <w:rFonts w:ascii="宋体" w:hAnsi="宋体" w:hint="eastAsia"/>
                <w:bCs/>
                <w:color w:val="000000" w:themeColor="text1"/>
                <w:sz w:val="18"/>
                <w:szCs w:val="18"/>
              </w:rPr>
              <w:t>公司总的质量目标为：</w:t>
            </w:r>
          </w:p>
          <w:p w:rsidR="00954709" w:rsidRPr="00954709" w:rsidRDefault="00954709" w:rsidP="00954709">
            <w:pPr>
              <w:spacing w:line="240" w:lineRule="exact"/>
              <w:rPr>
                <w:rFonts w:ascii="宋体" w:hAnsi="宋体" w:hint="eastAsia"/>
                <w:bCs/>
                <w:color w:val="000000" w:themeColor="text1"/>
                <w:sz w:val="18"/>
                <w:szCs w:val="18"/>
              </w:rPr>
            </w:pPr>
            <w:r w:rsidRPr="00954709">
              <w:rPr>
                <w:rFonts w:ascii="宋体" w:hAnsi="宋体" w:hint="eastAsia"/>
                <w:bCs/>
                <w:color w:val="000000" w:themeColor="text1"/>
                <w:sz w:val="18"/>
                <w:szCs w:val="18"/>
              </w:rPr>
              <w:t>1、服务质量合格率100%；（服务合格数/服务总数*100%）</w:t>
            </w:r>
          </w:p>
          <w:p w:rsidR="00954709" w:rsidRPr="00954709" w:rsidRDefault="00954709" w:rsidP="00954709">
            <w:pPr>
              <w:spacing w:line="240" w:lineRule="exact"/>
              <w:rPr>
                <w:rFonts w:ascii="宋体" w:hAnsi="宋体" w:hint="eastAsia"/>
                <w:bCs/>
                <w:color w:val="000000" w:themeColor="text1"/>
                <w:sz w:val="18"/>
                <w:szCs w:val="18"/>
              </w:rPr>
            </w:pPr>
            <w:r w:rsidRPr="00954709">
              <w:rPr>
                <w:rFonts w:ascii="宋体" w:hAnsi="宋体" w:hint="eastAsia"/>
                <w:bCs/>
                <w:color w:val="000000" w:themeColor="text1"/>
                <w:sz w:val="18"/>
                <w:szCs w:val="18"/>
              </w:rPr>
              <w:t>2、顾客满意率≥98%（满意度调查分数/总分数*100%）</w:t>
            </w:r>
          </w:p>
          <w:p w:rsidR="00100310" w:rsidRPr="00100310" w:rsidRDefault="00954709" w:rsidP="00954709">
            <w:pPr>
              <w:spacing w:line="240" w:lineRule="exact"/>
              <w:rPr>
                <w:rFonts w:ascii="宋体" w:hAnsi="宋体"/>
                <w:bCs/>
                <w:color w:val="000000" w:themeColor="text1"/>
                <w:sz w:val="18"/>
                <w:szCs w:val="18"/>
              </w:rPr>
            </w:pPr>
            <w:r w:rsidRPr="00954709">
              <w:rPr>
                <w:rFonts w:ascii="宋体" w:hAnsi="宋体" w:hint="eastAsia"/>
                <w:bCs/>
                <w:color w:val="000000" w:themeColor="text1"/>
                <w:sz w:val="18"/>
                <w:szCs w:val="18"/>
              </w:rPr>
              <w:t>2019年5月至2019年10月目标完成情况：服务质量合格率100%，顾客满意率96%；</w:t>
            </w:r>
            <w:r w:rsidRPr="00100310">
              <w:rPr>
                <w:rFonts w:ascii="宋体" w:hAnsi="宋体"/>
                <w:bCs/>
                <w:color w:val="000000" w:themeColor="text1"/>
                <w:sz w:val="18"/>
                <w:szCs w:val="18"/>
              </w:rPr>
              <w:t xml:space="preserve"> </w:t>
            </w:r>
          </w:p>
          <w:p w:rsidR="00DD24FA" w:rsidRDefault="00DD24FA" w:rsidP="00DD24FA">
            <w:pPr>
              <w:spacing w:line="240" w:lineRule="exact"/>
              <w:rPr>
                <w:rFonts w:ascii="宋体" w:hAnsi="宋体"/>
                <w:bCs/>
                <w:color w:val="000000" w:themeColor="text1"/>
                <w:sz w:val="18"/>
                <w:szCs w:val="18"/>
              </w:rPr>
            </w:pPr>
          </w:p>
          <w:p w:rsidR="00AB250B" w:rsidRDefault="00AB250B" w:rsidP="00DD24FA">
            <w:pPr>
              <w:spacing w:line="240" w:lineRule="exact"/>
              <w:rPr>
                <w:rFonts w:ascii="宋体" w:hAnsi="宋体"/>
                <w:bCs/>
                <w:color w:val="000000" w:themeColor="text1"/>
                <w:sz w:val="18"/>
                <w:szCs w:val="18"/>
              </w:rPr>
            </w:pPr>
            <w:r>
              <w:rPr>
                <w:rFonts w:ascii="宋体" w:hAnsi="宋体" w:hint="eastAsia"/>
                <w:bCs/>
                <w:color w:val="000000" w:themeColor="text1"/>
                <w:sz w:val="18"/>
                <w:szCs w:val="18"/>
              </w:rPr>
              <w:t>综合部</w:t>
            </w:r>
          </w:p>
          <w:p w:rsidR="00954709" w:rsidRPr="00954709" w:rsidRDefault="00954709" w:rsidP="00954709">
            <w:pPr>
              <w:spacing w:line="240" w:lineRule="exact"/>
              <w:rPr>
                <w:rFonts w:ascii="宋体" w:hAnsi="宋体" w:hint="eastAsia"/>
                <w:bCs/>
                <w:color w:val="000000" w:themeColor="text1"/>
                <w:sz w:val="18"/>
                <w:szCs w:val="18"/>
              </w:rPr>
            </w:pPr>
            <w:r w:rsidRPr="00954709">
              <w:rPr>
                <w:rFonts w:ascii="宋体" w:hAnsi="宋体" w:hint="eastAsia"/>
                <w:bCs/>
                <w:color w:val="000000" w:themeColor="text1"/>
                <w:sz w:val="18"/>
                <w:szCs w:val="18"/>
              </w:rPr>
              <w:t>培训完成率x100%。（培训次数÷计划培训次数x100%）</w:t>
            </w:r>
          </w:p>
          <w:p w:rsidR="00954709" w:rsidRPr="00954709" w:rsidRDefault="00954709" w:rsidP="00954709">
            <w:pPr>
              <w:spacing w:line="240" w:lineRule="exact"/>
              <w:rPr>
                <w:rFonts w:ascii="宋体" w:hAnsi="宋体" w:hint="eastAsia"/>
                <w:bCs/>
                <w:color w:val="000000" w:themeColor="text1"/>
                <w:sz w:val="18"/>
                <w:szCs w:val="18"/>
              </w:rPr>
            </w:pPr>
            <w:r w:rsidRPr="00954709">
              <w:rPr>
                <w:rFonts w:ascii="宋体" w:hAnsi="宋体" w:hint="eastAsia"/>
                <w:bCs/>
                <w:color w:val="000000" w:themeColor="text1"/>
                <w:sz w:val="18"/>
                <w:szCs w:val="18"/>
              </w:rPr>
              <w:t>客户满意率95%。（客户满意度总分÷调查客户数x100%）</w:t>
            </w:r>
          </w:p>
          <w:p w:rsidR="00954709" w:rsidRPr="00954709" w:rsidRDefault="00954709" w:rsidP="00954709">
            <w:pPr>
              <w:spacing w:line="240" w:lineRule="exact"/>
              <w:rPr>
                <w:rFonts w:ascii="宋体" w:hAnsi="宋体" w:hint="eastAsia"/>
                <w:bCs/>
                <w:color w:val="000000" w:themeColor="text1"/>
                <w:sz w:val="18"/>
                <w:szCs w:val="18"/>
              </w:rPr>
            </w:pPr>
            <w:r w:rsidRPr="00954709">
              <w:rPr>
                <w:rFonts w:ascii="宋体" w:hAnsi="宋体" w:hint="eastAsia"/>
                <w:bCs/>
                <w:color w:val="000000" w:themeColor="text1"/>
                <w:sz w:val="18"/>
                <w:szCs w:val="18"/>
              </w:rPr>
              <w:t>合同评审率100%（合同评审次数÷合同签订总数x100%）</w:t>
            </w:r>
          </w:p>
          <w:p w:rsidR="00100310" w:rsidRDefault="00954709" w:rsidP="00954709">
            <w:pPr>
              <w:spacing w:line="240" w:lineRule="exact"/>
              <w:rPr>
                <w:rFonts w:ascii="宋体" w:hAnsi="宋体"/>
                <w:bCs/>
                <w:color w:val="000000" w:themeColor="text1"/>
                <w:sz w:val="18"/>
                <w:szCs w:val="18"/>
              </w:rPr>
            </w:pPr>
            <w:r w:rsidRPr="00954709">
              <w:rPr>
                <w:rFonts w:ascii="宋体" w:hAnsi="宋体" w:hint="eastAsia"/>
                <w:bCs/>
                <w:color w:val="000000" w:themeColor="text1"/>
                <w:sz w:val="18"/>
                <w:szCs w:val="18"/>
              </w:rPr>
              <w:t>2019年5月至2019年10月目标完成情况：均完成，符合要求</w:t>
            </w:r>
          </w:p>
          <w:p w:rsidR="00407D31" w:rsidRPr="00954709" w:rsidRDefault="00407D31" w:rsidP="00407D31">
            <w:pPr>
              <w:spacing w:line="240" w:lineRule="exact"/>
              <w:rPr>
                <w:rFonts w:ascii="宋体" w:hAnsi="宋体"/>
                <w:bCs/>
                <w:color w:val="000000" w:themeColor="text1"/>
                <w:sz w:val="18"/>
                <w:szCs w:val="18"/>
              </w:rPr>
            </w:pPr>
          </w:p>
          <w:p w:rsidR="00AB250B" w:rsidRDefault="00407D31" w:rsidP="00407D31">
            <w:pPr>
              <w:spacing w:line="240" w:lineRule="exact"/>
              <w:rPr>
                <w:rFonts w:ascii="宋体" w:hAnsi="宋体"/>
                <w:bCs/>
                <w:color w:val="000000" w:themeColor="text1"/>
                <w:sz w:val="18"/>
                <w:szCs w:val="18"/>
              </w:rPr>
            </w:pPr>
            <w:r>
              <w:rPr>
                <w:rFonts w:ascii="宋体" w:hAnsi="宋体" w:hint="eastAsia"/>
                <w:bCs/>
                <w:color w:val="000000" w:themeColor="text1"/>
                <w:sz w:val="18"/>
                <w:szCs w:val="18"/>
              </w:rPr>
              <w:t>技术部：</w:t>
            </w:r>
          </w:p>
          <w:p w:rsidR="00954709" w:rsidRPr="00954709" w:rsidRDefault="00954709" w:rsidP="00954709">
            <w:pPr>
              <w:spacing w:line="240" w:lineRule="exact"/>
              <w:rPr>
                <w:rFonts w:hint="eastAsia"/>
                <w:bCs/>
                <w:color w:val="000000" w:themeColor="text1"/>
                <w:sz w:val="20"/>
                <w:szCs w:val="20"/>
              </w:rPr>
            </w:pPr>
            <w:r w:rsidRPr="00954709">
              <w:rPr>
                <w:rFonts w:hint="eastAsia"/>
                <w:bCs/>
                <w:color w:val="000000" w:themeColor="text1"/>
                <w:sz w:val="20"/>
                <w:szCs w:val="20"/>
              </w:rPr>
              <w:t>服务质量合格率</w:t>
            </w:r>
            <w:r w:rsidRPr="00954709">
              <w:rPr>
                <w:rFonts w:hint="eastAsia"/>
                <w:bCs/>
                <w:color w:val="000000" w:themeColor="text1"/>
                <w:sz w:val="20"/>
                <w:szCs w:val="20"/>
              </w:rPr>
              <w:t>100%</w:t>
            </w:r>
            <w:r w:rsidRPr="00954709">
              <w:rPr>
                <w:rFonts w:hint="eastAsia"/>
                <w:bCs/>
                <w:color w:val="000000" w:themeColor="text1"/>
                <w:sz w:val="20"/>
                <w:szCs w:val="20"/>
              </w:rPr>
              <w:t>（服务合格数</w:t>
            </w:r>
            <w:r w:rsidRPr="00954709">
              <w:rPr>
                <w:rFonts w:hint="eastAsia"/>
                <w:bCs/>
                <w:color w:val="000000" w:themeColor="text1"/>
                <w:sz w:val="20"/>
                <w:szCs w:val="20"/>
              </w:rPr>
              <w:t>/</w:t>
            </w:r>
            <w:r w:rsidRPr="00954709">
              <w:rPr>
                <w:rFonts w:hint="eastAsia"/>
                <w:bCs/>
                <w:color w:val="000000" w:themeColor="text1"/>
                <w:sz w:val="20"/>
                <w:szCs w:val="20"/>
              </w:rPr>
              <w:t>服务总数</w:t>
            </w:r>
            <w:r w:rsidRPr="00954709">
              <w:rPr>
                <w:rFonts w:hint="eastAsia"/>
                <w:bCs/>
                <w:color w:val="000000" w:themeColor="text1"/>
                <w:sz w:val="20"/>
                <w:szCs w:val="20"/>
              </w:rPr>
              <w:t>*100%</w:t>
            </w:r>
            <w:r w:rsidRPr="00954709">
              <w:rPr>
                <w:rFonts w:hint="eastAsia"/>
                <w:bCs/>
                <w:color w:val="000000" w:themeColor="text1"/>
                <w:sz w:val="20"/>
                <w:szCs w:val="20"/>
              </w:rPr>
              <w:t>）</w:t>
            </w:r>
          </w:p>
          <w:p w:rsidR="00407D31" w:rsidRDefault="00954709" w:rsidP="00954709">
            <w:pPr>
              <w:spacing w:line="240" w:lineRule="exact"/>
              <w:rPr>
                <w:rFonts w:hint="eastAsia"/>
                <w:bCs/>
                <w:color w:val="000000" w:themeColor="text1"/>
                <w:sz w:val="20"/>
                <w:szCs w:val="20"/>
              </w:rPr>
            </w:pPr>
            <w:r w:rsidRPr="00954709">
              <w:rPr>
                <w:rFonts w:hint="eastAsia"/>
                <w:bCs/>
                <w:color w:val="000000" w:themeColor="text1"/>
                <w:sz w:val="20"/>
                <w:szCs w:val="20"/>
              </w:rPr>
              <w:t>2019</w:t>
            </w:r>
            <w:r w:rsidRPr="00954709">
              <w:rPr>
                <w:rFonts w:hint="eastAsia"/>
                <w:bCs/>
                <w:color w:val="000000" w:themeColor="text1"/>
                <w:sz w:val="20"/>
                <w:szCs w:val="20"/>
              </w:rPr>
              <w:t>年</w:t>
            </w:r>
            <w:r w:rsidRPr="00954709">
              <w:rPr>
                <w:rFonts w:hint="eastAsia"/>
                <w:bCs/>
                <w:color w:val="000000" w:themeColor="text1"/>
                <w:sz w:val="20"/>
                <w:szCs w:val="20"/>
              </w:rPr>
              <w:t>5</w:t>
            </w:r>
            <w:r w:rsidRPr="00954709">
              <w:rPr>
                <w:rFonts w:hint="eastAsia"/>
                <w:bCs/>
                <w:color w:val="000000" w:themeColor="text1"/>
                <w:sz w:val="20"/>
                <w:szCs w:val="20"/>
              </w:rPr>
              <w:t>月至</w:t>
            </w:r>
            <w:r w:rsidRPr="00954709">
              <w:rPr>
                <w:rFonts w:hint="eastAsia"/>
                <w:bCs/>
                <w:color w:val="000000" w:themeColor="text1"/>
                <w:sz w:val="20"/>
                <w:szCs w:val="20"/>
              </w:rPr>
              <w:t>2019</w:t>
            </w:r>
            <w:r w:rsidRPr="00954709">
              <w:rPr>
                <w:rFonts w:hint="eastAsia"/>
                <w:bCs/>
                <w:color w:val="000000" w:themeColor="text1"/>
                <w:sz w:val="20"/>
                <w:szCs w:val="20"/>
              </w:rPr>
              <w:t>年</w:t>
            </w:r>
            <w:r w:rsidRPr="00954709">
              <w:rPr>
                <w:rFonts w:hint="eastAsia"/>
                <w:bCs/>
                <w:color w:val="000000" w:themeColor="text1"/>
                <w:sz w:val="20"/>
                <w:szCs w:val="20"/>
              </w:rPr>
              <w:t>10</w:t>
            </w:r>
            <w:r w:rsidRPr="00954709">
              <w:rPr>
                <w:rFonts w:hint="eastAsia"/>
                <w:bCs/>
                <w:color w:val="000000" w:themeColor="text1"/>
                <w:sz w:val="20"/>
                <w:szCs w:val="20"/>
              </w:rPr>
              <w:t>月目标完成情况：均完成</w:t>
            </w:r>
          </w:p>
          <w:p w:rsidR="00954709" w:rsidRPr="00AB250B" w:rsidRDefault="00954709" w:rsidP="00954709">
            <w:pPr>
              <w:spacing w:line="240" w:lineRule="exact"/>
              <w:rPr>
                <w:bCs/>
                <w:color w:val="000000" w:themeColor="text1"/>
                <w:sz w:val="20"/>
                <w:szCs w:val="20"/>
              </w:rPr>
            </w:pPr>
          </w:p>
        </w:tc>
      </w:tr>
      <w:tr w:rsidR="00954709" w:rsidTr="00954709">
        <w:trPr>
          <w:cantSplit/>
          <w:trHeight w:val="1877"/>
          <w:jc w:val="center"/>
        </w:trPr>
        <w:tc>
          <w:tcPr>
            <w:tcW w:w="720" w:type="dxa"/>
            <w:vMerge/>
            <w:textDirection w:val="tbRlV"/>
            <w:vAlign w:val="center"/>
          </w:tcPr>
          <w:p w:rsidR="00954709" w:rsidRDefault="00954709">
            <w:pPr>
              <w:spacing w:line="240" w:lineRule="exact"/>
              <w:ind w:left="113" w:right="113"/>
              <w:jc w:val="center"/>
              <w:rPr>
                <w:b/>
                <w:color w:val="000000" w:themeColor="text1"/>
                <w:szCs w:val="21"/>
              </w:rPr>
            </w:pPr>
          </w:p>
        </w:tc>
        <w:tc>
          <w:tcPr>
            <w:tcW w:w="9198" w:type="dxa"/>
          </w:tcPr>
          <w:p w:rsidR="00954709" w:rsidRDefault="00954709">
            <w:pPr>
              <w:numPr>
                <w:ilvl w:val="0"/>
                <w:numId w:val="7"/>
              </w:numPr>
              <w:spacing w:line="240" w:lineRule="exact"/>
              <w:ind w:left="100" w:hangingChars="50" w:hanging="100"/>
              <w:rPr>
                <w:b/>
                <w:color w:val="000000" w:themeColor="text1"/>
                <w:sz w:val="20"/>
                <w:szCs w:val="20"/>
              </w:rPr>
            </w:pPr>
            <w:r>
              <w:rPr>
                <w:rFonts w:hint="eastAsia"/>
                <w:b/>
                <w:color w:val="000000" w:themeColor="text1"/>
                <w:sz w:val="20"/>
                <w:szCs w:val="20"/>
              </w:rPr>
              <w:t>顾客满意</w:t>
            </w:r>
          </w:p>
          <w:p w:rsidR="00954709" w:rsidRDefault="00954709" w:rsidP="00954709">
            <w:pPr>
              <w:spacing w:line="276" w:lineRule="auto"/>
              <w:ind w:leftChars="-50" w:left="-105" w:firstLineChars="100" w:firstLine="180"/>
              <w:rPr>
                <w:b/>
                <w:color w:val="000000" w:themeColor="text1"/>
                <w:sz w:val="20"/>
                <w:szCs w:val="20"/>
              </w:rPr>
            </w:pPr>
            <w:r w:rsidRPr="00954709">
              <w:rPr>
                <w:rFonts w:hint="eastAsia"/>
                <w:bCs/>
                <w:color w:val="000000" w:themeColor="text1"/>
                <w:sz w:val="18"/>
                <w:szCs w:val="18"/>
              </w:rPr>
              <w:t>企业对顾客对产品是否满意的信息进行监视，并编制《满意情况调查表》。对调查表中各项目进行测算，公司于</w:t>
            </w:r>
            <w:r w:rsidRPr="00954709">
              <w:rPr>
                <w:rFonts w:hint="eastAsia"/>
                <w:bCs/>
                <w:color w:val="000000" w:themeColor="text1"/>
                <w:sz w:val="18"/>
                <w:szCs w:val="18"/>
              </w:rPr>
              <w:t>2019</w:t>
            </w:r>
            <w:r w:rsidRPr="00954709">
              <w:rPr>
                <w:rFonts w:hint="eastAsia"/>
                <w:bCs/>
                <w:color w:val="000000" w:themeColor="text1"/>
                <w:sz w:val="18"/>
                <w:szCs w:val="18"/>
              </w:rPr>
              <w:t>年对主要客户进行了电话问卷调查，分别对劳动纪律、工作态度、服务质量、信息安全防范意识等内容进行调查，客户均对相关内容进行了反馈，从统计数据中可以看出，顾客满意度平均分为</w:t>
            </w:r>
            <w:r w:rsidRPr="00954709">
              <w:rPr>
                <w:rFonts w:hint="eastAsia"/>
                <w:bCs/>
                <w:color w:val="000000" w:themeColor="text1"/>
                <w:sz w:val="18"/>
                <w:szCs w:val="18"/>
              </w:rPr>
              <w:t>96%</w:t>
            </w:r>
            <w:r w:rsidRPr="00954709">
              <w:rPr>
                <w:rFonts w:hint="eastAsia"/>
                <w:bCs/>
                <w:color w:val="000000" w:themeColor="text1"/>
                <w:sz w:val="18"/>
                <w:szCs w:val="18"/>
              </w:rPr>
              <w:t>，超过了质量目标要求，目标完成</w:t>
            </w:r>
            <w:r>
              <w:rPr>
                <w:rFonts w:hint="eastAsia"/>
                <w:bCs/>
                <w:color w:val="000000" w:themeColor="text1"/>
                <w:sz w:val="18"/>
                <w:szCs w:val="18"/>
              </w:rPr>
              <w:t>。</w:t>
            </w:r>
          </w:p>
        </w:tc>
      </w:tr>
      <w:tr w:rsidR="00AA5E76">
        <w:trPr>
          <w:cantSplit/>
          <w:trHeight w:val="2000"/>
          <w:jc w:val="center"/>
        </w:trPr>
        <w:tc>
          <w:tcPr>
            <w:tcW w:w="720" w:type="dxa"/>
            <w:vMerge/>
            <w:textDirection w:val="tbRlV"/>
            <w:vAlign w:val="center"/>
          </w:tcPr>
          <w:p w:rsidR="00AA5E76" w:rsidRDefault="00AA5E76">
            <w:pPr>
              <w:spacing w:line="240" w:lineRule="exact"/>
              <w:ind w:left="201" w:right="113" w:hangingChars="100" w:hanging="201"/>
              <w:jc w:val="center"/>
              <w:rPr>
                <w:b/>
                <w:color w:val="000000" w:themeColor="text1"/>
                <w:sz w:val="20"/>
              </w:rPr>
            </w:pPr>
          </w:p>
        </w:tc>
        <w:tc>
          <w:tcPr>
            <w:tcW w:w="9198" w:type="dxa"/>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提供《内部审核控制程序》，文件编制符合要求。</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公司对审核方案进行了有效策划，内容包括</w:t>
            </w:r>
            <w:r w:rsidRPr="00954709">
              <w:rPr>
                <w:rFonts w:hint="eastAsia"/>
                <w:bCs/>
                <w:color w:val="000000" w:themeColor="text1"/>
                <w:sz w:val="18"/>
                <w:szCs w:val="18"/>
              </w:rPr>
              <w:t>:</w:t>
            </w:r>
            <w:r w:rsidRPr="00954709">
              <w:rPr>
                <w:rFonts w:hint="eastAsia"/>
                <w:bCs/>
                <w:color w:val="000000" w:themeColor="text1"/>
                <w:sz w:val="18"/>
                <w:szCs w:val="18"/>
              </w:rPr>
              <w:t>目的、范围、审核准则、方法等，策划内容齐全有效。</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内审时间：</w:t>
            </w:r>
            <w:r w:rsidRPr="00954709">
              <w:rPr>
                <w:rFonts w:hint="eastAsia"/>
                <w:bCs/>
                <w:color w:val="000000" w:themeColor="text1"/>
                <w:sz w:val="18"/>
                <w:szCs w:val="18"/>
              </w:rPr>
              <w:t>2019</w:t>
            </w:r>
            <w:r w:rsidRPr="00954709">
              <w:rPr>
                <w:rFonts w:hint="eastAsia"/>
                <w:bCs/>
                <w:color w:val="000000" w:themeColor="text1"/>
                <w:sz w:val="18"/>
                <w:szCs w:val="18"/>
              </w:rPr>
              <w:t>年</w:t>
            </w:r>
            <w:r w:rsidRPr="00954709">
              <w:rPr>
                <w:rFonts w:hint="eastAsia"/>
                <w:bCs/>
                <w:color w:val="000000" w:themeColor="text1"/>
                <w:sz w:val="18"/>
                <w:szCs w:val="18"/>
              </w:rPr>
              <w:t>10</w:t>
            </w:r>
            <w:r w:rsidRPr="00954709">
              <w:rPr>
                <w:rFonts w:hint="eastAsia"/>
                <w:bCs/>
                <w:color w:val="000000" w:themeColor="text1"/>
                <w:sz w:val="18"/>
                <w:szCs w:val="18"/>
              </w:rPr>
              <w:t>月</w:t>
            </w:r>
            <w:r w:rsidRPr="00954709">
              <w:rPr>
                <w:rFonts w:hint="eastAsia"/>
                <w:bCs/>
                <w:color w:val="000000" w:themeColor="text1"/>
                <w:sz w:val="18"/>
                <w:szCs w:val="18"/>
              </w:rPr>
              <w:t>5</w:t>
            </w:r>
            <w:r w:rsidRPr="00954709">
              <w:rPr>
                <w:rFonts w:hint="eastAsia"/>
                <w:bCs/>
                <w:color w:val="000000" w:themeColor="text1"/>
                <w:sz w:val="18"/>
                <w:szCs w:val="18"/>
              </w:rPr>
              <w:t>日，依据策划的要求实施了审核。</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内审员：邓文</w:t>
            </w:r>
            <w:proofErr w:type="gramStart"/>
            <w:r w:rsidRPr="00954709">
              <w:rPr>
                <w:rFonts w:hint="eastAsia"/>
                <w:bCs/>
                <w:color w:val="000000" w:themeColor="text1"/>
                <w:sz w:val="18"/>
                <w:szCs w:val="18"/>
              </w:rPr>
              <w:t>彬</w:t>
            </w:r>
            <w:proofErr w:type="gramEnd"/>
            <w:r w:rsidRPr="00954709">
              <w:rPr>
                <w:rFonts w:hint="eastAsia"/>
                <w:bCs/>
                <w:color w:val="000000" w:themeColor="text1"/>
                <w:sz w:val="18"/>
                <w:szCs w:val="18"/>
              </w:rPr>
              <w:t>、刘学文</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内审人员资格：以上人员均为内审员，并提供培训记录及内审员任命书，提供内审文件：</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w:t>
            </w:r>
            <w:r w:rsidRPr="00954709">
              <w:rPr>
                <w:rFonts w:hint="eastAsia"/>
                <w:bCs/>
                <w:color w:val="000000" w:themeColor="text1"/>
                <w:sz w:val="18"/>
                <w:szCs w:val="18"/>
              </w:rPr>
              <w:t>2019</w:t>
            </w:r>
            <w:r w:rsidRPr="00954709">
              <w:rPr>
                <w:rFonts w:hint="eastAsia"/>
                <w:bCs/>
                <w:color w:val="000000" w:themeColor="text1"/>
                <w:sz w:val="18"/>
                <w:szCs w:val="18"/>
              </w:rPr>
              <w:t>年内部审核计划”，包括审核的时间、依据、审核范围、审核组成员等内容；</w:t>
            </w:r>
          </w:p>
          <w:p w:rsidR="00954709" w:rsidRPr="00954709" w:rsidRDefault="00954709" w:rsidP="00954709">
            <w:pPr>
              <w:spacing w:line="276" w:lineRule="auto"/>
              <w:rPr>
                <w:rFonts w:hint="eastAsia"/>
                <w:bCs/>
                <w:color w:val="000000" w:themeColor="text1"/>
                <w:sz w:val="18"/>
                <w:szCs w:val="18"/>
              </w:rPr>
            </w:pPr>
            <w:r w:rsidRPr="00954709">
              <w:rPr>
                <w:rFonts w:hint="eastAsia"/>
                <w:bCs/>
                <w:color w:val="000000" w:themeColor="text1"/>
                <w:sz w:val="18"/>
                <w:szCs w:val="18"/>
              </w:rPr>
              <w:t>“内部日程安排（通知）”；“首末次会议签到表”和“内审检查表”；</w:t>
            </w:r>
          </w:p>
          <w:p w:rsidR="00AA5E76" w:rsidRPr="00AB250B" w:rsidRDefault="00954709" w:rsidP="00954709">
            <w:pPr>
              <w:spacing w:line="276" w:lineRule="auto"/>
              <w:rPr>
                <w:bCs/>
                <w:color w:val="000000" w:themeColor="text1"/>
                <w:sz w:val="18"/>
                <w:szCs w:val="18"/>
              </w:rPr>
            </w:pPr>
            <w:r w:rsidRPr="00954709">
              <w:rPr>
                <w:rFonts w:hint="eastAsia"/>
                <w:bCs/>
                <w:color w:val="000000" w:themeColor="text1"/>
                <w:sz w:val="18"/>
                <w:szCs w:val="18"/>
              </w:rPr>
              <w:t>按照审核计划对各</w:t>
            </w:r>
            <w:r>
              <w:rPr>
                <w:rFonts w:hint="eastAsia"/>
                <w:bCs/>
                <w:color w:val="000000" w:themeColor="text1"/>
                <w:sz w:val="18"/>
                <w:szCs w:val="18"/>
              </w:rPr>
              <w:t>部门实施了审核，</w:t>
            </w:r>
            <w:proofErr w:type="gramStart"/>
            <w:r>
              <w:rPr>
                <w:rFonts w:hint="eastAsia"/>
                <w:bCs/>
                <w:color w:val="000000" w:themeColor="text1"/>
                <w:sz w:val="18"/>
                <w:szCs w:val="18"/>
              </w:rPr>
              <w:t>经查未发现</w:t>
            </w:r>
            <w:proofErr w:type="gramEnd"/>
            <w:r>
              <w:rPr>
                <w:rFonts w:hint="eastAsia"/>
                <w:bCs/>
                <w:color w:val="000000" w:themeColor="text1"/>
                <w:sz w:val="18"/>
                <w:szCs w:val="18"/>
              </w:rPr>
              <w:t>本部门人员审核本部门的情况，审核公正</w:t>
            </w:r>
            <w:r w:rsidR="00407D31" w:rsidRPr="00407D31">
              <w:rPr>
                <w:rFonts w:hint="eastAsia"/>
                <w:bCs/>
                <w:color w:val="000000" w:themeColor="text1"/>
                <w:sz w:val="18"/>
                <w:szCs w:val="18"/>
              </w:rPr>
              <w:t>。</w:t>
            </w:r>
          </w:p>
        </w:tc>
      </w:tr>
      <w:tr w:rsidR="00795CAB" w:rsidTr="00407D31">
        <w:trPr>
          <w:cantSplit/>
          <w:trHeight w:val="4054"/>
          <w:jc w:val="center"/>
        </w:trPr>
        <w:tc>
          <w:tcPr>
            <w:tcW w:w="720" w:type="dxa"/>
            <w:vMerge/>
            <w:textDirection w:val="tbRlV"/>
            <w:vAlign w:val="center"/>
          </w:tcPr>
          <w:p w:rsidR="00795CAB" w:rsidRDefault="00795CAB">
            <w:pPr>
              <w:spacing w:line="240" w:lineRule="exact"/>
              <w:ind w:left="201" w:right="113" w:hangingChars="100" w:hanging="201"/>
              <w:jc w:val="center"/>
              <w:rPr>
                <w:b/>
                <w:color w:val="000000" w:themeColor="text1"/>
                <w:sz w:val="20"/>
              </w:rPr>
            </w:pPr>
          </w:p>
        </w:tc>
        <w:tc>
          <w:tcPr>
            <w:tcW w:w="9198" w:type="dxa"/>
          </w:tcPr>
          <w:p w:rsidR="00795CAB" w:rsidRDefault="00795CAB" w:rsidP="0010031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公司文件规定每年至少进行一次管理评审。总经理于</w:t>
            </w:r>
            <w:r w:rsidRPr="00954709">
              <w:rPr>
                <w:rFonts w:hint="eastAsia"/>
                <w:bCs/>
                <w:color w:val="000000" w:themeColor="text1"/>
                <w:sz w:val="18"/>
                <w:szCs w:val="18"/>
              </w:rPr>
              <w:t>2019</w:t>
            </w:r>
            <w:r w:rsidRPr="00954709">
              <w:rPr>
                <w:rFonts w:hint="eastAsia"/>
                <w:bCs/>
                <w:color w:val="000000" w:themeColor="text1"/>
                <w:sz w:val="18"/>
                <w:szCs w:val="18"/>
              </w:rPr>
              <w:t>年</w:t>
            </w:r>
            <w:r w:rsidRPr="00954709">
              <w:rPr>
                <w:rFonts w:hint="eastAsia"/>
                <w:bCs/>
                <w:color w:val="000000" w:themeColor="text1"/>
                <w:sz w:val="18"/>
                <w:szCs w:val="18"/>
              </w:rPr>
              <w:t>10</w:t>
            </w:r>
            <w:r w:rsidRPr="00954709">
              <w:rPr>
                <w:rFonts w:hint="eastAsia"/>
                <w:bCs/>
                <w:color w:val="000000" w:themeColor="text1"/>
                <w:sz w:val="18"/>
                <w:szCs w:val="18"/>
              </w:rPr>
              <w:t>月</w:t>
            </w:r>
            <w:r w:rsidRPr="00954709">
              <w:rPr>
                <w:rFonts w:hint="eastAsia"/>
                <w:bCs/>
                <w:color w:val="000000" w:themeColor="text1"/>
                <w:sz w:val="18"/>
                <w:szCs w:val="18"/>
              </w:rPr>
              <w:t>12</w:t>
            </w:r>
            <w:r w:rsidRPr="00954709">
              <w:rPr>
                <w:rFonts w:hint="eastAsia"/>
                <w:bCs/>
                <w:color w:val="000000" w:themeColor="text1"/>
                <w:sz w:val="18"/>
                <w:szCs w:val="18"/>
              </w:rPr>
              <w:t>日组织进行了一次管理评审。</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查《管理评审计划》，写明了管理评审的目的：评审质量方针、质量目标及质量管理体系持续的适宜性、充分性、有效性。确定了评审时间、地点、评审组织和参加人员。规定了评审内容，提出了评审准备工作要求，评审以会议的方式进行。总经理批准。</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管理评审输入</w:t>
            </w:r>
            <w:proofErr w:type="gramStart"/>
            <w:r w:rsidRPr="00954709">
              <w:rPr>
                <w:rFonts w:hint="eastAsia"/>
                <w:bCs/>
                <w:color w:val="000000" w:themeColor="text1"/>
                <w:sz w:val="18"/>
                <w:szCs w:val="18"/>
              </w:rPr>
              <w:t>由管代和</w:t>
            </w:r>
            <w:proofErr w:type="gramEnd"/>
            <w:r w:rsidRPr="00954709">
              <w:rPr>
                <w:rFonts w:hint="eastAsia"/>
                <w:bCs/>
                <w:color w:val="000000" w:themeColor="text1"/>
                <w:sz w:val="18"/>
                <w:szCs w:val="18"/>
              </w:rPr>
              <w:t>各部门收集并提供相关材料内容基本涵盖：以往管评措施实施情况、质量目标的实现程度、体系策划和运行情况、相关方的期望和要求、可能的变更、应对风险和机遇所采取措施的有效性、顾客满意情况、不合格及纠正措施完成情况、监视和测量结果、内审情况、外部供方的绩效以及改进的建议等</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提供《管理评审报告》，对评审情况进行了总结，各部门对各过程和活动进行了总结和讨论，对内审、客户投诉、方针和目标等方面进行了评审。</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评审结论：管理评审是适宜的有效的，合理的。</w:t>
            </w:r>
          </w:p>
          <w:p w:rsidR="00954709" w:rsidRPr="00954709" w:rsidRDefault="00954709" w:rsidP="00954709">
            <w:pPr>
              <w:jc w:val="left"/>
              <w:rPr>
                <w:rFonts w:hint="eastAsia"/>
                <w:bCs/>
                <w:color w:val="000000" w:themeColor="text1"/>
                <w:sz w:val="18"/>
                <w:szCs w:val="18"/>
              </w:rPr>
            </w:pPr>
            <w:r w:rsidRPr="00954709">
              <w:rPr>
                <w:rFonts w:hint="eastAsia"/>
                <w:bCs/>
                <w:color w:val="000000" w:themeColor="text1"/>
                <w:sz w:val="18"/>
                <w:szCs w:val="18"/>
              </w:rPr>
              <w:t>抽改进措施完成情况，正在进行中，监督审核时关注。</w:t>
            </w:r>
          </w:p>
          <w:p w:rsidR="00795CAB" w:rsidRDefault="00954709" w:rsidP="00954709">
            <w:pPr>
              <w:jc w:val="left"/>
              <w:rPr>
                <w:b/>
                <w:color w:val="000000" w:themeColor="text1"/>
                <w:sz w:val="20"/>
                <w:szCs w:val="20"/>
              </w:rPr>
            </w:pPr>
            <w:r w:rsidRPr="00954709">
              <w:rPr>
                <w:rFonts w:hint="eastAsia"/>
                <w:bCs/>
                <w:color w:val="000000" w:themeColor="text1"/>
                <w:sz w:val="18"/>
                <w:szCs w:val="18"/>
              </w:rPr>
              <w:t>质量管理体系无变更需求</w:t>
            </w:r>
          </w:p>
        </w:tc>
      </w:tr>
      <w:tr w:rsidR="00AA5E76">
        <w:trPr>
          <w:cantSplit/>
          <w:trHeight w:val="90"/>
          <w:jc w:val="center"/>
        </w:trPr>
        <w:tc>
          <w:tcPr>
            <w:tcW w:w="720" w:type="dxa"/>
            <w:vMerge/>
            <w:tcBorders>
              <w:bottom w:val="single" w:sz="4" w:space="0" w:color="auto"/>
            </w:tcBorders>
            <w:vAlign w:val="center"/>
          </w:tcPr>
          <w:p w:rsidR="00AA5E76" w:rsidRDefault="00AA5E76">
            <w:pPr>
              <w:spacing w:line="240" w:lineRule="exact"/>
              <w:jc w:val="center"/>
              <w:rPr>
                <w:b/>
                <w:color w:val="000000" w:themeColor="text1"/>
                <w:sz w:val="20"/>
              </w:rPr>
            </w:pPr>
          </w:p>
        </w:tc>
        <w:tc>
          <w:tcPr>
            <w:tcW w:w="9198" w:type="dxa"/>
            <w:tcBorders>
              <w:bottom w:val="single" w:sz="4" w:space="0" w:color="auto"/>
            </w:tcBorders>
          </w:tcPr>
          <w:p w:rsidR="00AA5E76" w:rsidRPr="00100310" w:rsidRDefault="00100310" w:rsidP="00100310">
            <w:pPr>
              <w:widowControl/>
              <w:spacing w:line="240" w:lineRule="exact"/>
              <w:rPr>
                <w:b/>
                <w:color w:val="000000" w:themeColor="text1"/>
                <w:sz w:val="20"/>
                <w:szCs w:val="20"/>
              </w:rPr>
            </w:pPr>
            <w:r>
              <w:rPr>
                <w:rFonts w:hint="eastAsia"/>
                <w:b/>
                <w:color w:val="000000" w:themeColor="text1"/>
                <w:sz w:val="20"/>
                <w:szCs w:val="20"/>
              </w:rPr>
              <w:t>5</w:t>
            </w:r>
            <w:r>
              <w:rPr>
                <w:rFonts w:hint="eastAsia"/>
                <w:b/>
                <w:color w:val="000000" w:themeColor="text1"/>
                <w:sz w:val="20"/>
                <w:szCs w:val="20"/>
              </w:rPr>
              <w:t>、</w:t>
            </w:r>
            <w:r w:rsidR="004C66CA" w:rsidRPr="00100310">
              <w:rPr>
                <w:rFonts w:hint="eastAsia"/>
                <w:b/>
                <w:color w:val="000000" w:themeColor="text1"/>
                <w:sz w:val="20"/>
                <w:szCs w:val="20"/>
              </w:rPr>
              <w:t>其他能够</w:t>
            </w:r>
            <w:proofErr w:type="gramStart"/>
            <w:r w:rsidR="004C66CA" w:rsidRPr="00100310">
              <w:rPr>
                <w:rFonts w:hint="eastAsia"/>
                <w:b/>
                <w:color w:val="000000" w:themeColor="text1"/>
                <w:sz w:val="20"/>
                <w:szCs w:val="20"/>
              </w:rPr>
              <w:t>明组织</w:t>
            </w:r>
            <w:proofErr w:type="gramEnd"/>
            <w:r w:rsidR="004C66CA" w:rsidRPr="00100310">
              <w:rPr>
                <w:rFonts w:hint="eastAsia"/>
                <w:b/>
                <w:color w:val="000000" w:themeColor="text1"/>
                <w:sz w:val="20"/>
                <w:szCs w:val="20"/>
              </w:rPr>
              <w:t>绩效、信誉的证据</w:t>
            </w:r>
            <w:r w:rsidR="004C66CA" w:rsidRPr="00100310">
              <w:rPr>
                <w:rFonts w:hint="eastAsia"/>
                <w:b/>
                <w:color w:val="000000" w:themeColor="text1"/>
                <w:sz w:val="20"/>
                <w:szCs w:val="20"/>
              </w:rPr>
              <w:t>/</w:t>
            </w:r>
            <w:r w:rsidR="004C66CA" w:rsidRPr="00100310">
              <w:rPr>
                <w:rFonts w:hint="eastAsia"/>
                <w:b/>
                <w:color w:val="000000" w:themeColor="text1"/>
                <w:sz w:val="20"/>
                <w:szCs w:val="20"/>
              </w:rPr>
              <w:t>信息：</w:t>
            </w:r>
            <w:r w:rsidR="00AC13AC" w:rsidRPr="00100310">
              <w:rPr>
                <w:rFonts w:hint="eastAsia"/>
                <w:b/>
                <w:color w:val="000000" w:themeColor="text1"/>
                <w:sz w:val="20"/>
                <w:szCs w:val="20"/>
              </w:rPr>
              <w:t>无</w:t>
            </w:r>
          </w:p>
          <w:p w:rsidR="00100310" w:rsidRPr="00100310" w:rsidRDefault="00100310" w:rsidP="00100310">
            <w:pPr>
              <w:widowControl/>
              <w:spacing w:line="240" w:lineRule="exact"/>
              <w:rPr>
                <w:b/>
                <w:color w:val="000000" w:themeColor="text1"/>
                <w:sz w:val="20"/>
                <w:szCs w:val="20"/>
              </w:rPr>
            </w:pPr>
          </w:p>
        </w:tc>
      </w:tr>
      <w:tr w:rsidR="00AA5E76">
        <w:trPr>
          <w:cantSplit/>
          <w:trHeight w:val="1550"/>
          <w:jc w:val="center"/>
        </w:trPr>
        <w:tc>
          <w:tcPr>
            <w:tcW w:w="720" w:type="dxa"/>
            <w:vMerge w:val="restart"/>
            <w:vAlign w:val="center"/>
          </w:tcPr>
          <w:p w:rsidR="00AA5E76" w:rsidRDefault="004C66CA">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AA5E76" w:rsidRDefault="004C66CA" w:rsidP="007B4826">
            <w:pPr>
              <w:rPr>
                <w:bCs/>
                <w:sz w:val="18"/>
                <w:szCs w:val="18"/>
              </w:rPr>
            </w:pPr>
            <w:r>
              <w:rPr>
                <w:rFonts w:hint="eastAsia"/>
                <w:bCs/>
                <w:sz w:val="18"/>
                <w:szCs w:val="1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企业有充分识别和评价存在的改进机会，以持续满足顾客和相关方要求改进的方法措施包括：</w:t>
            </w:r>
            <w:r>
              <w:rPr>
                <w:rFonts w:hint="eastAsia"/>
                <w:bCs/>
                <w:sz w:val="18"/>
                <w:szCs w:val="18"/>
              </w:rPr>
              <w:t>1</w:t>
            </w:r>
            <w:r>
              <w:rPr>
                <w:rFonts w:hint="eastAsia"/>
                <w:bCs/>
                <w:sz w:val="18"/>
                <w:szCs w:val="18"/>
              </w:rPr>
              <w:t>）引导创新、修改和改进现有过程或实施新过程的突破项目；</w:t>
            </w:r>
            <w:r>
              <w:rPr>
                <w:rFonts w:hint="eastAsia"/>
                <w:bCs/>
                <w:sz w:val="18"/>
                <w:szCs w:val="18"/>
              </w:rPr>
              <w:t>2</w:t>
            </w:r>
            <w:r>
              <w:rPr>
                <w:rFonts w:hint="eastAsia"/>
                <w:bCs/>
                <w:sz w:val="18"/>
                <w:szCs w:val="18"/>
              </w:rPr>
              <w:t>）在现有过程中开展渐进、持续的改进活动；</w:t>
            </w:r>
            <w:r>
              <w:rPr>
                <w:rFonts w:hint="eastAsia"/>
                <w:bCs/>
                <w:sz w:val="18"/>
                <w:szCs w:val="18"/>
              </w:rPr>
              <w:t>3</w:t>
            </w:r>
            <w:r>
              <w:rPr>
                <w:rFonts w:hint="eastAsia"/>
                <w:bCs/>
                <w:sz w:val="18"/>
                <w:szCs w:val="18"/>
              </w:rPr>
              <w:t>）纠正所存在不符合的原因等。</w:t>
            </w:r>
          </w:p>
          <w:p w:rsidR="00AA5E76" w:rsidRDefault="004C66CA">
            <w:pPr>
              <w:rPr>
                <w:bCs/>
                <w:sz w:val="18"/>
                <w:szCs w:val="18"/>
              </w:rPr>
            </w:pPr>
            <w:r>
              <w:rPr>
                <w:rFonts w:hint="eastAsia"/>
                <w:bCs/>
                <w:sz w:val="18"/>
                <w:szCs w:val="18"/>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rPr>
                <w:rFonts w:hint="eastAsia"/>
                <w:bCs/>
                <w:sz w:val="18"/>
                <w:szCs w:val="18"/>
              </w:rPr>
              <w:t xml:space="preserve"> </w:t>
            </w:r>
          </w:p>
          <w:p w:rsidR="00AA5E76" w:rsidRDefault="004C66CA">
            <w:pPr>
              <w:spacing w:line="240" w:lineRule="exact"/>
              <w:rPr>
                <w:bCs/>
                <w:sz w:val="18"/>
                <w:szCs w:val="18"/>
              </w:rPr>
            </w:pPr>
            <w:r>
              <w:rPr>
                <w:rFonts w:hint="eastAsia"/>
                <w:bCs/>
                <w:sz w:val="18"/>
                <w:szCs w:val="18"/>
              </w:rPr>
              <w:t>日常监视和测量过程中发现的不合格、不符合要求相关责任部门及时制定相应的改进、纠正和纠正措施，以</w:t>
            </w:r>
            <w:proofErr w:type="gramStart"/>
            <w:r>
              <w:rPr>
                <w:rFonts w:hint="eastAsia"/>
                <w:bCs/>
                <w:sz w:val="18"/>
                <w:szCs w:val="18"/>
              </w:rPr>
              <w:t>实管理</w:t>
            </w:r>
            <w:proofErr w:type="gramEnd"/>
            <w:r>
              <w:rPr>
                <w:rFonts w:hint="eastAsia"/>
                <w:bCs/>
                <w:sz w:val="18"/>
                <w:szCs w:val="18"/>
              </w:rPr>
              <w:t>体系的持续改进</w:t>
            </w:r>
            <w:r>
              <w:rPr>
                <w:rFonts w:hint="eastAsia"/>
                <w:b/>
              </w:rPr>
              <w:t>。</w:t>
            </w:r>
          </w:p>
        </w:tc>
      </w:tr>
      <w:tr w:rsidR="00AA5E76">
        <w:trPr>
          <w:cantSplit/>
          <w:trHeight w:val="7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sidR="007B4826">
              <w:rPr>
                <w:rFonts w:hint="eastAsia"/>
                <w:b/>
                <w:color w:val="000000" w:themeColor="text1"/>
                <w:spacing w:val="-20"/>
                <w:sz w:val="20"/>
                <w:szCs w:val="20"/>
              </w:rPr>
              <w:t>相关方投诉：</w:t>
            </w:r>
          </w:p>
          <w:p w:rsidR="00AA5E76" w:rsidRDefault="00AA5E76">
            <w:pPr>
              <w:spacing w:line="240" w:lineRule="exact"/>
              <w:rPr>
                <w:b/>
                <w:color w:val="000000" w:themeColor="text1"/>
                <w:spacing w:val="-20"/>
                <w:sz w:val="20"/>
                <w:szCs w:val="20"/>
              </w:rPr>
            </w:pPr>
          </w:p>
          <w:p w:rsidR="00AA5E76" w:rsidRDefault="004C66CA">
            <w:pPr>
              <w:spacing w:line="240" w:lineRule="exact"/>
              <w:rPr>
                <w:b/>
                <w:color w:val="000000" w:themeColor="text1"/>
                <w:sz w:val="20"/>
                <w:szCs w:val="20"/>
              </w:rPr>
            </w:pPr>
            <w:r>
              <w:rPr>
                <w:rFonts w:hint="eastAsia"/>
                <w:b/>
                <w:color w:val="000000" w:themeColor="text1"/>
                <w:sz w:val="20"/>
                <w:szCs w:val="20"/>
              </w:rPr>
              <w:t>无</w:t>
            </w:r>
          </w:p>
        </w:tc>
      </w:tr>
      <w:tr w:rsidR="00AA5E76">
        <w:trPr>
          <w:cantSplit/>
          <w:trHeight w:val="701"/>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AA5E76" w:rsidRDefault="00AC13AC">
            <w:pPr>
              <w:spacing w:line="240" w:lineRule="exact"/>
              <w:rPr>
                <w:b/>
                <w:color w:val="000000" w:themeColor="text1"/>
                <w:spacing w:val="-20"/>
                <w:sz w:val="20"/>
                <w:szCs w:val="20"/>
              </w:rPr>
            </w:pPr>
            <w:r>
              <w:rPr>
                <w:rFonts w:hint="eastAsia"/>
                <w:b/>
                <w:color w:val="000000" w:themeColor="text1"/>
                <w:spacing w:val="-20"/>
                <w:sz w:val="20"/>
                <w:szCs w:val="20"/>
              </w:rPr>
              <w:t>无</w:t>
            </w:r>
          </w:p>
        </w:tc>
      </w:tr>
      <w:tr w:rsidR="00AA5E76">
        <w:trPr>
          <w:cantSplit/>
          <w:trHeight w:val="549"/>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创新情况：国标产品</w:t>
            </w:r>
          </w:p>
        </w:tc>
      </w:tr>
      <w:tr w:rsidR="00AA5E76">
        <w:trPr>
          <w:cantSplit/>
          <w:trHeight w:val="655"/>
          <w:jc w:val="center"/>
        </w:trPr>
        <w:tc>
          <w:tcPr>
            <w:tcW w:w="720" w:type="dxa"/>
            <w:vMerge/>
            <w:vAlign w:val="center"/>
          </w:tcPr>
          <w:p w:rsidR="00AA5E76" w:rsidRDefault="00AA5E76">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AA5E76" w:rsidRDefault="004C66CA">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AA5E76" w:rsidRDefault="00AA5E76">
      <w:pPr>
        <w:spacing w:line="300" w:lineRule="exact"/>
        <w:rPr>
          <w:b/>
          <w:color w:val="000000" w:themeColor="text1"/>
          <w:sz w:val="26"/>
          <w:szCs w:val="26"/>
        </w:rPr>
      </w:pPr>
    </w:p>
    <w:p w:rsidR="00AA5E76" w:rsidRDefault="004C66CA">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AA5E76" w:rsidRDefault="004C66CA">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开具不符合项报告项；其中</w:t>
      </w:r>
      <w:r w:rsidR="0070389A">
        <w:rPr>
          <w:b/>
          <w:color w:val="000000" w:themeColor="text1"/>
        </w:rPr>
        <w:pict>
          <v:line id="直接连接符 1" o:spid="_x0000_s1026"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严重不符合项，一般不符合项，观察项项分布在部门条款，</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sym w:font="Wingdings 2" w:char="0052"/>
      </w:r>
      <w:r>
        <w:rPr>
          <w:rFonts w:hint="eastAsia"/>
          <w:b/>
          <w:color w:val="000000" w:themeColor="text1"/>
        </w:rPr>
        <w:t>不大</w:t>
      </w:r>
    </w:p>
    <w:p w:rsidR="00AA5E76" w:rsidRDefault="004C66CA">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7"/>
        <w:tblW w:w="10065" w:type="dxa"/>
        <w:tblInd w:w="-885" w:type="dxa"/>
        <w:tblLayout w:type="fixed"/>
        <w:tblLook w:val="04A0" w:firstRow="1" w:lastRow="0" w:firstColumn="1" w:lastColumn="0" w:noHBand="0" w:noVBand="1"/>
      </w:tblPr>
      <w:tblGrid>
        <w:gridCol w:w="5246"/>
        <w:gridCol w:w="4819"/>
      </w:tblGrid>
      <w:tr w:rsidR="00AA5E76">
        <w:tc>
          <w:tcPr>
            <w:tcW w:w="5246" w:type="dxa"/>
          </w:tcPr>
          <w:p w:rsidR="00AA5E76" w:rsidRDefault="004C66CA">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AA5E76" w:rsidRDefault="004C66CA">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AA5E76" w:rsidRDefault="00AA5E76">
            <w:pPr>
              <w:snapToGrid w:val="0"/>
              <w:spacing w:line="360" w:lineRule="auto"/>
              <w:rPr>
                <w:rFonts w:ascii="宋体" w:hAnsi="宋体"/>
                <w:b/>
                <w:color w:val="000000" w:themeColor="text1"/>
                <w:szCs w:val="21"/>
              </w:rPr>
            </w:pPr>
          </w:p>
        </w:tc>
      </w:tr>
      <w:tr w:rsidR="00AA5E76">
        <w:tc>
          <w:tcPr>
            <w:tcW w:w="5246" w:type="dxa"/>
          </w:tcPr>
          <w:p w:rsidR="00AA5E76" w:rsidRDefault="004C66CA">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AA5E76" w:rsidRDefault="00AA5E76">
            <w:pPr>
              <w:snapToGrid w:val="0"/>
              <w:spacing w:line="360" w:lineRule="auto"/>
              <w:rPr>
                <w:rFonts w:ascii="宋体" w:hAnsi="宋体"/>
                <w:b/>
                <w:color w:val="000000" w:themeColor="text1"/>
                <w:szCs w:val="21"/>
              </w:rPr>
            </w:pPr>
          </w:p>
        </w:tc>
      </w:tr>
    </w:tbl>
    <w:p w:rsidR="00AA5E76" w:rsidRDefault="00AA5E76">
      <w:pPr>
        <w:snapToGrid w:val="0"/>
        <w:spacing w:line="360" w:lineRule="auto"/>
        <w:ind w:leftChars="-337" w:left="-191" w:hangingChars="271" w:hanging="517"/>
        <w:rPr>
          <w:b/>
          <w:color w:val="000000" w:themeColor="text1"/>
          <w:spacing w:val="-10"/>
          <w:szCs w:val="21"/>
        </w:rPr>
      </w:pPr>
    </w:p>
    <w:p w:rsidR="00AA5E76" w:rsidRDefault="00AA5E76">
      <w:pPr>
        <w:snapToGrid w:val="0"/>
        <w:spacing w:line="360" w:lineRule="auto"/>
        <w:rPr>
          <w:b/>
          <w:color w:val="000000" w:themeColor="text1"/>
          <w:spacing w:val="-10"/>
          <w:szCs w:val="21"/>
        </w:rPr>
      </w:pPr>
    </w:p>
    <w:p w:rsidR="00AA5E76" w:rsidRDefault="004C66CA">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AA5E76" w:rsidRDefault="004C66CA" w:rsidP="004C66CA">
      <w:pPr>
        <w:snapToGrid w:val="0"/>
        <w:spacing w:line="360" w:lineRule="auto"/>
        <w:ind w:leftChars="-337" w:left="-137" w:hangingChars="271" w:hanging="571"/>
        <w:rPr>
          <w:rFonts w:ascii="宋体" w:hAnsi="宋体"/>
          <w:b/>
          <w:color w:val="000000" w:themeColor="text1"/>
          <w:szCs w:val="21"/>
        </w:rPr>
      </w:pPr>
      <w:r>
        <w:rPr>
          <w:rFonts w:hint="eastAsia"/>
          <w:b/>
          <w:color w:val="000000" w:themeColor="text1"/>
          <w:spacing w:val="-10"/>
          <w:szCs w:val="21"/>
        </w:rPr>
        <w:sym w:font="Wingdings 2" w:char="0052"/>
      </w:r>
      <w:r>
        <w:rPr>
          <w:rFonts w:ascii="宋体" w:hAnsi="宋体" w:hint="eastAsia"/>
          <w:b/>
          <w:color w:val="000000" w:themeColor="text1"/>
          <w:szCs w:val="21"/>
        </w:rPr>
        <w:t xml:space="preserve">达到审核目的 </w:t>
      </w:r>
    </w:p>
    <w:p w:rsidR="00AA5E76" w:rsidRDefault="004C66CA">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AA5E76" w:rsidRDefault="004C66CA">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AA5E76" w:rsidTr="00AC13AC">
        <w:trPr>
          <w:trHeight w:val="2093"/>
        </w:trPr>
        <w:tc>
          <w:tcPr>
            <w:tcW w:w="10080" w:type="dxa"/>
          </w:tcPr>
          <w:p w:rsidR="00AA5E76" w:rsidRDefault="004C66CA">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AA5E76" w:rsidRDefault="004C66CA">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AA5E76" w:rsidRDefault="004C66CA">
            <w:pPr>
              <w:spacing w:line="240" w:lineRule="exact"/>
              <w:rPr>
                <w:b/>
                <w:color w:val="000000" w:themeColor="text1"/>
                <w:sz w:val="22"/>
                <w:szCs w:val="22"/>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AC13AC" w:rsidRDefault="00AC13AC">
            <w:pPr>
              <w:spacing w:line="240" w:lineRule="exact"/>
              <w:rPr>
                <w:rFonts w:hint="eastAsia"/>
                <w:b/>
                <w:color w:val="000000" w:themeColor="text1"/>
                <w:sz w:val="22"/>
                <w:szCs w:val="22"/>
              </w:rPr>
            </w:pPr>
          </w:p>
          <w:p w:rsidR="00954709" w:rsidRDefault="00954709">
            <w:pPr>
              <w:spacing w:line="240" w:lineRule="exact"/>
              <w:rPr>
                <w:rFonts w:hint="eastAsia"/>
                <w:b/>
                <w:color w:val="000000" w:themeColor="text1"/>
                <w:sz w:val="22"/>
                <w:szCs w:val="22"/>
              </w:rPr>
            </w:pPr>
          </w:p>
          <w:p w:rsidR="00954709" w:rsidRPr="00AC13AC" w:rsidRDefault="00954709">
            <w:pPr>
              <w:spacing w:line="240" w:lineRule="exact"/>
              <w:rPr>
                <w:b/>
                <w:color w:val="000000" w:themeColor="text1"/>
                <w:sz w:val="22"/>
                <w:szCs w:val="22"/>
              </w:rPr>
            </w:pPr>
          </w:p>
        </w:tc>
      </w:tr>
      <w:tr w:rsidR="00AA5E76" w:rsidTr="00303086">
        <w:trPr>
          <w:trHeight w:val="1436"/>
        </w:trPr>
        <w:tc>
          <w:tcPr>
            <w:tcW w:w="10080" w:type="dxa"/>
          </w:tcPr>
          <w:p w:rsidR="00AA5E76" w:rsidRDefault="004C66CA">
            <w:pPr>
              <w:rPr>
                <w:b/>
                <w:color w:val="000000" w:themeColor="text1"/>
              </w:rPr>
            </w:pPr>
            <w:r>
              <w:rPr>
                <w:rFonts w:hint="eastAsia"/>
                <w:b/>
                <w:color w:val="000000" w:themeColor="text1"/>
              </w:rPr>
              <w:t>2.</w:t>
            </w:r>
            <w:r>
              <w:rPr>
                <w:rFonts w:hint="eastAsia"/>
                <w:b/>
                <w:color w:val="000000" w:themeColor="text1"/>
              </w:rPr>
              <w:t>对审核范围适宜性结论</w:t>
            </w:r>
          </w:p>
          <w:p w:rsidR="00AA5E76" w:rsidRDefault="00303086">
            <w:pPr>
              <w:rPr>
                <w:b/>
                <w:color w:val="000000" w:themeColor="text1"/>
              </w:rPr>
            </w:pPr>
            <w:r>
              <w:rPr>
                <w:rFonts w:hint="eastAsia"/>
                <w:b/>
                <w:color w:val="000000" w:themeColor="text1"/>
                <w:spacing w:val="-10"/>
                <w:szCs w:val="21"/>
              </w:rPr>
              <w:sym w:font="Wingdings 2" w:char="0052"/>
            </w:r>
            <w:r w:rsidR="004C66CA">
              <w:rPr>
                <w:rFonts w:hint="eastAsia"/>
                <w:b/>
                <w:color w:val="000000" w:themeColor="text1"/>
              </w:rPr>
              <w:t>审核范围适宜，与申请范围一致</w:t>
            </w:r>
          </w:p>
          <w:p w:rsidR="00AA5E76" w:rsidRDefault="00303086">
            <w:pPr>
              <w:rPr>
                <w:b/>
                <w:color w:val="000000" w:themeColor="text1"/>
              </w:rPr>
            </w:pPr>
            <w:r>
              <w:rPr>
                <w:rFonts w:hint="eastAsia"/>
                <w:b/>
                <w:color w:val="000000" w:themeColor="text1"/>
                <w:spacing w:val="-10"/>
                <w:szCs w:val="21"/>
              </w:rPr>
              <w:t>□</w:t>
            </w:r>
            <w:r w:rsidR="004C66CA">
              <w:rPr>
                <w:rFonts w:hint="eastAsia"/>
                <w:b/>
                <w:color w:val="000000" w:themeColor="text1"/>
              </w:rPr>
              <w:t>审核范围变更，</w:t>
            </w:r>
          </w:p>
          <w:p w:rsidR="00AA5E76" w:rsidRDefault="004C66CA" w:rsidP="00303086">
            <w:pPr>
              <w:spacing w:line="320" w:lineRule="exact"/>
              <w:rPr>
                <w:rFonts w:hint="eastAsia"/>
              </w:rPr>
            </w:pPr>
            <w:r>
              <w:rPr>
                <w:rFonts w:ascii="宋体" w:hAnsi="宋体"/>
                <w:b/>
                <w:color w:val="000000" w:themeColor="text1"/>
              </w:rPr>
              <w:t>QMS:</w:t>
            </w:r>
            <w:r w:rsidR="00DD24FA">
              <w:rPr>
                <w:rFonts w:hint="eastAsia"/>
              </w:rPr>
              <w:t xml:space="preserve"> </w:t>
            </w:r>
          </w:p>
          <w:p w:rsidR="00954709" w:rsidRDefault="00954709" w:rsidP="00303086">
            <w:pPr>
              <w:spacing w:line="320" w:lineRule="exact"/>
              <w:rPr>
                <w:rFonts w:hint="eastAsia"/>
              </w:rPr>
            </w:pPr>
          </w:p>
          <w:p w:rsidR="00954709" w:rsidRPr="00AC13AC" w:rsidRDefault="00954709" w:rsidP="00303086">
            <w:pPr>
              <w:spacing w:line="320" w:lineRule="exact"/>
              <w:rPr>
                <w:rFonts w:ascii="宋体" w:hAnsi="宋体"/>
                <w:b/>
                <w:color w:val="000000" w:themeColor="text1"/>
                <w:u w:val="single"/>
              </w:rPr>
            </w:pPr>
          </w:p>
        </w:tc>
      </w:tr>
      <w:tr w:rsidR="00AA5E76">
        <w:trPr>
          <w:trHeight w:val="3230"/>
        </w:trPr>
        <w:tc>
          <w:tcPr>
            <w:tcW w:w="10080" w:type="dxa"/>
          </w:tcPr>
          <w:p w:rsidR="00AA5E76" w:rsidRDefault="004C66CA">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AA5E76" w:rsidRDefault="004C66CA">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AA5E76" w:rsidRDefault="004C66CA">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AA5E76">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AA5E76" w:rsidRDefault="00AA5E76">
            <w:pPr>
              <w:spacing w:line="360" w:lineRule="auto"/>
              <w:rPr>
                <w:b/>
                <w:color w:val="000000" w:themeColor="text1"/>
              </w:rPr>
            </w:pPr>
          </w:p>
        </w:tc>
      </w:tr>
    </w:tbl>
    <w:p w:rsidR="00AA5E76" w:rsidRDefault="004C66CA">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AA5E76" w:rsidRDefault="004C66CA">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AA5E76" w:rsidRDefault="004C66CA">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AA5E76" w:rsidRDefault="004C66CA">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AA5E76" w:rsidRDefault="004C66CA" w:rsidP="004C66CA">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：无</w:t>
      </w:r>
    </w:p>
    <w:p w:rsidR="00AA5E76" w:rsidRDefault="00AA5E76">
      <w:pPr>
        <w:snapToGrid w:val="0"/>
        <w:rPr>
          <w:b/>
          <w:bCs/>
          <w:color w:val="000000" w:themeColor="text1"/>
          <w:szCs w:val="28"/>
          <w:u w:val="single"/>
        </w:rPr>
      </w:pPr>
    </w:p>
    <w:p w:rsidR="00AA5E76" w:rsidRDefault="004C66CA" w:rsidP="004C66CA">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rsidR="00AA5E76" w:rsidRDefault="004C66CA" w:rsidP="004C66CA">
      <w:pPr>
        <w:snapToGrid w:val="0"/>
        <w:spacing w:afterLines="50" w:after="156" w:line="360" w:lineRule="auto"/>
        <w:ind w:leftChars="-32" w:left="1" w:hangingChars="26" w:hanging="68"/>
        <w:rPr>
          <w:b/>
          <w:color w:val="000000" w:themeColor="text1"/>
        </w:rPr>
      </w:pPr>
      <w:r>
        <w:rPr>
          <w:rFonts w:hint="eastAsia"/>
          <w:b/>
          <w:color w:val="000000" w:themeColor="text1"/>
          <w:sz w:val="26"/>
          <w:szCs w:val="26"/>
        </w:rPr>
        <w:t>审核组组长（签名）：</w:t>
      </w:r>
      <w:r w:rsidR="00E369FB">
        <w:rPr>
          <w:b/>
          <w:color w:val="000000" w:themeColor="text1"/>
        </w:rPr>
        <w:t xml:space="preserve"> </w:t>
      </w:r>
      <w:r w:rsidR="00407D31">
        <w:rPr>
          <w:b/>
          <w:color w:val="000000" w:themeColor="text1"/>
        </w:rPr>
        <w:t>朱晓丽</w:t>
      </w:r>
    </w:p>
    <w:p w:rsidR="00AA5E76" w:rsidRPr="00D517AD" w:rsidRDefault="004C66CA" w:rsidP="004C66CA">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AA5E76" w:rsidRDefault="004C66CA">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2019</w:t>
      </w:r>
      <w:r>
        <w:rPr>
          <w:rFonts w:asciiTheme="minorEastAsia" w:eastAsiaTheme="minorEastAsia" w:hAnsiTheme="minorEastAsia" w:hint="eastAsia"/>
          <w:b/>
          <w:color w:val="000000" w:themeColor="text1"/>
        </w:rPr>
        <w:t xml:space="preserve">年  </w:t>
      </w:r>
      <w:r w:rsidR="00AC13AC">
        <w:rPr>
          <w:rFonts w:asciiTheme="minorEastAsia" w:eastAsiaTheme="minorEastAsia" w:hAnsiTheme="minorEastAsia" w:hint="eastAsia"/>
          <w:b/>
          <w:color w:val="000000" w:themeColor="text1"/>
        </w:rPr>
        <w:t>1</w:t>
      </w:r>
      <w:r w:rsidR="00407D31">
        <w:rPr>
          <w:rFonts w:asciiTheme="minorEastAsia" w:eastAsiaTheme="minorEastAsia" w:hAnsiTheme="minorEastAsia" w:hint="eastAsia"/>
          <w:b/>
          <w:color w:val="000000" w:themeColor="text1"/>
        </w:rPr>
        <w:t>1</w:t>
      </w:r>
      <w:r>
        <w:rPr>
          <w:rFonts w:asciiTheme="minorEastAsia" w:eastAsiaTheme="minorEastAsia" w:hAnsiTheme="minorEastAsia" w:hint="eastAsia"/>
          <w:b/>
          <w:color w:val="000000" w:themeColor="text1"/>
        </w:rPr>
        <w:t xml:space="preserve"> 月</w:t>
      </w:r>
      <w:r w:rsidR="00407D31">
        <w:rPr>
          <w:rFonts w:asciiTheme="minorEastAsia" w:eastAsiaTheme="minorEastAsia" w:hAnsiTheme="minorEastAsia" w:hint="eastAsia"/>
          <w:b/>
          <w:color w:val="000000" w:themeColor="text1"/>
        </w:rPr>
        <w:t xml:space="preserve"> </w:t>
      </w:r>
      <w:r>
        <w:rPr>
          <w:rFonts w:asciiTheme="minorEastAsia" w:eastAsiaTheme="minorEastAsia" w:hAnsiTheme="minorEastAsia" w:hint="eastAsia"/>
          <w:b/>
          <w:color w:val="000000" w:themeColor="text1"/>
        </w:rPr>
        <w:t xml:space="preserve"> </w:t>
      </w:r>
      <w:r w:rsidR="00954709">
        <w:rPr>
          <w:rFonts w:asciiTheme="minorEastAsia" w:eastAsiaTheme="minorEastAsia" w:hAnsiTheme="minorEastAsia" w:hint="eastAsia"/>
          <w:b/>
          <w:color w:val="000000" w:themeColor="text1"/>
        </w:rPr>
        <w:t>22</w:t>
      </w:r>
      <w:bookmarkStart w:id="1" w:name="_GoBack"/>
      <w:bookmarkEnd w:id="1"/>
      <w:r>
        <w:rPr>
          <w:rFonts w:asciiTheme="minorEastAsia" w:eastAsiaTheme="minorEastAsia" w:hAnsiTheme="minorEastAsia" w:hint="eastAsia"/>
          <w:b/>
          <w:color w:val="000000" w:themeColor="text1"/>
        </w:rPr>
        <w:t xml:space="preserve">  日</w:t>
      </w:r>
    </w:p>
    <w:p w:rsidR="00AA5E76" w:rsidRDefault="004C66CA" w:rsidP="004C66CA">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AA5E76" w:rsidRDefault="004C66CA" w:rsidP="004C66CA">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sym w:font="Wingdings 2" w:char="0052"/>
      </w:r>
      <w:r>
        <w:rPr>
          <w:rFonts w:hint="eastAsia"/>
          <w:b/>
          <w:color w:val="000000" w:themeColor="text1"/>
          <w:szCs w:val="21"/>
        </w:rPr>
        <w:t>QMS(  1 )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AA5E76" w:rsidRDefault="004C66CA">
      <w:pPr>
        <w:spacing w:line="360" w:lineRule="auto"/>
        <w:rPr>
          <w:b/>
          <w:color w:val="000000" w:themeColor="text1"/>
          <w:szCs w:val="21"/>
          <w:u w:val="single"/>
        </w:rPr>
      </w:pPr>
      <w:r>
        <w:rPr>
          <w:rFonts w:hint="eastAsia"/>
          <w:b/>
          <w:color w:val="000000" w:themeColor="text1"/>
          <w:szCs w:val="21"/>
        </w:rPr>
        <w:t>存在问题说明及意见：</w:t>
      </w:r>
    </w:p>
    <w:p w:rsidR="00AA5E76" w:rsidRDefault="00AA5E76" w:rsidP="004C66CA">
      <w:pPr>
        <w:spacing w:afterLines="50" w:after="156"/>
        <w:ind w:firstLineChars="200" w:firstLine="422"/>
        <w:rPr>
          <w:b/>
          <w:color w:val="000000" w:themeColor="text1"/>
          <w:szCs w:val="21"/>
        </w:rPr>
      </w:pPr>
    </w:p>
    <w:p w:rsidR="00AA5E76" w:rsidRDefault="004C66CA" w:rsidP="004C66CA">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AA5E76" w:rsidRDefault="004C66CA" w:rsidP="004C66CA">
      <w:pPr>
        <w:ind w:firstLineChars="400" w:firstLine="843"/>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AA5E76" w:rsidRDefault="004C66CA" w:rsidP="004C66CA">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朱晓丽</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2019</w:t>
      </w:r>
      <w:r>
        <w:rPr>
          <w:rFonts w:hint="eastAsia"/>
          <w:b/>
          <w:color w:val="000000" w:themeColor="text1"/>
          <w:szCs w:val="21"/>
        </w:rPr>
        <w:t>年</w:t>
      </w:r>
      <w:r w:rsidR="00DD24FA">
        <w:rPr>
          <w:rFonts w:hint="eastAsia"/>
          <w:b/>
          <w:color w:val="000000" w:themeColor="text1"/>
          <w:szCs w:val="21"/>
        </w:rPr>
        <w:t xml:space="preserve">   </w:t>
      </w:r>
      <w:r>
        <w:rPr>
          <w:rFonts w:hint="eastAsia"/>
          <w:b/>
          <w:color w:val="000000" w:themeColor="text1"/>
          <w:szCs w:val="21"/>
        </w:rPr>
        <w:t>月</w:t>
      </w:r>
      <w:r w:rsidR="00DD24FA">
        <w:rPr>
          <w:rFonts w:hint="eastAsia"/>
          <w:b/>
          <w:color w:val="000000" w:themeColor="text1"/>
          <w:szCs w:val="21"/>
        </w:rPr>
        <w:t xml:space="preserve">   </w:t>
      </w:r>
      <w:r>
        <w:rPr>
          <w:rFonts w:hint="eastAsia"/>
          <w:b/>
          <w:color w:val="000000" w:themeColor="text1"/>
          <w:szCs w:val="21"/>
        </w:rPr>
        <w:t>日</w:t>
      </w:r>
    </w:p>
    <w:p w:rsidR="00AA5E76" w:rsidRDefault="004C66CA">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认证评定负责人：日期：年月日</w:t>
      </w:r>
    </w:p>
    <w:p w:rsidR="00AA5E76" w:rsidRDefault="004C66CA">
      <w:pPr>
        <w:numPr>
          <w:ilvl w:val="0"/>
          <w:numId w:val="8"/>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AA5E76" w:rsidRDefault="004C66CA">
      <w:pPr>
        <w:spacing w:line="360" w:lineRule="auto"/>
        <w:ind w:leftChars="-405" w:hangingChars="403" w:hanging="850"/>
        <w:rPr>
          <w:b/>
          <w:color w:val="000000" w:themeColor="text1"/>
        </w:rPr>
      </w:pPr>
      <w:r>
        <w:rPr>
          <w:rFonts w:hint="eastAsia"/>
          <w:b/>
          <w:color w:val="000000" w:themeColor="text1"/>
        </w:rPr>
        <w:t>批准人（总经理）：日期：年月日</w:t>
      </w:r>
    </w:p>
    <w:p w:rsidR="00AA5E76" w:rsidRDefault="004C66CA">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Chars="-405" w:hangingChars="403" w:hanging="850"/>
        <w:rPr>
          <w:b/>
          <w:color w:val="000000" w:themeColor="text1"/>
          <w:szCs w:val="21"/>
          <w:u w:val="single"/>
        </w:rPr>
      </w:pPr>
    </w:p>
    <w:p w:rsidR="00AA5E76" w:rsidRDefault="00AA5E76">
      <w:pPr>
        <w:snapToGrid w:val="0"/>
        <w:spacing w:line="360" w:lineRule="auto"/>
        <w:ind w:left="738" w:hangingChars="350" w:hanging="738"/>
        <w:rPr>
          <w:b/>
          <w:color w:val="000000" w:themeColor="text1"/>
          <w:szCs w:val="21"/>
          <w:u w:val="single"/>
        </w:rPr>
      </w:pPr>
    </w:p>
    <w:p w:rsidR="00AA5E76" w:rsidRDefault="004C66CA" w:rsidP="004C66CA">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AA5E76" w:rsidRDefault="004C66CA" w:rsidP="004C66CA">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AA5E76" w:rsidRDefault="004C66CA" w:rsidP="004C66CA">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AA5E76" w:rsidRDefault="004C66CA">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AA5E76" w:rsidRDefault="004C66CA">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AA5E76" w:rsidRDefault="004C66CA">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AA5E76" w:rsidRDefault="00AA5E76">
      <w:pPr>
        <w:rPr>
          <w:rFonts w:ascii="宋体" w:hAnsi="宋体"/>
          <w:b/>
          <w:color w:val="000000" w:themeColor="text1"/>
          <w:sz w:val="26"/>
          <w:szCs w:val="26"/>
        </w:rPr>
      </w:pPr>
    </w:p>
    <w:sectPr w:rsidR="00AA5E76">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5788" w:rsidRDefault="00045788">
      <w:r>
        <w:separator/>
      </w:r>
    </w:p>
  </w:endnote>
  <w:endnote w:type="continuationSeparator" w:id="0">
    <w:p w:rsidR="00045788" w:rsidRDefault="0004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楷体">
    <w:panose1 w:val="02010600040101010101"/>
    <w:charset w:val="86"/>
    <w:family w:val="auto"/>
    <w:pitch w:val="variable"/>
    <w:sig w:usb0="00000287" w:usb1="080E0000" w:usb2="00000010" w:usb3="00000000" w:csb0="0004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5788" w:rsidRDefault="00045788">
      <w:r>
        <w:separator/>
      </w:r>
    </w:p>
  </w:footnote>
  <w:footnote w:type="continuationSeparator" w:id="0">
    <w:p w:rsidR="00045788" w:rsidRDefault="000457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89A" w:rsidRDefault="0070389A">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bookmarkStart w:id="2" w:name="_Hlk8555230"/>
    <w:r>
      <w:pict>
        <v:shapetype id="_x0000_t202" coordsize="21600,21600" o:spt="202" path="m,l,21600r21600,l21600,xe">
          <v:stroke joinstyle="miter"/>
          <v:path gradientshapeok="t" o:connecttype="rect"/>
        </v:shapetype>
        <v:shape id="文本框 1" o:spid="_x0000_s2050" type="#_x0000_t202" style="position:absolute;left:0;text-align:left;margin-left:249.35pt;margin-top:5.25pt;width:164.1pt;height:20.2pt;z-index:251660288;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70389A" w:rsidRDefault="0070389A">
                <w:pPr>
                  <w:rPr>
                    <w:rFonts w:asciiTheme="minorEastAsia" w:eastAsiaTheme="minorEastAsia" w:hAnsiTheme="minorEastAsia"/>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I</w:t>
                </w:r>
                <w:r>
                  <w:rPr>
                    <w:rFonts w:asciiTheme="minorEastAsia" w:eastAsiaTheme="minorEastAsia" w:hAnsiTheme="minorEastAsia" w:hint="eastAsia"/>
                    <w:sz w:val="18"/>
                    <w:szCs w:val="18"/>
                  </w:rPr>
                  <w:t>-32管理体系审核报告(03版)</w:t>
                </w:r>
              </w:p>
            </w:txbxContent>
          </v:textbox>
        </v:shape>
      </w:pict>
    </w:r>
    <w:r>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bookmarkEnd w:id="2"/>
  </w:p>
  <w:p w:rsidR="0070389A" w:rsidRDefault="0070389A">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9D591"/>
    <w:multiLevelType w:val="singleLevel"/>
    <w:tmpl w:val="8C99D591"/>
    <w:lvl w:ilvl="0">
      <w:start w:val="4"/>
      <w:numFmt w:val="decimal"/>
      <w:lvlText w:val="%1."/>
      <w:lvlJc w:val="left"/>
      <w:pPr>
        <w:tabs>
          <w:tab w:val="left" w:pos="312"/>
        </w:tabs>
      </w:pPr>
    </w:lvl>
  </w:abstractNum>
  <w:abstractNum w:abstractNumId="1">
    <w:nsid w:val="9D568725"/>
    <w:multiLevelType w:val="singleLevel"/>
    <w:tmpl w:val="9D568725"/>
    <w:lvl w:ilvl="0">
      <w:start w:val="2"/>
      <w:numFmt w:val="decimal"/>
      <w:lvlText w:val="%1."/>
      <w:lvlJc w:val="left"/>
      <w:pPr>
        <w:tabs>
          <w:tab w:val="left" w:pos="312"/>
        </w:tabs>
      </w:pPr>
    </w:lvl>
  </w:abstractNum>
  <w:abstractNum w:abstractNumId="2">
    <w:nsid w:val="A841A1DD"/>
    <w:multiLevelType w:val="singleLevel"/>
    <w:tmpl w:val="A841A1DD"/>
    <w:lvl w:ilvl="0">
      <w:start w:val="1"/>
      <w:numFmt w:val="decimal"/>
      <w:suff w:val="nothing"/>
      <w:lvlText w:val="%1、"/>
      <w:lvlJc w:val="left"/>
    </w:lvl>
  </w:abstractNum>
  <w:abstractNum w:abstractNumId="3">
    <w:nsid w:val="C2DFA272"/>
    <w:multiLevelType w:val="singleLevel"/>
    <w:tmpl w:val="C2DFA272"/>
    <w:lvl w:ilvl="0">
      <w:start w:val="8"/>
      <w:numFmt w:val="decimal"/>
      <w:suff w:val="space"/>
      <w:lvlText w:val="%1."/>
      <w:lvlJc w:val="left"/>
    </w:lvl>
  </w:abstractNum>
  <w:abstractNum w:abstractNumId="4">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F3329BA"/>
    <w:multiLevelType w:val="multilevel"/>
    <w:tmpl w:val="18C81BE2"/>
    <w:lvl w:ilvl="0">
      <w:start w:val="1"/>
      <w:numFmt w:val="decimal"/>
      <w:lvlText w:val="（%1）"/>
      <w:lvlJc w:val="left"/>
      <w:pPr>
        <w:ind w:left="420" w:hanging="420"/>
      </w:pPr>
      <w:rPr>
        <w:rFonts w:hint="eastAsia"/>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6D20FB1"/>
    <w:multiLevelType w:val="singleLevel"/>
    <w:tmpl w:val="66D20FB1"/>
    <w:lvl w:ilvl="0">
      <w:start w:val="2"/>
      <w:numFmt w:val="decimal"/>
      <w:suff w:val="nothing"/>
      <w:lvlText w:val="%1、"/>
      <w:lvlJc w:val="left"/>
    </w:lvl>
  </w:abstractNum>
  <w:abstractNum w:abstractNumId="7">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4"/>
  </w:num>
  <w:num w:numId="2">
    <w:abstractNumId w:val="6"/>
  </w:num>
  <w:num w:numId="3">
    <w:abstractNumId w:val="2"/>
  </w:num>
  <w:num w:numId="4">
    <w:abstractNumId w:val="5"/>
  </w:num>
  <w:num w:numId="5">
    <w:abstractNumId w:val="0"/>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1113C"/>
    <w:rsid w:val="00003BF2"/>
    <w:rsid w:val="000247CC"/>
    <w:rsid w:val="000443F0"/>
    <w:rsid w:val="00045788"/>
    <w:rsid w:val="00063B47"/>
    <w:rsid w:val="00071D0F"/>
    <w:rsid w:val="00075C70"/>
    <w:rsid w:val="00082E74"/>
    <w:rsid w:val="000833FB"/>
    <w:rsid w:val="0008517E"/>
    <w:rsid w:val="000A0B4D"/>
    <w:rsid w:val="000F2F8F"/>
    <w:rsid w:val="00100310"/>
    <w:rsid w:val="001C5E2E"/>
    <w:rsid w:val="001D399B"/>
    <w:rsid w:val="001D5696"/>
    <w:rsid w:val="001D5A62"/>
    <w:rsid w:val="00224108"/>
    <w:rsid w:val="0023683F"/>
    <w:rsid w:val="00275211"/>
    <w:rsid w:val="002B120A"/>
    <w:rsid w:val="002D0DC0"/>
    <w:rsid w:val="002D1483"/>
    <w:rsid w:val="002F549E"/>
    <w:rsid w:val="00303086"/>
    <w:rsid w:val="00341103"/>
    <w:rsid w:val="00344D80"/>
    <w:rsid w:val="00373391"/>
    <w:rsid w:val="00376915"/>
    <w:rsid w:val="003E1392"/>
    <w:rsid w:val="003E3D4F"/>
    <w:rsid w:val="003F74C1"/>
    <w:rsid w:val="003F7D21"/>
    <w:rsid w:val="00407D31"/>
    <w:rsid w:val="004100EA"/>
    <w:rsid w:val="00455B2D"/>
    <w:rsid w:val="004614A7"/>
    <w:rsid w:val="00464786"/>
    <w:rsid w:val="00484B0B"/>
    <w:rsid w:val="00495339"/>
    <w:rsid w:val="004C1602"/>
    <w:rsid w:val="004C66CA"/>
    <w:rsid w:val="004D3E71"/>
    <w:rsid w:val="004F3778"/>
    <w:rsid w:val="005164BD"/>
    <w:rsid w:val="00532B87"/>
    <w:rsid w:val="00545B26"/>
    <w:rsid w:val="00557096"/>
    <w:rsid w:val="00584F23"/>
    <w:rsid w:val="00592421"/>
    <w:rsid w:val="005B3224"/>
    <w:rsid w:val="005B675E"/>
    <w:rsid w:val="005C3E97"/>
    <w:rsid w:val="005D584A"/>
    <w:rsid w:val="005E1CBB"/>
    <w:rsid w:val="00603285"/>
    <w:rsid w:val="00610FA8"/>
    <w:rsid w:val="006112A8"/>
    <w:rsid w:val="006306D9"/>
    <w:rsid w:val="00632A83"/>
    <w:rsid w:val="00692141"/>
    <w:rsid w:val="006C6F24"/>
    <w:rsid w:val="006D0A2C"/>
    <w:rsid w:val="006D4ACE"/>
    <w:rsid w:val="0070389A"/>
    <w:rsid w:val="00712F52"/>
    <w:rsid w:val="00770469"/>
    <w:rsid w:val="00775D3A"/>
    <w:rsid w:val="00795CAB"/>
    <w:rsid w:val="007A46A2"/>
    <w:rsid w:val="007A72B6"/>
    <w:rsid w:val="007B0EC1"/>
    <w:rsid w:val="007B4826"/>
    <w:rsid w:val="007C4DD7"/>
    <w:rsid w:val="008030AC"/>
    <w:rsid w:val="00845D78"/>
    <w:rsid w:val="00850E86"/>
    <w:rsid w:val="00857EF7"/>
    <w:rsid w:val="008648E8"/>
    <w:rsid w:val="00877EB8"/>
    <w:rsid w:val="008A6929"/>
    <w:rsid w:val="008E67FF"/>
    <w:rsid w:val="009203AC"/>
    <w:rsid w:val="0092740B"/>
    <w:rsid w:val="00932B07"/>
    <w:rsid w:val="00952E0C"/>
    <w:rsid w:val="00954709"/>
    <w:rsid w:val="009A7BA8"/>
    <w:rsid w:val="009E35D1"/>
    <w:rsid w:val="009E741A"/>
    <w:rsid w:val="00A057D9"/>
    <w:rsid w:val="00A112DB"/>
    <w:rsid w:val="00A11BB9"/>
    <w:rsid w:val="00A335F6"/>
    <w:rsid w:val="00A34B5C"/>
    <w:rsid w:val="00A934BA"/>
    <w:rsid w:val="00AA58B2"/>
    <w:rsid w:val="00AA5E76"/>
    <w:rsid w:val="00AB1797"/>
    <w:rsid w:val="00AB250B"/>
    <w:rsid w:val="00AB7D3D"/>
    <w:rsid w:val="00AC13AC"/>
    <w:rsid w:val="00AC3F5D"/>
    <w:rsid w:val="00AE3533"/>
    <w:rsid w:val="00AE71F3"/>
    <w:rsid w:val="00AF0F3D"/>
    <w:rsid w:val="00AF66F6"/>
    <w:rsid w:val="00B16A33"/>
    <w:rsid w:val="00B34573"/>
    <w:rsid w:val="00BC3244"/>
    <w:rsid w:val="00BD2793"/>
    <w:rsid w:val="00C007AD"/>
    <w:rsid w:val="00C05FE3"/>
    <w:rsid w:val="00C54428"/>
    <w:rsid w:val="00C634D9"/>
    <w:rsid w:val="00C64291"/>
    <w:rsid w:val="00C757A7"/>
    <w:rsid w:val="00CF2AF8"/>
    <w:rsid w:val="00D00BA6"/>
    <w:rsid w:val="00D05E42"/>
    <w:rsid w:val="00D1113C"/>
    <w:rsid w:val="00D20831"/>
    <w:rsid w:val="00D26110"/>
    <w:rsid w:val="00D3204A"/>
    <w:rsid w:val="00D40E52"/>
    <w:rsid w:val="00D517AD"/>
    <w:rsid w:val="00D81706"/>
    <w:rsid w:val="00D97A64"/>
    <w:rsid w:val="00DA6A91"/>
    <w:rsid w:val="00DD2268"/>
    <w:rsid w:val="00DD24FA"/>
    <w:rsid w:val="00E00A5F"/>
    <w:rsid w:val="00E148C5"/>
    <w:rsid w:val="00E255D2"/>
    <w:rsid w:val="00E32B36"/>
    <w:rsid w:val="00E369FB"/>
    <w:rsid w:val="00E56426"/>
    <w:rsid w:val="00E862D4"/>
    <w:rsid w:val="00E9214A"/>
    <w:rsid w:val="00E961AF"/>
    <w:rsid w:val="00EE2D5C"/>
    <w:rsid w:val="00EF1481"/>
    <w:rsid w:val="00F326DC"/>
    <w:rsid w:val="00F32AFF"/>
    <w:rsid w:val="00F43370"/>
    <w:rsid w:val="00F64301"/>
    <w:rsid w:val="00F86288"/>
    <w:rsid w:val="00FA147D"/>
    <w:rsid w:val="00FA5C98"/>
    <w:rsid w:val="00FC2294"/>
    <w:rsid w:val="00FD38F7"/>
    <w:rsid w:val="00FD6EB5"/>
    <w:rsid w:val="00FF6078"/>
    <w:rsid w:val="02824108"/>
    <w:rsid w:val="043B1177"/>
    <w:rsid w:val="06C87F1C"/>
    <w:rsid w:val="0E941E27"/>
    <w:rsid w:val="14AC699D"/>
    <w:rsid w:val="14BF2BC9"/>
    <w:rsid w:val="1C440198"/>
    <w:rsid w:val="1F0E66B6"/>
    <w:rsid w:val="21611269"/>
    <w:rsid w:val="29777002"/>
    <w:rsid w:val="2A635E01"/>
    <w:rsid w:val="30E22847"/>
    <w:rsid w:val="357361BB"/>
    <w:rsid w:val="382E04D0"/>
    <w:rsid w:val="3C6210A8"/>
    <w:rsid w:val="447C78D8"/>
    <w:rsid w:val="47F14115"/>
    <w:rsid w:val="4B4A3A22"/>
    <w:rsid w:val="4D4F7840"/>
    <w:rsid w:val="51737BC1"/>
    <w:rsid w:val="59466996"/>
    <w:rsid w:val="5CDD1C2D"/>
    <w:rsid w:val="5FB309BD"/>
    <w:rsid w:val="62DD0304"/>
    <w:rsid w:val="67F6794F"/>
    <w:rsid w:val="6E837C65"/>
    <w:rsid w:val="6EEA59A9"/>
    <w:rsid w:val="71957EE2"/>
    <w:rsid w:val="774A1A9D"/>
    <w:rsid w:val="794C4560"/>
    <w:rsid w:val="79D67196"/>
    <w:rsid w:val="7D5A2DEF"/>
    <w:rsid w:val="7DB570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rules v:ext="edit">
        <o:r id="V:Rule1" type="connector" idref="#_x0000_s1029"/>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宋体" w:hAnsi="Lucida Sans"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next w:val="a"/>
    <w:link w:val="Char1"/>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pPr>
      <w:widowControl/>
      <w:spacing w:before="100" w:beforeAutospacing="1" w:after="100" w:afterAutospacing="1"/>
      <w:jc w:val="left"/>
    </w:pPr>
    <w:rPr>
      <w:rFonts w:ascii="宋体" w:hAnsi="宋体" w:cs="宋体"/>
      <w:kern w:val="0"/>
      <w:sz w:val="24"/>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qFormat/>
    <w:rPr>
      <w:color w:val="0000FF"/>
      <w:u w:val="single"/>
    </w:rPr>
  </w:style>
  <w:style w:type="character" w:customStyle="1" w:styleId="Char2">
    <w:name w:val="页眉 Char"/>
    <w:qFormat/>
    <w:rPr>
      <w:kern w:val="2"/>
      <w:sz w:val="18"/>
      <w:szCs w:val="18"/>
    </w:rPr>
  </w:style>
  <w:style w:type="paragraph" w:styleId="a9">
    <w:name w:val="List Paragraph"/>
    <w:basedOn w:val="a"/>
    <w:uiPriority w:val="34"/>
    <w:qFormat/>
    <w:pPr>
      <w:ind w:firstLineChars="200" w:firstLine="420"/>
    </w:pPr>
  </w:style>
  <w:style w:type="character" w:customStyle="1" w:styleId="Char1">
    <w:name w:val="页眉 Char1"/>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17</Pages>
  <Words>2513</Words>
  <Characters>14330</Characters>
  <Application>Microsoft Office Word</Application>
  <DocSecurity>0</DocSecurity>
  <Lines>119</Lines>
  <Paragraphs>33</Paragraphs>
  <ScaleCrop>false</ScaleCrop>
  <Company>微软中国</Company>
  <LinksUpToDate>false</LinksUpToDate>
  <CharactersWithSpaces>16810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142</cp:revision>
  <cp:lastPrinted>2019-05-13T03:19:00Z</cp:lastPrinted>
  <dcterms:created xsi:type="dcterms:W3CDTF">2015-06-17T14:51:00Z</dcterms:created>
  <dcterms:modified xsi:type="dcterms:W3CDTF">2019-11-23T02:11:00Z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