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48BF" w14:textId="77777777" w:rsidR="005C0A53" w:rsidRPr="005C0A53" w:rsidRDefault="00F31B3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E7D8A25" w14:textId="1E04B470" w:rsidR="008F6BDE" w:rsidRDefault="00F31B3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992"/>
        <w:gridCol w:w="1134"/>
        <w:gridCol w:w="992"/>
        <w:gridCol w:w="1843"/>
        <w:gridCol w:w="1559"/>
        <w:gridCol w:w="1134"/>
        <w:gridCol w:w="1068"/>
      </w:tblGrid>
      <w:tr w:rsidR="00FF3435" w14:paraId="77943347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129A794" w14:textId="77777777" w:rsidR="0044252F" w:rsidRPr="00703E98" w:rsidRDefault="00F31B3A" w:rsidP="0044252F">
            <w:pPr>
              <w:jc w:val="center"/>
              <w:rPr>
                <w:szCs w:val="21"/>
              </w:rPr>
            </w:pPr>
            <w:r w:rsidRPr="00703E98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60E8F18" w14:textId="77777777" w:rsidR="0044252F" w:rsidRDefault="00F31B3A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埃梯</w:t>
            </w:r>
            <w:proofErr w:type="gramStart"/>
            <w:r>
              <w:rPr>
                <w:szCs w:val="21"/>
              </w:rPr>
              <w:t>梯</w:t>
            </w:r>
            <w:proofErr w:type="gramEnd"/>
            <w:r>
              <w:rPr>
                <w:szCs w:val="21"/>
              </w:rPr>
              <w:t>智慧水</w:t>
            </w:r>
            <w:proofErr w:type="gramStart"/>
            <w:r>
              <w:rPr>
                <w:szCs w:val="21"/>
              </w:rPr>
              <w:t>务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</w:tr>
      <w:tr w:rsidR="00FF3435" w14:paraId="299633DF" w14:textId="77777777" w:rsidTr="00703E98">
        <w:trPr>
          <w:trHeight w:val="628"/>
          <w:jc w:val="center"/>
        </w:trPr>
        <w:tc>
          <w:tcPr>
            <w:tcW w:w="1092" w:type="dxa"/>
            <w:vAlign w:val="center"/>
          </w:tcPr>
          <w:p w14:paraId="0B802767" w14:textId="77777777" w:rsidR="0044252F" w:rsidRPr="00703E98" w:rsidRDefault="00F31B3A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031A601F" w14:textId="77777777" w:rsidR="00703E9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E745097" w14:textId="10540A43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5F449735" w14:textId="77777777" w:rsid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569AABD" w14:textId="77777777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1C7F060" w14:textId="77777777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14:paraId="0E5D52F1" w14:textId="77777777" w:rsidR="009D3F5B" w:rsidRPr="00AA60B9" w:rsidRDefault="00F31B3A" w:rsidP="00703E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D43A6A4" w14:textId="77777777" w:rsidR="0044252F" w:rsidRPr="00AA60B9" w:rsidRDefault="00F31B3A" w:rsidP="00703E98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175CB92C" w14:textId="77777777" w:rsidR="0044252F" w:rsidRPr="00AA60B9" w:rsidRDefault="00F31B3A" w:rsidP="00703E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B388D6C" w14:textId="77777777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3964A2B" w14:textId="77777777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7A8169B" w14:textId="77777777" w:rsidR="0044252F" w:rsidRPr="008D0A78" w:rsidRDefault="00F31B3A" w:rsidP="00703E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67820FB" w14:textId="77777777" w:rsidR="0044252F" w:rsidRPr="008D0A78" w:rsidRDefault="00F31B3A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F3435" w14:paraId="66B8B914" w14:textId="77777777" w:rsidTr="00703E98">
        <w:trPr>
          <w:trHeight w:val="566"/>
          <w:jc w:val="center"/>
        </w:trPr>
        <w:tc>
          <w:tcPr>
            <w:tcW w:w="1092" w:type="dxa"/>
            <w:vAlign w:val="center"/>
          </w:tcPr>
          <w:p w14:paraId="0250C111" w14:textId="6FF13C35" w:rsidR="0044252F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14:paraId="6F0B4E7D" w14:textId="30341ADE" w:rsidR="0044252F" w:rsidRPr="008D0A78" w:rsidRDefault="00D91347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992" w:type="dxa"/>
            <w:vAlign w:val="center"/>
          </w:tcPr>
          <w:p w14:paraId="1FCEFCC9" w14:textId="5EF480C8" w:rsidR="0044252F" w:rsidRPr="008D0A78" w:rsidRDefault="00D91347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17218306</w:t>
            </w:r>
          </w:p>
        </w:tc>
        <w:tc>
          <w:tcPr>
            <w:tcW w:w="1134" w:type="dxa"/>
            <w:vAlign w:val="center"/>
          </w:tcPr>
          <w:p w14:paraId="62C480A9" w14:textId="742C20DC" w:rsidR="0044252F" w:rsidRPr="008D0A78" w:rsidRDefault="00D91347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PTIFLUX 2100C</w:t>
            </w:r>
          </w:p>
        </w:tc>
        <w:tc>
          <w:tcPr>
            <w:tcW w:w="992" w:type="dxa"/>
            <w:vAlign w:val="center"/>
          </w:tcPr>
          <w:p w14:paraId="2788C4D6" w14:textId="27DFB103" w:rsidR="0044252F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C34B5A3" w14:textId="77777777" w:rsidR="0044252F" w:rsidRDefault="00A74DDF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超声波流量计</w:t>
            </w:r>
          </w:p>
          <w:p w14:paraId="44F41FBB" w14:textId="193DA9BE" w:rsidR="00A74DDF" w:rsidRPr="008D0A78" w:rsidRDefault="00A74DDF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472288A" w14:textId="1F4DBBD4" w:rsidR="0044252F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0A8A2DA6" w14:textId="3E957AFA" w:rsidR="0044252F" w:rsidRPr="00A74DDF" w:rsidRDefault="00A74DDF" w:rsidP="00703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2021.01.13</w:t>
            </w:r>
          </w:p>
        </w:tc>
        <w:tc>
          <w:tcPr>
            <w:tcW w:w="1068" w:type="dxa"/>
            <w:vAlign w:val="center"/>
          </w:tcPr>
          <w:p w14:paraId="7205E1EA" w14:textId="3CA6584A" w:rsidR="0044252F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3435" w14:paraId="41C9E6A2" w14:textId="77777777" w:rsidTr="00703E98">
        <w:trPr>
          <w:trHeight w:val="546"/>
          <w:jc w:val="center"/>
        </w:trPr>
        <w:tc>
          <w:tcPr>
            <w:tcW w:w="1092" w:type="dxa"/>
            <w:vAlign w:val="center"/>
          </w:tcPr>
          <w:p w14:paraId="57A123D5" w14:textId="1B5E4404" w:rsidR="0044252F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418" w:type="dxa"/>
            <w:vAlign w:val="center"/>
          </w:tcPr>
          <w:p w14:paraId="5BE88DF9" w14:textId="5B05BAB0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三相四线电子式有功电能表</w:t>
            </w:r>
          </w:p>
        </w:tc>
        <w:tc>
          <w:tcPr>
            <w:tcW w:w="992" w:type="dxa"/>
            <w:vAlign w:val="center"/>
          </w:tcPr>
          <w:p w14:paraId="039B835F" w14:textId="7170787B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020-0717126</w:t>
            </w:r>
          </w:p>
        </w:tc>
        <w:tc>
          <w:tcPr>
            <w:tcW w:w="1134" w:type="dxa"/>
            <w:vAlign w:val="center"/>
          </w:tcPr>
          <w:p w14:paraId="18A37F8D" w14:textId="77777777" w:rsidR="00703E9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TS1395</w:t>
            </w:r>
          </w:p>
          <w:p w14:paraId="000B74EF" w14:textId="26013D90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0(40)A</w:t>
            </w:r>
          </w:p>
        </w:tc>
        <w:tc>
          <w:tcPr>
            <w:tcW w:w="992" w:type="dxa"/>
            <w:vAlign w:val="center"/>
          </w:tcPr>
          <w:p w14:paraId="5291A8C0" w14:textId="5136D5D4" w:rsidR="0044252F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C7C4759" w14:textId="77777777" w:rsidR="0044252F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三项标准电能表</w:t>
            </w:r>
          </w:p>
          <w:p w14:paraId="3903A2DF" w14:textId="5EE1F7CE" w:rsidR="00D0748B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B8C134F" w14:textId="4BD67DF6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杭州市质量技术监督检测院</w:t>
            </w:r>
          </w:p>
        </w:tc>
        <w:tc>
          <w:tcPr>
            <w:tcW w:w="1134" w:type="dxa"/>
            <w:vAlign w:val="center"/>
          </w:tcPr>
          <w:p w14:paraId="4336B0F7" w14:textId="77777777" w:rsidR="0044252F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020.09.23</w:t>
            </w:r>
          </w:p>
          <w:p w14:paraId="27CDB6C9" w14:textId="4336932B" w:rsidR="00703E98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68" w:type="dxa"/>
            <w:vAlign w:val="center"/>
          </w:tcPr>
          <w:p w14:paraId="19EA04E1" w14:textId="3DCF0963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3435" w14:paraId="7D49D12B" w14:textId="77777777" w:rsidTr="00703E98">
        <w:trPr>
          <w:trHeight w:val="568"/>
          <w:jc w:val="center"/>
        </w:trPr>
        <w:tc>
          <w:tcPr>
            <w:tcW w:w="1092" w:type="dxa"/>
            <w:vAlign w:val="center"/>
          </w:tcPr>
          <w:p w14:paraId="79A1A5D9" w14:textId="19017FA3" w:rsidR="0044252F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49645D3C" w14:textId="753C3D12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2A5993C0" w14:textId="0774D3A6" w:rsidR="0044252F" w:rsidRPr="008D0A78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14:paraId="62AEA9F6" w14:textId="77777777" w:rsidR="0044252F" w:rsidRDefault="00D0748B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100</w:t>
            </w:r>
          </w:p>
          <w:p w14:paraId="4985F521" w14:textId="1877A685" w:rsidR="00703E98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-4MPa</w:t>
            </w:r>
          </w:p>
        </w:tc>
        <w:tc>
          <w:tcPr>
            <w:tcW w:w="992" w:type="dxa"/>
            <w:vAlign w:val="center"/>
          </w:tcPr>
          <w:p w14:paraId="3319DEA9" w14:textId="787F685A" w:rsidR="0044252F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A20C954" w14:textId="77777777" w:rsidR="0044252F" w:rsidRDefault="00577C04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027FD3E9" w14:textId="53DE1058" w:rsidR="00577C04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CF1554D" w14:textId="2F3EAB9C" w:rsidR="0044252F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14:paraId="51626C00" w14:textId="7A5B4691" w:rsidR="0044252F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021.05.19</w:t>
            </w:r>
          </w:p>
        </w:tc>
        <w:tc>
          <w:tcPr>
            <w:tcW w:w="1068" w:type="dxa"/>
            <w:vAlign w:val="center"/>
          </w:tcPr>
          <w:p w14:paraId="47D624AD" w14:textId="46F06C3F" w:rsidR="0044252F" w:rsidRPr="008D0A78" w:rsidRDefault="00577C04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240D" w14:paraId="28E9AAEA" w14:textId="77777777" w:rsidTr="00703E98">
        <w:trPr>
          <w:trHeight w:val="568"/>
          <w:jc w:val="center"/>
        </w:trPr>
        <w:tc>
          <w:tcPr>
            <w:tcW w:w="1092" w:type="dxa"/>
            <w:vAlign w:val="center"/>
          </w:tcPr>
          <w:p w14:paraId="13EA5409" w14:textId="40967921" w:rsidR="00C9240D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1FA6A906" w14:textId="3A430756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92" w:type="dxa"/>
            <w:vAlign w:val="center"/>
          </w:tcPr>
          <w:p w14:paraId="57AF1728" w14:textId="247DD062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TTJLCS011</w:t>
            </w:r>
          </w:p>
        </w:tc>
        <w:tc>
          <w:tcPr>
            <w:tcW w:w="1134" w:type="dxa"/>
            <w:vAlign w:val="center"/>
          </w:tcPr>
          <w:p w14:paraId="73183A69" w14:textId="3DCE50DF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0~</w:t>
            </w:r>
            <w:proofErr w:type="gramStart"/>
            <w:r>
              <w:rPr>
                <w:sz w:val="18"/>
                <w:szCs w:val="18"/>
              </w:rPr>
              <w:t>5)</w:t>
            </w:r>
            <w:r>
              <w:rPr>
                <w:rFonts w:hint="eastAsia"/>
                <w:sz w:val="18"/>
                <w:szCs w:val="18"/>
              </w:rPr>
              <w:t>m</w:t>
            </w:r>
            <w:proofErr w:type="gramEnd"/>
          </w:p>
        </w:tc>
        <w:tc>
          <w:tcPr>
            <w:tcW w:w="992" w:type="dxa"/>
            <w:vAlign w:val="center"/>
          </w:tcPr>
          <w:p w14:paraId="0385C908" w14:textId="4E86D53F" w:rsidR="00C9240D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50414A02" w14:textId="77777777" w:rsidR="00C9240D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3E7DE730" w14:textId="38E7659D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.03+3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A74DDF">
              <w:rPr>
                <w:sz w:val="18"/>
                <w:szCs w:val="18"/>
                <w:vertAlign w:val="superscript"/>
              </w:rPr>
              <w:t>-5</w:t>
            </w: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703E98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7F1AE783" w14:textId="67B0849B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上海瑞策校准检测科技有限公司</w:t>
            </w:r>
          </w:p>
        </w:tc>
        <w:tc>
          <w:tcPr>
            <w:tcW w:w="1134" w:type="dxa"/>
            <w:vAlign w:val="center"/>
          </w:tcPr>
          <w:p w14:paraId="46308CF1" w14:textId="0A561F30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021.08.17</w:t>
            </w:r>
          </w:p>
        </w:tc>
        <w:tc>
          <w:tcPr>
            <w:tcW w:w="1068" w:type="dxa"/>
            <w:vAlign w:val="center"/>
          </w:tcPr>
          <w:p w14:paraId="4F9BD93C" w14:textId="13D0665A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240D" w14:paraId="7384D38C" w14:textId="77777777" w:rsidTr="00703E98">
        <w:trPr>
          <w:trHeight w:val="568"/>
          <w:jc w:val="center"/>
        </w:trPr>
        <w:tc>
          <w:tcPr>
            <w:tcW w:w="1092" w:type="dxa"/>
            <w:vAlign w:val="center"/>
          </w:tcPr>
          <w:p w14:paraId="274E9DDD" w14:textId="74749551" w:rsidR="00C9240D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0E0AEC5F" w14:textId="3CE3BA4F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992" w:type="dxa"/>
            <w:vAlign w:val="center"/>
          </w:tcPr>
          <w:p w14:paraId="541ABE1F" w14:textId="462AB2F1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TTJLCS008</w:t>
            </w:r>
          </w:p>
        </w:tc>
        <w:tc>
          <w:tcPr>
            <w:tcW w:w="1134" w:type="dxa"/>
            <w:vAlign w:val="center"/>
          </w:tcPr>
          <w:p w14:paraId="20FC7B4A" w14:textId="5D1233F6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B2672</w:t>
            </w:r>
          </w:p>
        </w:tc>
        <w:tc>
          <w:tcPr>
            <w:tcW w:w="992" w:type="dxa"/>
            <w:vAlign w:val="center"/>
          </w:tcPr>
          <w:p w14:paraId="11127910" w14:textId="038BA58B" w:rsidR="00C9240D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3117CBB" w14:textId="77777777" w:rsidR="00C9240D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</w:p>
          <w:p w14:paraId="08374D69" w14:textId="77777777" w:rsidR="00C9240D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V/</w:t>
            </w:r>
            <w:proofErr w:type="spellStart"/>
            <w:r w:rsidRPr="00C9240D">
              <w:rPr>
                <w:i/>
                <w:iCs/>
                <w:sz w:val="18"/>
                <w:szCs w:val="18"/>
              </w:rPr>
              <w:t>U</w:t>
            </w:r>
            <w:r w:rsidRPr="00C9240D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=0.13%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C9240D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CBB109D" w14:textId="31E4694F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V/</w:t>
            </w:r>
            <w:proofErr w:type="spellStart"/>
            <w:r w:rsidRPr="00C9240D">
              <w:rPr>
                <w:i/>
                <w:iCs/>
                <w:sz w:val="18"/>
                <w:szCs w:val="18"/>
              </w:rPr>
              <w:t>U</w:t>
            </w:r>
            <w:r w:rsidRPr="00C9240D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=0.25%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C9240D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7F791A8B" w14:textId="39EDFD76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上海瑞策校准检测科技有限公司</w:t>
            </w:r>
          </w:p>
        </w:tc>
        <w:tc>
          <w:tcPr>
            <w:tcW w:w="1134" w:type="dxa"/>
            <w:vAlign w:val="center"/>
          </w:tcPr>
          <w:p w14:paraId="63FC3996" w14:textId="1912D243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021.08.17</w:t>
            </w:r>
          </w:p>
        </w:tc>
        <w:tc>
          <w:tcPr>
            <w:tcW w:w="1068" w:type="dxa"/>
            <w:vAlign w:val="center"/>
          </w:tcPr>
          <w:p w14:paraId="5E3A0954" w14:textId="3CF33661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240D" w14:paraId="3F73F161" w14:textId="77777777" w:rsidTr="00703E98">
        <w:trPr>
          <w:trHeight w:val="568"/>
          <w:jc w:val="center"/>
        </w:trPr>
        <w:tc>
          <w:tcPr>
            <w:tcW w:w="1092" w:type="dxa"/>
            <w:vAlign w:val="center"/>
          </w:tcPr>
          <w:p w14:paraId="49B4A19D" w14:textId="5C0DFA22" w:rsidR="00C9240D" w:rsidRPr="00703E98" w:rsidRDefault="003B5135" w:rsidP="00703E98">
            <w:pPr>
              <w:jc w:val="center"/>
              <w:rPr>
                <w:sz w:val="18"/>
                <w:szCs w:val="18"/>
              </w:rPr>
            </w:pPr>
            <w:r w:rsidRPr="00703E98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31A8D256" w14:textId="05AB83D5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992" w:type="dxa"/>
            <w:vAlign w:val="center"/>
          </w:tcPr>
          <w:p w14:paraId="3499FFF7" w14:textId="733BCCEE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TTJLCS007</w:t>
            </w:r>
          </w:p>
        </w:tc>
        <w:tc>
          <w:tcPr>
            <w:tcW w:w="1134" w:type="dxa"/>
            <w:vAlign w:val="center"/>
          </w:tcPr>
          <w:p w14:paraId="12FD6E97" w14:textId="1E6049D3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B2678A</w:t>
            </w:r>
          </w:p>
        </w:tc>
        <w:tc>
          <w:tcPr>
            <w:tcW w:w="992" w:type="dxa"/>
            <w:vAlign w:val="center"/>
          </w:tcPr>
          <w:p w14:paraId="1F8851C0" w14:textId="32866933" w:rsidR="00C9240D" w:rsidRPr="008D0A78" w:rsidRDefault="00703E98" w:rsidP="00703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2E874377" w14:textId="77777777" w:rsidR="00C9240D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接地电阻仪检定装置</w:t>
            </w:r>
          </w:p>
          <w:p w14:paraId="3AA83A56" w14:textId="77777777" w:rsidR="00C9240D" w:rsidRDefault="00C9240D" w:rsidP="00703E9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9240D">
              <w:rPr>
                <w:sz w:val="18"/>
                <w:szCs w:val="18"/>
                <w:vertAlign w:val="superscript"/>
              </w:rPr>
              <w:t>-3</w:t>
            </w:r>
            <w:r>
              <w:rPr>
                <w:sz w:val="18"/>
                <w:szCs w:val="18"/>
              </w:rPr>
              <w:t>~10</w:t>
            </w:r>
            <w:r w:rsidRPr="00C9240D">
              <w:rPr>
                <w:sz w:val="18"/>
                <w:szCs w:val="18"/>
                <w:vertAlign w:val="superscript"/>
              </w:rPr>
              <w:t>-4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Ω</w:t>
            </w:r>
          </w:p>
          <w:p w14:paraId="4BB503BF" w14:textId="64599793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A5D9DC9" w14:textId="4383C39B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上海瑞策校准检测科技有限公司</w:t>
            </w:r>
          </w:p>
        </w:tc>
        <w:tc>
          <w:tcPr>
            <w:tcW w:w="1134" w:type="dxa"/>
            <w:vAlign w:val="center"/>
          </w:tcPr>
          <w:p w14:paraId="747B1B55" w14:textId="36FD8AE4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021.08.17</w:t>
            </w:r>
          </w:p>
        </w:tc>
        <w:tc>
          <w:tcPr>
            <w:tcW w:w="1068" w:type="dxa"/>
            <w:vAlign w:val="center"/>
          </w:tcPr>
          <w:p w14:paraId="31D47AB3" w14:textId="5979FD1B" w:rsidR="00C9240D" w:rsidRPr="008D0A78" w:rsidRDefault="00C9240D" w:rsidP="00703E9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3435" w14:paraId="49E9B4F4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DEFF906" w14:textId="77777777" w:rsidR="0044252F" w:rsidRPr="00703E98" w:rsidRDefault="00F31B3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03E98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A310DD5" w14:textId="77777777" w:rsidR="0044252F" w:rsidRPr="00703E98" w:rsidRDefault="00F31B3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03E98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703E9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03E9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6EC7620" w14:textId="77777777" w:rsidR="0044252F" w:rsidRPr="00703E98" w:rsidRDefault="00977256" w:rsidP="0044252F">
            <w:pPr>
              <w:rPr>
                <w:rFonts w:ascii="宋体" w:hAnsi="宋体"/>
                <w:szCs w:val="21"/>
              </w:rPr>
            </w:pPr>
          </w:p>
          <w:p w14:paraId="187C89FC" w14:textId="343CDBF7" w:rsidR="0044252F" w:rsidRPr="00703E98" w:rsidRDefault="00F31B3A" w:rsidP="007A47CE">
            <w:pPr>
              <w:widowControl/>
              <w:ind w:firstLineChars="200" w:firstLine="420"/>
              <w:jc w:val="left"/>
            </w:pP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程序》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《测量设备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计量确认和量值溯源控制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程序》</w:t>
            </w:r>
            <w:r w:rsidR="0094422F" w:rsidRPr="00703E98">
              <w:rPr>
                <w:rFonts w:ascii="宋体" w:eastAsia="宋体" w:hAnsi="宋体" w:cs="宋体" w:hint="eastAsia"/>
                <w:kern w:val="0"/>
                <w:szCs w:val="21"/>
              </w:rPr>
              <w:t>和《测量设备确认间隔控制程序》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，公司</w:t>
            </w:r>
            <w:r w:rsidRPr="00703E9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BB1406" w:rsidRPr="00703E9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BB1406" w:rsidRPr="00703E98">
              <w:rPr>
                <w:rFonts w:ascii="宋体" w:eastAsia="宋体" w:hAnsi="宋体" w:cs="宋体" w:hint="eastAsia"/>
                <w:kern w:val="0"/>
                <w:szCs w:val="21"/>
              </w:rPr>
              <w:t>深圳天溯计量检测股份有限公司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B1406" w:rsidRPr="00703E98">
              <w:rPr>
                <w:rFonts w:ascii="宋体" w:eastAsia="宋体" w:hAnsi="宋体" w:cs="宋体" w:hint="eastAsia"/>
                <w:kern w:val="0"/>
                <w:szCs w:val="21"/>
              </w:rPr>
              <w:t>上海瑞策校准检测科技有限公司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B1406" w:rsidRPr="00703E98">
              <w:rPr>
                <w:rFonts w:ascii="宋体" w:eastAsia="宋体" w:hAnsi="宋体" w:cs="宋体" w:hint="eastAsia"/>
                <w:kern w:val="0"/>
                <w:szCs w:val="21"/>
              </w:rPr>
              <w:t>杭州市质量技术监督检测院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703E98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BB1406" w:rsidRPr="00703E98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  <w:r w:rsidRPr="00703E98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5550691" w14:textId="77777777" w:rsidR="0044252F" w:rsidRPr="00703E98" w:rsidRDefault="0097725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3435" w14:paraId="4836F2A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5CFCB09" w14:textId="2536B957" w:rsidR="0044252F" w:rsidRDefault="00F31B3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A47CE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A47CE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A47CE">
              <w:rPr>
                <w:rFonts w:ascii="Times New Roman" w:eastAsia="宋体" w:hAnsi="Times New Roman" w:cs="Times New Roman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3D17890" w14:textId="1C0294D5" w:rsidR="00703E98" w:rsidRDefault="00703E98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57B3858" w14:textId="3F70F993" w:rsidR="00703E98" w:rsidRDefault="00703E98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703E9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00672F56" wp14:editId="76AB0B25">
                  <wp:simplePos x="0" y="0"/>
                  <wp:positionH relativeFrom="margin">
                    <wp:posOffset>4871357</wp:posOffset>
                  </wp:positionH>
                  <wp:positionV relativeFrom="paragraph">
                    <wp:posOffset>230414</wp:posOffset>
                  </wp:positionV>
                  <wp:extent cx="723900" cy="42496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ACDC4E" w14:textId="760B2AF0" w:rsidR="0044252F" w:rsidRDefault="007A47CE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7A47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D1AA235" wp14:editId="4FEBED17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21272</wp:posOffset>
                  </wp:positionV>
                  <wp:extent cx="962025" cy="4337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B3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31B3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F31B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31B3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F31B3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F31B3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58C737B" w14:textId="77777777" w:rsidR="0044252F" w:rsidRDefault="0097725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F08AB23" w14:textId="77777777" w:rsidR="008D0A78" w:rsidRDefault="00977256" w:rsidP="005C0A53"/>
    <w:p w14:paraId="0A9A6B2F" w14:textId="77777777" w:rsidR="008F6BDE" w:rsidRPr="0044252F" w:rsidRDefault="00F31B3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935A" w14:textId="77777777" w:rsidR="00977256" w:rsidRDefault="00977256">
      <w:r>
        <w:separator/>
      </w:r>
    </w:p>
  </w:endnote>
  <w:endnote w:type="continuationSeparator" w:id="0">
    <w:p w14:paraId="515B61CB" w14:textId="77777777" w:rsidR="00977256" w:rsidRDefault="0097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A71E" w14:textId="77777777" w:rsidR="008F6BDE" w:rsidRDefault="00977256" w:rsidP="005C0A53">
    <w:pPr>
      <w:pStyle w:val="a5"/>
    </w:pPr>
  </w:p>
  <w:p w14:paraId="273325C2" w14:textId="77777777" w:rsidR="008F6BDE" w:rsidRDefault="00977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B8EA" w14:textId="77777777" w:rsidR="00977256" w:rsidRDefault="00977256">
      <w:r>
        <w:separator/>
      </w:r>
    </w:p>
  </w:footnote>
  <w:footnote w:type="continuationSeparator" w:id="0">
    <w:p w14:paraId="021D4CC6" w14:textId="77777777" w:rsidR="00977256" w:rsidRDefault="0097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1892" w14:textId="77777777" w:rsidR="008F6BDE" w:rsidRDefault="00F31B3A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7B9C3D" wp14:editId="7A25A8B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226B50" w14:textId="77777777" w:rsidR="008F6BDE" w:rsidRDefault="0097725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1C6B5E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BAB1A07" w14:textId="77777777" w:rsidR="008F6BDE" w:rsidRDefault="00F31B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31B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7BA078" w14:textId="77777777" w:rsidR="008F6BDE" w:rsidRDefault="00F31B3A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C81594" w14:textId="77777777" w:rsidR="008F6BDE" w:rsidRDefault="00977256">
    <w:r>
      <w:pict w14:anchorId="0F3BFED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435"/>
    <w:rsid w:val="00042943"/>
    <w:rsid w:val="003B5135"/>
    <w:rsid w:val="00577C04"/>
    <w:rsid w:val="00703E98"/>
    <w:rsid w:val="007A47CE"/>
    <w:rsid w:val="0094422F"/>
    <w:rsid w:val="00977256"/>
    <w:rsid w:val="00A74DDF"/>
    <w:rsid w:val="00BB1406"/>
    <w:rsid w:val="00C9240D"/>
    <w:rsid w:val="00D0748B"/>
    <w:rsid w:val="00D91347"/>
    <w:rsid w:val="00F31B3A"/>
    <w:rsid w:val="00FF3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D8E69F"/>
  <w15:docId w15:val="{EF583750-278D-43E3-93EB-69A8CCD1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2021-09-23T05:01:00Z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