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浙江威罗德汽配股份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75-2021-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