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浙江威罗德汽配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2日 上午至2021年09月1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