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湖州强大分子筛科技有限公司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b/>
          <w:bCs/>
          <w:sz w:val="36"/>
          <w:szCs w:val="36"/>
          <w:u w:val="single"/>
        </w:rPr>
        <w:t>分子筛的研发、生产和售后服务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253" w:firstLineChars="900"/>
        <w:jc w:val="both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湖州强大分子筛科技有限公司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710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2021-09-18T06:32:49Z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