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绵阳腾昀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1日 上午至2021年08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21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5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0T02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