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重庆市地科工程勘察设计有限公司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bookmarkStart w:id="9" w:name="_GoBack"/>
            <w:bookmarkEnd w:id="9"/>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3" w:name="合同编号"/>
            <w:r>
              <w:rPr>
                <w:rFonts w:hint="eastAsia" w:eastAsia="宋体"/>
                <w:sz w:val="22"/>
                <w:szCs w:val="22"/>
                <w:lang w:val="en-US" w:eastAsia="zh-CN"/>
              </w:rPr>
              <w:t>0824-2021-Q</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bookmarkEnd w:id="6"/>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sz w:val="20"/>
                <w:lang w:val="de-DE" w:eastAsia="zh-CN"/>
              </w:rPr>
            </w:pPr>
            <w:r>
              <w:rPr>
                <w:rFonts w:hint="eastAsia"/>
                <w:sz w:val="20"/>
                <w:lang w:val="de-DE" w:eastAsia="zh-CN"/>
              </w:rPr>
              <w:t>张心</w:t>
            </w:r>
          </w:p>
        </w:tc>
        <w:tc>
          <w:tcPr>
            <w:tcW w:w="1184" w:type="dxa"/>
            <w:vAlign w:val="center"/>
          </w:tcPr>
          <w:p>
            <w:pPr>
              <w:jc w:val="center"/>
              <w:rPr>
                <w:rFonts w:hint="eastAsia"/>
                <w:sz w:val="20"/>
                <w:lang w:val="de-DE" w:eastAsia="zh-CN"/>
              </w:rPr>
            </w:pPr>
            <w:r>
              <w:rPr>
                <w:rFonts w:hint="eastAsia"/>
                <w:sz w:val="20"/>
                <w:lang w:val="de-DE" w:eastAsia="zh-CN"/>
              </w:rPr>
              <w:t>组长</w:t>
            </w:r>
          </w:p>
        </w:tc>
        <w:tc>
          <w:tcPr>
            <w:tcW w:w="5595" w:type="dxa"/>
            <w:gridSpan w:val="3"/>
            <w:vAlign w:val="center"/>
          </w:tcPr>
          <w:p>
            <w:pPr>
              <w:rPr>
                <w:sz w:val="22"/>
                <w:szCs w:val="22"/>
                <w:highlight w:val="yellow"/>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4"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sz w:val="20"/>
                <w:lang w:val="de-DE" w:eastAsia="zh-CN"/>
              </w:rPr>
            </w:pPr>
            <w:r>
              <w:rPr>
                <w:rFonts w:hint="eastAsia"/>
                <w:sz w:val="20"/>
                <w:lang w:val="de-DE" w:eastAsia="zh-CN"/>
              </w:rPr>
              <w:t>冉景洲</w:t>
            </w:r>
          </w:p>
        </w:tc>
        <w:tc>
          <w:tcPr>
            <w:tcW w:w="1184" w:type="dxa"/>
            <w:vAlign w:val="center"/>
          </w:tcPr>
          <w:p>
            <w:pPr>
              <w:jc w:val="center"/>
              <w:rPr>
                <w:rFonts w:hint="eastAsia"/>
                <w:sz w:val="20"/>
                <w:lang w:val="de-DE" w:eastAsia="zh-CN"/>
              </w:rPr>
            </w:pPr>
            <w:r>
              <w:rPr>
                <w:rFonts w:hint="eastAsia"/>
                <w:sz w:val="20"/>
                <w:lang w:val="de-DE" w:eastAsia="zh-CN"/>
              </w:rPr>
              <w:t>组员</w:t>
            </w:r>
          </w:p>
        </w:tc>
        <w:tc>
          <w:tcPr>
            <w:tcW w:w="5595" w:type="dxa"/>
            <w:gridSpan w:val="3"/>
            <w:vAlign w:val="center"/>
          </w:tcPr>
          <w:p>
            <w:pPr>
              <w:rPr>
                <w:b/>
                <w:sz w:val="22"/>
                <w:szCs w:val="22"/>
                <w:highlight w:val="yellow"/>
              </w:rPr>
            </w:pPr>
            <w:r>
              <w:rPr>
                <w:sz w:val="20"/>
                <w:lang w:val="de-D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sz w:val="20"/>
                <w:lang w:val="de-DE" w:eastAsia="zh-CN"/>
              </w:rPr>
            </w:pPr>
            <w:r>
              <w:rPr>
                <w:rFonts w:hint="eastAsia"/>
                <w:sz w:val="20"/>
                <w:lang w:val="de-DE" w:eastAsia="zh-CN"/>
              </w:rPr>
              <w:t>张一新</w:t>
            </w:r>
          </w:p>
        </w:tc>
        <w:tc>
          <w:tcPr>
            <w:tcW w:w="1184" w:type="dxa"/>
            <w:vAlign w:val="center"/>
          </w:tcPr>
          <w:p>
            <w:pPr>
              <w:jc w:val="center"/>
              <w:rPr>
                <w:rFonts w:hint="eastAsia"/>
                <w:sz w:val="20"/>
                <w:lang w:val="de-DE" w:eastAsia="zh-CN"/>
              </w:rPr>
            </w:pPr>
            <w:r>
              <w:rPr>
                <w:rFonts w:hint="eastAsia"/>
                <w:sz w:val="20"/>
                <w:lang w:val="de-DE" w:eastAsia="zh-CN"/>
              </w:rPr>
              <w:t>技术专家</w:t>
            </w:r>
          </w:p>
        </w:tc>
        <w:tc>
          <w:tcPr>
            <w:tcW w:w="5595" w:type="dxa"/>
            <w:gridSpan w:val="3"/>
            <w:vAlign w:val="center"/>
          </w:tcPr>
          <w:p>
            <w:pPr>
              <w:jc w:val="center"/>
              <w:rPr>
                <w:b/>
                <w:sz w:val="22"/>
                <w:szCs w:val="22"/>
                <w:highlight w:val="yellow"/>
              </w:rPr>
            </w:pPr>
            <w:r>
              <w:rPr>
                <w:sz w:val="20"/>
                <w:lang w:val="de-DE"/>
              </w:rPr>
              <w:t>ISC-JSZJ-372</w:t>
            </w:r>
            <w:r>
              <w:rPr>
                <w:rFonts w:hint="eastAsia"/>
                <w:sz w:val="20"/>
                <w:lang w:val="en-US" w:eastAsia="zh-CN"/>
              </w:rPr>
              <w:t xml:space="preserve">   </w:t>
            </w:r>
            <w:r>
              <w:rPr>
                <w:sz w:val="20"/>
                <w:lang w:val="de-DE"/>
              </w:rPr>
              <w:t>重庆永能土地勘测规划设计有限公司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2021年08月24日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2021年08月24日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2021年08月24日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E051DE"/>
    <w:rsid w:val="4A564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2021-08-24T07:40:01Z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