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重庆市地科工程勘察设计有限公司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0824-2021-Q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0"/>
              </w:rPr>
              <w:t>资质范围内工程勘察劳务，工程测量，地形测量，土地规划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资质范围内工程勘察劳务，工程测量，地形测量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1．涉及专业代码变化：28.06.03;34.01.01;34.01.02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 28.06.03；34.01.02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8890</wp:posOffset>
                  </wp:positionV>
                  <wp:extent cx="469900" cy="355600"/>
                  <wp:effectExtent l="0" t="0" r="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2021.8.24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李永忠2021.8.24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8473C"/>
    <w:rsid w:val="085B04C9"/>
    <w:rsid w:val="12A330E4"/>
    <w:rsid w:val="196F1A7F"/>
    <w:rsid w:val="199F3A5D"/>
    <w:rsid w:val="1D182F8E"/>
    <w:rsid w:val="1EF06A2A"/>
    <w:rsid w:val="24F8686F"/>
    <w:rsid w:val="2F272886"/>
    <w:rsid w:val="30766BAF"/>
    <w:rsid w:val="32A30371"/>
    <w:rsid w:val="32D85F24"/>
    <w:rsid w:val="363739DF"/>
    <w:rsid w:val="393078A9"/>
    <w:rsid w:val="395242E9"/>
    <w:rsid w:val="4D501DAA"/>
    <w:rsid w:val="52212EFF"/>
    <w:rsid w:val="6E322E8B"/>
    <w:rsid w:val="7A4F4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2021-08-24T07:25:36Z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6357201D6D0E4F93B8645555C9C3301E</vt:lpwstr>
  </property>
  <property fmtid="{D5CDD505-2E9C-101B-9397-08002B2CF9AE}" pid="4" name="KSOProductBuildVer">
    <vt:lpwstr>2052-11.1.0.10700</vt:lpwstr>
  </property>
</Properties>
</file>