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A23" w:rsidRDefault="0081082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A5A23">
        <w:trPr>
          <w:trHeight w:val="387"/>
        </w:trPr>
        <w:tc>
          <w:tcPr>
            <w:tcW w:w="1776" w:type="dxa"/>
            <w:vMerge w:val="restart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A5A23" w:rsidRDefault="00FC27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A5A23">
        <w:trPr>
          <w:trHeight w:val="387"/>
        </w:trPr>
        <w:tc>
          <w:tcPr>
            <w:tcW w:w="1776" w:type="dxa"/>
            <w:vMerge/>
            <w:vAlign w:val="center"/>
          </w:tcPr>
          <w:p w:rsidR="005A5A23" w:rsidRDefault="005A5A23"/>
        </w:tc>
        <w:tc>
          <w:tcPr>
            <w:tcW w:w="415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A5A23">
        <w:trPr>
          <w:trHeight w:val="387"/>
        </w:trPr>
        <w:tc>
          <w:tcPr>
            <w:tcW w:w="1776" w:type="dxa"/>
            <w:vMerge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A5A23">
        <w:trPr>
          <w:trHeight w:val="687"/>
        </w:trPr>
        <w:tc>
          <w:tcPr>
            <w:tcW w:w="1776" w:type="dxa"/>
            <w:vMerge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A5A23" w:rsidRDefault="005A5A2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A5A23">
        <w:trPr>
          <w:trHeight w:val="652"/>
        </w:trPr>
        <w:tc>
          <w:tcPr>
            <w:tcW w:w="1776" w:type="dxa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A5A23" w:rsidRDefault="00FC272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重庆泰安装饰设计工程有限公司</w:t>
            </w:r>
            <w:bookmarkEnd w:id="0"/>
          </w:p>
        </w:tc>
        <w:tc>
          <w:tcPr>
            <w:tcW w:w="1300" w:type="dxa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A5A23" w:rsidRDefault="00FC27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2021.4.22-4.23</w:t>
            </w:r>
          </w:p>
        </w:tc>
      </w:tr>
      <w:tr w:rsidR="005A5A23">
        <w:trPr>
          <w:trHeight w:val="402"/>
        </w:trPr>
        <w:tc>
          <w:tcPr>
            <w:tcW w:w="1776" w:type="dxa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5A5A23" w:rsidRDefault="00FC27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sz w:val="24"/>
              </w:rPr>
              <w:t>初审</w:t>
            </w:r>
            <w:r w:rsidR="0081082F"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 w:rsidR="0081082F">
              <w:rPr>
                <w:rFonts w:ascii="宋体" w:hAnsi="宋体" w:cs="宋体" w:hint="eastAsia"/>
                <w:sz w:val="24"/>
              </w:rPr>
              <w:t>□</w:t>
            </w:r>
            <w:bookmarkEnd w:id="1"/>
            <w:r w:rsidR="0081082F">
              <w:rPr>
                <w:rFonts w:ascii="宋体" w:hAnsi="宋体" w:cs="宋体" w:hint="eastAsia"/>
                <w:sz w:val="24"/>
              </w:rPr>
              <w:t>第（</w:t>
            </w:r>
            <w:r w:rsidR="0081082F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 w:rsidR="0081082F">
              <w:rPr>
                <w:rFonts w:ascii="宋体" w:hAnsi="宋体" w:cs="宋体" w:hint="eastAsia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sz w:val="24"/>
              </w:rPr>
              <w:t>）次监督</w:t>
            </w:r>
            <w:r w:rsidR="0081082F"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 w:rsidR="0081082F">
              <w:rPr>
                <w:rFonts w:ascii="宋体" w:hAnsi="宋体" w:cs="宋体" w:hint="eastAsia"/>
                <w:sz w:val="24"/>
              </w:rPr>
              <w:t>□</w:t>
            </w:r>
            <w:bookmarkEnd w:id="3"/>
            <w:r w:rsidR="0081082F">
              <w:rPr>
                <w:rFonts w:ascii="宋体" w:hAnsi="宋体" w:cs="宋体" w:hint="eastAsia"/>
                <w:sz w:val="24"/>
              </w:rPr>
              <w:t>再认证</w:t>
            </w:r>
            <w:r w:rsidR="0081082F"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A5A23">
        <w:tc>
          <w:tcPr>
            <w:tcW w:w="1776" w:type="dxa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 w:rsidR="0081082F"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4" w:name="E勾选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5" w:name="S勾选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6" w:name="EnMS勾选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proofErr w:type="spellStart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F勾选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H勾选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A5A23">
        <w:tc>
          <w:tcPr>
            <w:tcW w:w="9962" w:type="dxa"/>
            <w:gridSpan w:val="9"/>
            <w:shd w:val="clear" w:color="auto" w:fill="CFCDCD" w:themeFill="background2" w:themeFillShade="E5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5A5A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C272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FC272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258"/>
        </w:trPr>
        <w:tc>
          <w:tcPr>
            <w:tcW w:w="1776" w:type="dxa"/>
            <w:vAlign w:val="center"/>
          </w:tcPr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651"/>
        </w:trPr>
        <w:tc>
          <w:tcPr>
            <w:tcW w:w="1776" w:type="dxa"/>
            <w:vMerge w:val="restart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A5A23" w:rsidRDefault="00FC27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81082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A5A23" w:rsidRDefault="0081082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A5A23" w:rsidRDefault="0081082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A5A23">
        <w:trPr>
          <w:trHeight w:val="931"/>
        </w:trPr>
        <w:tc>
          <w:tcPr>
            <w:tcW w:w="1776" w:type="dxa"/>
            <w:vMerge/>
          </w:tcPr>
          <w:p w:rsidR="005A5A23" w:rsidRDefault="005A5A2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A5A23" w:rsidRDefault="0081082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A5A23">
        <w:trPr>
          <w:trHeight w:val="515"/>
        </w:trPr>
        <w:tc>
          <w:tcPr>
            <w:tcW w:w="1776" w:type="dxa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A5A23" w:rsidRDefault="005A5A2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C2727" w:rsidRDefault="00FC2727">
            <w:pPr>
              <w:jc w:val="left"/>
              <w:rPr>
                <w:rFonts w:ascii="宋体" w:hAnsi="宋体" w:cs="宋体"/>
                <w:sz w:val="24"/>
              </w:rPr>
            </w:pPr>
            <w:bookmarkStart w:id="9" w:name="总组长"/>
            <w:bookmarkStart w:id="10" w:name="_GoBack"/>
            <w:bookmarkEnd w:id="9"/>
            <w:bookmarkEnd w:id="10"/>
            <w:r>
              <w:rPr>
                <w:rFonts w:ascii="宋体" w:hAnsi="宋体" w:cs="宋体"/>
                <w:sz w:val="24"/>
              </w:rPr>
              <w:t>文平</w:t>
            </w:r>
          </w:p>
          <w:p w:rsidR="005A5A23" w:rsidRDefault="005A5A2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A5A23" w:rsidRDefault="0081082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A5A23" w:rsidRDefault="005A5A2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A5A23" w:rsidRDefault="00FC27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2021.8.23</w:t>
            </w:r>
          </w:p>
        </w:tc>
      </w:tr>
    </w:tbl>
    <w:p w:rsidR="005A5A23" w:rsidRDefault="005A5A23"/>
    <w:sectPr w:rsidR="005A5A23" w:rsidSect="005A5A23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82F" w:rsidRDefault="0081082F" w:rsidP="005A5A23">
      <w:pPr>
        <w:spacing w:after="0" w:line="240" w:lineRule="auto"/>
      </w:pPr>
      <w:r>
        <w:separator/>
      </w:r>
    </w:p>
  </w:endnote>
  <w:endnote w:type="continuationSeparator" w:id="0">
    <w:p w:rsidR="0081082F" w:rsidRDefault="0081082F" w:rsidP="005A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82F" w:rsidRDefault="0081082F" w:rsidP="005A5A23">
      <w:pPr>
        <w:spacing w:after="0" w:line="240" w:lineRule="auto"/>
      </w:pPr>
      <w:r>
        <w:separator/>
      </w:r>
    </w:p>
  </w:footnote>
  <w:footnote w:type="continuationSeparator" w:id="0">
    <w:p w:rsidR="0081082F" w:rsidRDefault="0081082F" w:rsidP="005A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23" w:rsidRDefault="005A5A23" w:rsidP="00FC272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5A5A2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5A5A23" w:rsidRDefault="0081082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1082F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82F">
      <w:rPr>
        <w:rStyle w:val="CharChar1"/>
        <w:rFonts w:hint="default"/>
        <w:szCs w:val="18"/>
      </w:rPr>
      <w:t>北京国标联合认证有限公司</w:t>
    </w:r>
    <w:r w:rsidR="0081082F">
      <w:rPr>
        <w:rStyle w:val="CharChar1"/>
        <w:rFonts w:hint="default"/>
        <w:szCs w:val="18"/>
      </w:rPr>
      <w:tab/>
    </w:r>
    <w:r w:rsidR="0081082F">
      <w:rPr>
        <w:rStyle w:val="CharChar1"/>
        <w:rFonts w:hint="default"/>
        <w:szCs w:val="18"/>
      </w:rPr>
      <w:tab/>
    </w:r>
    <w:r w:rsidR="0081082F">
      <w:rPr>
        <w:rStyle w:val="CharChar1"/>
        <w:rFonts w:hint="default"/>
        <w:szCs w:val="18"/>
      </w:rPr>
      <w:tab/>
    </w:r>
  </w:p>
  <w:p w:rsidR="005A5A23" w:rsidRDefault="0081082F" w:rsidP="00FC272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A23"/>
    <w:rsid w:val="005A5A23"/>
    <w:rsid w:val="0081082F"/>
    <w:rsid w:val="00FC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A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A5A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A5A2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5A5A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5A5A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2021-08-23T06:26:00Z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