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0094-2018-2021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187"/>
        <w:gridCol w:w="1257"/>
        <w:gridCol w:w="1536"/>
        <w:gridCol w:w="1164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长沙肯贝科技有限公司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P13020312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P13020316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6102138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FA2004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/>
                <w:szCs w:val="21"/>
                <w:lang w:val="en-US" w:eastAsia="zh-CN"/>
              </w:rPr>
              <w:t>CKB-021</w:t>
            </w:r>
            <w:bookmarkEnd w:id="1"/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257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53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CKB-049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（25-50）mm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JC01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10m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吊</w:t>
            </w:r>
            <w:r>
              <w:rPr>
                <w:rFonts w:hint="eastAsia"/>
                <w:szCs w:val="21"/>
              </w:rPr>
              <w:t>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180306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台称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2018406F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2021.6.10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湖南航测检测技术服务有限公司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抽查8</w:t>
            </w:r>
            <w:r>
              <w:rPr>
                <w:rFonts w:hint="eastAsia"/>
                <w:szCs w:val="21"/>
              </w:rPr>
              <w:t>台件测量设备</w:t>
            </w:r>
            <w:r>
              <w:rPr>
                <w:rFonts w:hint="eastAsia"/>
                <w:szCs w:val="21"/>
                <w:lang w:val="en-US" w:eastAsia="zh-CN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253365</wp:posOffset>
                  </wp:positionV>
                  <wp:extent cx="800735" cy="320040"/>
                  <wp:effectExtent l="0" t="0" r="12065" b="10160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223520</wp:posOffset>
                  </wp:positionV>
                  <wp:extent cx="400050" cy="307340"/>
                  <wp:effectExtent l="0" t="0" r="6350" b="1016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F66D9"/>
    <w:rsid w:val="42E913A6"/>
    <w:rsid w:val="48CD036D"/>
    <w:rsid w:val="7FC45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2021-09-01T13:07:22Z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FA8BC76E025D45C7B9739CA52EE059D1</vt:lpwstr>
  </property>
</Properties>
</file>