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褚敏杰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江西三科检测有限公司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2021.8.15-16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2021.8.16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B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2021-08-15T02:03:54Z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