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sz w:val="22"/>
                <w:szCs w:val="22"/>
                <w:lang w:val="en-US" w:eastAsia="zh-CN"/>
              </w:rPr>
              <w:drawing>
                <wp:inline distT="0" distB="0" distL="114300" distR="114300">
                  <wp:extent cx="546100" cy="379730"/>
                  <wp:effectExtent l="0" t="0" r="0" b="1270"/>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30000"/>
                          </a:blip>
                          <a:stretch>
                            <a:fillRect/>
                          </a:stretch>
                        </pic:blipFill>
                        <pic:spPr>
                          <a:xfrm>
                            <a:off x="0" y="0"/>
                            <a:ext cx="546100" cy="379730"/>
                          </a:xfrm>
                          <a:prstGeom prst="rect">
                            <a:avLst/>
                          </a:prstGeom>
                        </pic:spPr>
                      </pic:pic>
                    </a:graphicData>
                  </a:graphic>
                </wp:inline>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E00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2021-08-15T08:38:47Z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