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宝鸡天王机械有限责任公司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0439-2019-E-2021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ascii="Times New Roman" w:hAnsi="Times New Roman" w:eastAsia="宋体" w:cs="Times New Roman"/>
                <w:kern w:val="2"/>
                <w:sz w:val="22"/>
                <w:szCs w:val="22"/>
                <w:highlight w:val="yellow"/>
                <w:lang w:val="en-US" w:eastAsia="zh-CN" w:bidi="ar-SA"/>
              </w:rPr>
            </w:pPr>
            <w:r>
              <w:rPr>
                <w:rFonts w:hint="eastAsia"/>
                <w:b/>
                <w:sz w:val="22"/>
                <w:szCs w:val="22"/>
                <w:lang w:val="en-US" w:eastAsia="zh-CN"/>
              </w:rPr>
              <w:t>李俐</w:t>
            </w:r>
          </w:p>
        </w:tc>
        <w:tc>
          <w:tcPr>
            <w:tcW w:w="1184" w:type="dxa"/>
            <w:vAlign w:val="center"/>
          </w:tcPr>
          <w:p>
            <w:pPr>
              <w:snapToGrid w:val="0"/>
              <w:spacing w:line="320" w:lineRule="exact"/>
              <w:ind w:firstLine="221" w:firstLineChars="100"/>
              <w:rPr>
                <w:rFonts w:hint="eastAsia" w:ascii="Times New Roman" w:hAnsi="Times New Roman" w:eastAsia="宋体" w:cs="Times New Roman"/>
                <w:kern w:val="2"/>
                <w:sz w:val="22"/>
                <w:szCs w:val="22"/>
                <w:highlight w:val="yellow"/>
                <w:lang w:val="en-US" w:eastAsia="zh-CN" w:bidi="ar-SA"/>
              </w:rPr>
            </w:pPr>
            <w:r>
              <w:rPr>
                <w:rFonts w:hint="eastAsia"/>
                <w:b/>
                <w:sz w:val="22"/>
                <w:szCs w:val="22"/>
                <w:lang w:val="en-US" w:eastAsia="zh-CN"/>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0"/>
                <w:lang w:val="de-D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bookmarkStart w:id="14" w:name="_GoBack"/>
            <w:r>
              <w:rPr>
                <w:rFonts w:hint="eastAsia" w:ascii="宋体" w:hAnsi="宋体"/>
                <w:sz w:val="22"/>
                <w:szCs w:val="22"/>
              </w:rPr>
              <w:drawing>
                <wp:anchor distT="0" distB="0" distL="114300" distR="114300" simplePos="0" relativeHeight="251659264" behindDoc="0" locked="0" layoutInCell="1" allowOverlap="1">
                  <wp:simplePos x="0" y="0"/>
                  <wp:positionH relativeFrom="column">
                    <wp:posOffset>-1754505</wp:posOffset>
                  </wp:positionH>
                  <wp:positionV relativeFrom="paragraph">
                    <wp:posOffset>-912495</wp:posOffset>
                  </wp:positionV>
                  <wp:extent cx="7207250" cy="10250170"/>
                  <wp:effectExtent l="0" t="0" r="6350" b="11430"/>
                  <wp:wrapNone/>
                  <wp:docPr id="1" name="图片 1" descr="99821c09cc9a3635f2dc36e9ec2d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821c09cc9a3635f2dc36e9ec2da21"/>
                          <pic:cNvPicPr>
                            <a:picLocks noChangeAspect="1"/>
                          </pic:cNvPicPr>
                        </pic:nvPicPr>
                        <pic:blipFill>
                          <a:blip r:embed="rId8"/>
                          <a:stretch>
                            <a:fillRect/>
                          </a:stretch>
                        </pic:blipFill>
                        <pic:spPr>
                          <a:xfrm>
                            <a:off x="0" y="0"/>
                            <a:ext cx="7207250" cy="10250170"/>
                          </a:xfrm>
                          <a:prstGeom prst="rect">
                            <a:avLst/>
                          </a:prstGeom>
                        </pic:spPr>
                      </pic:pic>
                    </a:graphicData>
                  </a:graphic>
                </wp:anchor>
              </w:drawing>
            </w:r>
            <w:bookmarkEnd w:id="14"/>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8F1E9E"/>
    <w:rsid w:val="7FD63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2021-08-17T06:50:00Z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