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0355-2020-QEO-2021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北京华夏星宸仪器科技有限公司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Q:ISC-Q-2020-0999,E:ISC-E-2020-0667,O:ISC-O-2020-0609</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91110113MA01Q75P54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Q:8,E:8,O:8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北京华夏星宸仪器科技有限公司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Q：环境监测专用仪器、教学专用仪器 、水质分析仪器、食品检测仪器的销售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E：环境监测专用仪器、教学专用仪器 、水质分析仪器、食品检测仪器的销售所涉及场所的环境管理活动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O：环境监测专用仪器、教学专用仪器 、水质分析仪器、食品检测仪器的销售所涉及场所的职业健康安全管理活动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北京市顺义区林河工业开发区顺仁路54号2幢2层218室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北京市顺义区林河工业开发区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北京华夏星宸仪器科技有限公司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Q:ISC-Q-2020-0999,E:ISC-E-2020-0667,O:ISC-O-2020-0609</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北京市顺义区林河工业开发区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