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0155-2020-2021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牡丹江长城石油机械有限公司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孙志刚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查编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号69230的游标卡尺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计量确认记录未填写计量确认结果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</w:rPr>
              <w:t>不符合 GB/T19022-2003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7.1.4 C)</w:t>
            </w:r>
            <w:r>
              <w:rPr>
                <w:rFonts w:hint="eastAsia" w:ascii="宋体" w:hAnsi="宋体"/>
                <w:szCs w:val="21"/>
              </w:rPr>
              <w:t>条款中</w:t>
            </w:r>
            <w:r>
              <w:rPr>
                <w:rFonts w:hint="eastAsia" w:ascii="宋体" w:hAnsi="宋体"/>
                <w:szCs w:val="21"/>
                <w:lang w:eastAsia="zh-CN"/>
              </w:rPr>
              <w:t>“……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计量确认结果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规定</w:t>
            </w:r>
            <w:r>
              <w:rPr>
                <w:rFonts w:hint="eastAsia" w:ascii="宋体" w:hAnsi="宋体"/>
                <w:szCs w:val="21"/>
                <w:lang w:eastAsia="zh-CN"/>
              </w:rPr>
              <w:t>要求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GB/T19022-2003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7.1.4 C)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条款。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2581275</wp:posOffset>
                  </wp:positionH>
                  <wp:positionV relativeFrom="paragraph">
                    <wp:posOffset>277495</wp:posOffset>
                  </wp:positionV>
                  <wp:extent cx="454025" cy="189865"/>
                  <wp:effectExtent l="0" t="0" r="3175" b="635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176530</wp:posOffset>
                  </wp:positionV>
                  <wp:extent cx="775970" cy="387985"/>
                  <wp:effectExtent l="0" t="0" r="508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1454150</wp:posOffset>
                  </wp:positionH>
                  <wp:positionV relativeFrom="paragraph">
                    <wp:posOffset>266065</wp:posOffset>
                  </wp:positionV>
                  <wp:extent cx="454025" cy="189865"/>
                  <wp:effectExtent l="0" t="0" r="3175" b="635"/>
                  <wp:wrapNone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2021年8月15日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1、对编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号69230的游标卡尺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填写计量确认结果。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3227705</wp:posOffset>
                  </wp:positionH>
                  <wp:positionV relativeFrom="paragraph">
                    <wp:posOffset>244475</wp:posOffset>
                  </wp:positionV>
                  <wp:extent cx="775970" cy="387985"/>
                  <wp:effectExtent l="0" t="0" r="508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2、对有关人员进行培训防止再次发生。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1278890</wp:posOffset>
                  </wp:positionH>
                  <wp:positionV relativeFrom="paragraph">
                    <wp:posOffset>72390</wp:posOffset>
                  </wp:positionV>
                  <wp:extent cx="454025" cy="189865"/>
                  <wp:effectExtent l="0" t="0" r="3175" b="635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纠正措施已按计划完成。纠正措施有效。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252095</wp:posOffset>
                  </wp:positionV>
                  <wp:extent cx="775970" cy="387985"/>
                  <wp:effectExtent l="0" t="0" r="508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2021年8月15日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64032D"/>
    <w:rsid w:val="7A266714"/>
    <w:rsid w:val="7A3B57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2021-08-19T09:29:45Z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0CC737439D1D47B58C8178BD0317D75F</vt:lpwstr>
  </property>
</Properties>
</file>