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05"/>
        <w:gridCol w:w="311"/>
        <w:gridCol w:w="355"/>
        <w:gridCol w:w="294"/>
        <w:gridCol w:w="6"/>
        <w:gridCol w:w="590"/>
        <w:gridCol w:w="654"/>
        <w:gridCol w:w="547"/>
        <w:gridCol w:w="618"/>
        <w:gridCol w:w="285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重庆盾渝物业管理有限公司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重庆市南岸区玉马路83号6栋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重庆市南岸区玉马路83号6栋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0848-2021-QEO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邓凌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15123233190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刘治中</w:t>
            </w:r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bookmarkStart w:id="29" w:name="_GoBack"/>
            <w:bookmarkEnd w:id="2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Q：物业管理服务</w:t>
            </w:r>
          </w:p>
          <w:p>
            <w:r>
              <w:t>E：物业管理服务所涉及场所的相关环境管理活动</w:t>
            </w:r>
          </w:p>
          <w:p>
            <w:r>
              <w:t>O：物业管理服务所涉及场所的相关职业健康安全管理活动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2021年08月12日 上午至2021年08月12日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7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7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2018-N1EMS-1230067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2018-N1OHSMS-1230067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4" w:type="dxa"/>
            <w:gridSpan w:val="3"/>
            <w:vAlign w:val="center"/>
          </w:tcPr>
          <w:p/>
        </w:tc>
        <w:tc>
          <w:tcPr>
            <w:tcW w:w="960" w:type="dxa"/>
            <w:gridSpan w:val="3"/>
            <w:vAlign w:val="center"/>
          </w:tcPr>
          <w:p/>
        </w:tc>
        <w:tc>
          <w:tcPr>
            <w:tcW w:w="1250" w:type="dxa"/>
            <w:gridSpan w:val="3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4" w:type="dxa"/>
            <w:gridSpan w:val="3"/>
            <w:vAlign w:val="center"/>
          </w:tcPr>
          <w:p/>
        </w:tc>
        <w:tc>
          <w:tcPr>
            <w:tcW w:w="960" w:type="dxa"/>
            <w:gridSpan w:val="3"/>
            <w:vAlign w:val="center"/>
          </w:tcPr>
          <w:p/>
        </w:tc>
        <w:tc>
          <w:tcPr>
            <w:tcW w:w="1250" w:type="dxa"/>
            <w:gridSpan w:val="3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4" w:type="dxa"/>
            <w:gridSpan w:val="3"/>
            <w:vAlign w:val="center"/>
          </w:tcPr>
          <w:p/>
        </w:tc>
        <w:tc>
          <w:tcPr>
            <w:tcW w:w="960" w:type="dxa"/>
            <w:gridSpan w:val="3"/>
            <w:vAlign w:val="center"/>
          </w:tcPr>
          <w:p/>
        </w:tc>
        <w:tc>
          <w:tcPr>
            <w:tcW w:w="1250" w:type="dxa"/>
            <w:gridSpan w:val="3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5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2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49" w:type="dxa"/>
            <w:gridSpan w:val="2"/>
            <w:vAlign w:val="center"/>
          </w:tcPr>
          <w:p/>
        </w:tc>
        <w:tc>
          <w:tcPr>
            <w:tcW w:w="1250" w:type="dxa"/>
            <w:gridSpan w:val="3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49" w:type="dxa"/>
            <w:gridSpan w:val="2"/>
            <w:vAlign w:val="center"/>
          </w:tcPr>
          <w:p/>
        </w:tc>
        <w:tc>
          <w:tcPr>
            <w:tcW w:w="1250" w:type="dxa"/>
            <w:gridSpan w:val="3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杨珍全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8月12日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8月12日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09：00-17：00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（午休12：00-13：00）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17AC9"/>
    <w:rsid w:val="5E6C6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2021-08-12T07:28:45Z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