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976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上海雾弘信息科技有限公司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422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35.04.02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2026年01月26日下午至2026年01月26日下午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2026年01月26日下午至2026年01月26日下午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765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