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138"/>
        <w:gridCol w:w="278"/>
        <w:gridCol w:w="355"/>
        <w:gridCol w:w="300"/>
        <w:gridCol w:w="183"/>
        <w:gridCol w:w="407"/>
        <w:gridCol w:w="901"/>
        <w:gridCol w:w="300"/>
        <w:gridCol w:w="618"/>
        <w:gridCol w:w="630"/>
        <w:gridCol w:w="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杭州长翼纺织机械有限公司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浙江省杭州市滨江区西兴街道楚天路50号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浙江省杭州市滨江区西兴街道楚天路50号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0846-2021-EO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方金甫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0571-8660172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Han0203@yrah.net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方金甫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E：络筒机、捻线机、绕线机纺织设备的设计、组装所涉及场所的相关环境管理活动</w:t>
            </w:r>
          </w:p>
          <w:p>
            <w:r>
              <w:t>O：络筒机、捻线机、绕线机纺织设备的设计、组装所涉及场所的相关职业健康安全管理活动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E：18.05.04</w:t>
            </w:r>
          </w:p>
          <w:p>
            <w:r>
              <w:t>O：18.05.04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2021年08月19日 上午至2021年08月19日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1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林兵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2020-N1EMS-3059501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2019-N1OHSMS-2059501</w:t>
            </w:r>
          </w:p>
        </w:tc>
        <w:tc>
          <w:tcPr>
            <w:tcW w:w="111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O:18.05.04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任泽华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2021-N1EMS-3059498</w:t>
            </w:r>
          </w:p>
        </w:tc>
        <w:tc>
          <w:tcPr>
            <w:tcW w:w="111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5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57" w:type="dxa"/>
            <w:gridSpan w:val="3"/>
            <w:vAlign w:val="center"/>
          </w:tcPr>
          <w:p/>
        </w:tc>
        <w:tc>
          <w:tcPr>
            <w:tcW w:w="1116" w:type="dxa"/>
            <w:gridSpan w:val="4"/>
            <w:vAlign w:val="center"/>
          </w:tcPr>
          <w:p/>
        </w:tc>
        <w:tc>
          <w:tcPr>
            <w:tcW w:w="1308" w:type="dxa"/>
            <w:gridSpan w:val="2"/>
            <w:vAlign w:val="center"/>
          </w:tcPr>
          <w:p/>
        </w:tc>
        <w:tc>
          <w:tcPr>
            <w:tcW w:w="1548" w:type="dxa"/>
            <w:gridSpan w:val="3"/>
            <w:vAlign w:val="center"/>
          </w:tcPr>
          <w:p/>
        </w:tc>
        <w:tc>
          <w:tcPr>
            <w:tcW w:w="58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30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8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58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838" w:type="dxa"/>
            <w:gridSpan w:val="3"/>
            <w:vAlign w:val="center"/>
          </w:tcPr>
          <w:p/>
        </w:tc>
        <w:tc>
          <w:tcPr>
            <w:tcW w:w="1308" w:type="dxa"/>
            <w:gridSpan w:val="2"/>
            <w:vAlign w:val="center"/>
          </w:tcPr>
          <w:p/>
        </w:tc>
        <w:tc>
          <w:tcPr>
            <w:tcW w:w="1548" w:type="dxa"/>
            <w:gridSpan w:val="3"/>
            <w:vAlign w:val="center"/>
          </w:tcPr>
          <w:p/>
        </w:tc>
        <w:tc>
          <w:tcPr>
            <w:tcW w:w="58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838" w:type="dxa"/>
            <w:gridSpan w:val="3"/>
            <w:vAlign w:val="center"/>
          </w:tcPr>
          <w:p/>
        </w:tc>
        <w:tc>
          <w:tcPr>
            <w:tcW w:w="1308" w:type="dxa"/>
            <w:gridSpan w:val="2"/>
            <w:vAlign w:val="center"/>
          </w:tcPr>
          <w:p/>
        </w:tc>
        <w:tc>
          <w:tcPr>
            <w:tcW w:w="1548" w:type="dxa"/>
            <w:gridSpan w:val="3"/>
            <w:vAlign w:val="center"/>
          </w:tcPr>
          <w:p/>
        </w:tc>
        <w:tc>
          <w:tcPr>
            <w:tcW w:w="58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林兵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bookmarkStart w:id="30" w:name="_GoBack"/>
      <w:bookmarkEnd w:id="30"/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8-19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8:30~8:45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8-19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8:45~9:00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9:00~9:30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ind w:left="36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ind w:left="36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ind w:left="36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ind w:left="36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ind w:left="36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ind w:left="36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ind w:left="36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8-19</w:t>
            </w: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9:30~12:00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8-19</w:t>
            </w: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9:30~12:00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360" w:leftChars="0" w:firstLineChars="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360" w:leftChars="0" w:firstLineChars="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360" w:leftChars="0" w:firstLineChars="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360" w:leftChars="0" w:firstLineChars="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360" w:leftChars="0" w:firstLineChars="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360" w:leftChars="0" w:firstLineChars="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360" w:leftChars="0" w:firstLineChars="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 xml:space="preserve">了解重要危险源的辨识和控制措施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360" w:leftChars="0" w:firstLineChars="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360" w:leftChars="0" w:firstLineChars="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360" w:leftChars="0" w:firstLineChars="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360" w:leftChars="0" w:firstLineChars="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360" w:leftChars="0" w:firstLineChars="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360" w:leftChars="0" w:firstLineChars="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360" w:leftChars="0" w:firstLineChars="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360" w:leftChars="0" w:firstLineChars="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12:00~12:30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36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A2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0</TotalTime>
  <ScaleCrop>false</ScaleCrop>
  <LinksUpToDate>false</LinksUpToDate>
  <CharactersWithSpaces>3826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森林</cp:lastModifiedBy>
  <cp:lastPrinted>2019-03-27T03:10:00Z</cp:lastPrinted>
  <dcterms:modified xsi:type="dcterms:W3CDTF">2021-08-18T12:50:28Z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2052-11.1.0.10503</vt:lpwstr>
  </property>
</Properties>
</file>