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018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-2019</w:t>
      </w:r>
      <w:bookmarkEnd w:id="0"/>
    </w:p>
    <w:tbl>
      <w:tblPr>
        <w:tblStyle w:val="6"/>
        <w:tblpPr w:leftFromText="180" w:rightFromText="180" w:vertAnchor="text" w:horzAnchor="margin" w:tblpXSpec="center" w:tblpY="770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2"/>
        <w:gridCol w:w="1133"/>
        <w:gridCol w:w="1133"/>
        <w:gridCol w:w="1275"/>
        <w:gridCol w:w="1699"/>
        <w:gridCol w:w="1418"/>
        <w:gridCol w:w="127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宁波精特一帆数控制造有限公司</w:t>
            </w:r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林兵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千分表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7115118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napToGrid w:val="0"/>
                <w:kern w:val="0"/>
                <w:szCs w:val="24"/>
              </w:rPr>
              <w:t>(0</w:t>
            </w:r>
            <w:r>
              <w:rPr>
                <w:rFonts w:hint="eastAsia"/>
                <w:snapToGrid w:val="0"/>
                <w:kern w:val="0"/>
                <w:szCs w:val="24"/>
                <w:lang w:val="en-US" w:eastAsia="zh-CN"/>
              </w:rPr>
              <w:t>-1</w:t>
            </w:r>
            <w:r>
              <w:rPr>
                <w:snapToGrid w:val="0"/>
                <w:kern w:val="0"/>
                <w:szCs w:val="24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0.0035mm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测微量具检定装置4等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2019-1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17100627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±0.02mm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 5等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宁海县计量技术测试所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  <w:lang w:eastAsia="zh-CN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方尺</w:t>
            </w:r>
          </w:p>
        </w:tc>
        <w:tc>
          <w:tcPr>
            <w:tcW w:w="1133" w:type="dxa"/>
            <w:vAlign w:val="center"/>
          </w:tcPr>
          <w:p>
            <w:pPr>
              <w:spacing w:line="72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00889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400x400mm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0.001mm/m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平面度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≤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0.003mm;垂直度小于0.006mm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山东恒博精密机械有限公司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  <w:lang w:eastAsia="zh-CN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平尺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0.001mm/m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平行度=8.9μm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山东恒博精密机械有限公司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  <w:lang w:eastAsia="zh-CN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企业未建计量标准，</w:t>
            </w:r>
            <w:r>
              <w:rPr>
                <w:rFonts w:hint="eastAsia" w:ascii="Times New Roman" w:hAnsi="Times New Roman"/>
                <w:szCs w:val="21"/>
              </w:rPr>
              <w:t>测量设备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均</w:t>
            </w:r>
            <w:r>
              <w:rPr>
                <w:rFonts w:hint="eastAsia" w:ascii="Times New Roman" w:hAnsi="Times New Roman"/>
                <w:szCs w:val="21"/>
              </w:rPr>
              <w:t>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计量技术机构</w:t>
            </w:r>
            <w:r>
              <w:rPr>
                <w:rFonts w:hint="eastAsia" w:ascii="宋体" w:hAnsi="宋体"/>
                <w:szCs w:val="21"/>
              </w:rPr>
              <w:t>检定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校准，</w:t>
            </w:r>
            <w:r>
              <w:rPr>
                <w:rFonts w:hint="eastAsia" w:ascii="Times New Roman" w:hAnsi="Times New Roman"/>
                <w:szCs w:val="21"/>
              </w:rPr>
              <w:t>抽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台测量设备，经查其检定、校准证书 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溯源</w:t>
            </w:r>
            <w:r>
              <w:rPr>
                <w:rFonts w:hint="eastAsia" w:ascii="Times New Roman" w:hAnsi="Times New Roman"/>
                <w:szCs w:val="21"/>
              </w:rPr>
              <w:t>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Theme="minorHAnsi" w:hAnsiTheme="minorHAnsi" w:eastAsiaTheme="minorEastAsia"/>
        <w:sz w:val="18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snxXX&#10;AAAACAEAAA8AAAAAAAAAAQAgAAAAIgAAAGRycy9kb3ducmV2LnhtbFBLAQIUABQAAAAIAIdO4kBK&#10;hy/YrwEAADIDAAAOAAAAAAAAAAEAIAAAACY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61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2393702"/>
    <w:rsid w:val="0A1E169B"/>
    <w:rsid w:val="0D091A8B"/>
    <w:rsid w:val="10E404D3"/>
    <w:rsid w:val="11661E8D"/>
    <w:rsid w:val="14BC4A25"/>
    <w:rsid w:val="17777236"/>
    <w:rsid w:val="1A1918EA"/>
    <w:rsid w:val="1B791756"/>
    <w:rsid w:val="21C405FE"/>
    <w:rsid w:val="249C7E16"/>
    <w:rsid w:val="30CB49B9"/>
    <w:rsid w:val="31062CDD"/>
    <w:rsid w:val="40784306"/>
    <w:rsid w:val="4206500A"/>
    <w:rsid w:val="4CFD116A"/>
    <w:rsid w:val="4DBD4F66"/>
    <w:rsid w:val="54954B72"/>
    <w:rsid w:val="559D7D80"/>
    <w:rsid w:val="55BA2D71"/>
    <w:rsid w:val="6299252A"/>
    <w:rsid w:val="6404486B"/>
    <w:rsid w:val="67AE590C"/>
    <w:rsid w:val="6DE41069"/>
    <w:rsid w:val="6DF35F35"/>
    <w:rsid w:val="6FBF39C1"/>
    <w:rsid w:val="7B18314A"/>
    <w:rsid w:val="7D754E90"/>
    <w:rsid w:val="7E410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747</Characters>
  <Lines>6</Lines>
  <Paragraphs>1</Paragraphs>
  <TotalTime>6</TotalTime>
  <ScaleCrop>false</ScaleCrop>
  <LinksUpToDate>false</LinksUpToDate>
  <CharactersWithSpaces>877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2019-10-29T05:54:00Z</dcterms:created>
  <dc:creator>alexander chang</dc:creator>
  <cp:lastModifiedBy>傅莉</cp:lastModifiedBy>
  <dcterms:modified xsi:type="dcterms:W3CDTF">2019-11-15T07:22:12Z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