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 xml:space="preserve">初审□第( </w:t>
            </w:r>
            <w:r>
              <w:rPr>
                <w:rFonts w:hint="eastAsia"/>
                <w:b/>
                <w:szCs w:val="21"/>
                <w:lang w:val="en-US" w:eastAsia="zh-CN"/>
              </w:rPr>
              <w:t>二</w:t>
            </w:r>
            <w:r>
              <w:rPr>
                <w:rFonts w:hint="eastAsia"/>
                <w:b/>
                <w:szCs w:val="21"/>
              </w:rPr>
              <w:t xml:space="preserve">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成都千钟粟农业科技有限公司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王家伟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行政部</w:t>
            </w:r>
          </w:p>
        </w:tc>
        <w:tc>
          <w:tcPr>
            <w:tcW w:w="1290"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071"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cs="Times New Roman"/>
                <w:b/>
                <w:kern w:val="2"/>
                <w:sz w:val="24"/>
                <w:szCs w:val="24"/>
                <w:lang w:val="en-US" w:eastAsia="zh-CN" w:bidi="ar-SA"/>
              </w:rPr>
              <w:t>2021年8月30日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keepNext w:val="0"/>
              <w:keepLines w:val="0"/>
              <w:pageBreakBefore w:val="0"/>
              <w:widowControl w:val="0"/>
              <w:kinsoku/>
              <w:wordWrap/>
              <w:overflowPunct/>
              <w:topLinePunct w:val="0"/>
              <w:autoSpaceDE/>
              <w:autoSpaceDN/>
              <w:bidi w:val="0"/>
              <w:adjustRightInd/>
              <w:spacing w:after="0" w:line="240" w:lineRule="auto"/>
              <w:textAlignment w:val="auto"/>
              <w:rPr>
                <w:rFonts w:ascii="方正仿宋简体" w:eastAsia="方正仿宋简体"/>
                <w:b/>
              </w:rPr>
            </w:pPr>
            <w:r>
              <w:rPr>
                <w:rFonts w:hint="eastAsia" w:ascii="方正仿宋简体" w:eastAsia="方正仿宋简体"/>
                <w:b/>
              </w:rPr>
              <w:t>不符合事实描述:</w:t>
            </w:r>
          </w:p>
          <w:p>
            <w:pPr>
              <w:keepNext w:val="0"/>
              <w:keepLines w:val="0"/>
              <w:pageBreakBefore w:val="0"/>
              <w:widowControl w:val="0"/>
              <w:kinsoku/>
              <w:wordWrap/>
              <w:overflowPunct/>
              <w:topLinePunct w:val="0"/>
              <w:autoSpaceDE/>
              <w:autoSpaceDN/>
              <w:bidi w:val="0"/>
              <w:adjustRightInd/>
              <w:spacing w:after="0" w:line="240" w:lineRule="auto"/>
              <w:ind w:firstLine="211" w:firstLineChars="100"/>
              <w:textAlignment w:val="auto"/>
              <w:rPr>
                <w:rFonts w:ascii="方正仿宋简体" w:eastAsia="方正仿宋简体"/>
                <w:b/>
              </w:rPr>
            </w:pPr>
            <w:r>
              <w:rPr>
                <w:rFonts w:hint="eastAsia" w:ascii="方正仿宋简体" w:eastAsia="方正仿宋简体"/>
                <w:b/>
              </w:rPr>
              <w:t>查见法律法规不齐全，且部分法律法规为失效版本，未及时进行更新，不符合</w:t>
            </w:r>
            <w:r>
              <w:rPr>
                <w:rFonts w:hint="eastAsia" w:ascii="宋体" w:hAnsi="宋体"/>
                <w:b/>
                <w:sz w:val="22"/>
                <w:szCs w:val="22"/>
              </w:rPr>
              <w:t xml:space="preserve">GB/T 19001:2016 idt ISO 9001:2015标准 </w:t>
            </w:r>
            <w:r>
              <w:rPr>
                <w:rFonts w:hint="eastAsia" w:ascii="宋体" w:hAnsi="宋体"/>
                <w:b/>
                <w:sz w:val="22"/>
                <w:szCs w:val="22"/>
                <w:lang w:val="en-US" w:eastAsia="zh-CN"/>
              </w:rPr>
              <w:t>7.5.3</w:t>
            </w:r>
            <w:r>
              <w:rPr>
                <w:rFonts w:hint="eastAsia" w:ascii="宋体" w:hAnsi="宋体"/>
                <w:b/>
                <w:sz w:val="22"/>
                <w:szCs w:val="22"/>
              </w:rPr>
              <w:t xml:space="preserve"> 条款</w:t>
            </w:r>
            <w:r>
              <w:rPr>
                <w:rFonts w:hint="eastAsia" w:ascii="宋体" w:hAnsi="宋体"/>
                <w:b/>
                <w:sz w:val="22"/>
                <w:szCs w:val="22"/>
                <w:lang w:eastAsia="zh-CN"/>
              </w:rPr>
              <w:t>，</w:t>
            </w:r>
            <w:r>
              <w:rPr>
                <w:rFonts w:hint="eastAsia" w:ascii="宋体" w:hAnsi="宋体"/>
                <w:b/>
                <w:sz w:val="22"/>
                <w:szCs w:val="22"/>
              </w:rPr>
              <w:t xml:space="preserve">GB/T 24001-2016 idt ISO 14001:2015标准 </w:t>
            </w:r>
            <w:r>
              <w:rPr>
                <w:rFonts w:hint="eastAsia" w:ascii="宋体" w:hAnsi="宋体"/>
                <w:b/>
                <w:sz w:val="22"/>
                <w:szCs w:val="22"/>
                <w:lang w:val="en-US" w:eastAsia="zh-CN"/>
              </w:rPr>
              <w:t>7.5</w:t>
            </w:r>
            <w:r>
              <w:rPr>
                <w:rFonts w:hint="eastAsia" w:ascii="宋体" w:hAnsi="宋体"/>
                <w:b/>
                <w:sz w:val="22"/>
                <w:szCs w:val="22"/>
              </w:rPr>
              <w:t xml:space="preserve"> 条款</w:t>
            </w:r>
            <w:r>
              <w:rPr>
                <w:rFonts w:hint="eastAsia" w:ascii="宋体" w:hAnsi="宋体"/>
                <w:b/>
                <w:sz w:val="22"/>
                <w:szCs w:val="22"/>
                <w:lang w:eastAsia="zh-CN"/>
              </w:rPr>
              <w:t>，</w:t>
            </w:r>
            <w:r>
              <w:rPr>
                <w:rFonts w:hint="eastAsia" w:ascii="宋体" w:hAnsi="宋体"/>
                <w:b/>
                <w:sz w:val="22"/>
                <w:szCs w:val="22"/>
                <w:lang w:val="en-US" w:eastAsia="zh-CN"/>
              </w:rPr>
              <w:t xml:space="preserve">GB/T 45001-2020 idt </w:t>
            </w:r>
            <w:r>
              <w:rPr>
                <w:rFonts w:hint="eastAsia" w:ascii="宋体" w:hAnsi="宋体"/>
                <w:b/>
                <w:sz w:val="22"/>
                <w:szCs w:val="22"/>
              </w:rPr>
              <w:t xml:space="preserve">ISO45001：2018标准 </w:t>
            </w:r>
            <w:r>
              <w:rPr>
                <w:rFonts w:hint="eastAsia" w:ascii="宋体" w:hAnsi="宋体"/>
                <w:b/>
                <w:sz w:val="22"/>
                <w:szCs w:val="22"/>
                <w:lang w:val="en-US" w:eastAsia="zh-CN"/>
              </w:rPr>
              <w:t>7.5</w:t>
            </w:r>
            <w:r>
              <w:rPr>
                <w:rFonts w:hint="eastAsia" w:ascii="宋体" w:hAnsi="宋体"/>
                <w:b/>
                <w:sz w:val="22"/>
                <w:szCs w:val="22"/>
              </w:rPr>
              <w:t xml:space="preserve"> 条款相关要求</w:t>
            </w:r>
            <w:r>
              <w:rPr>
                <w:rFonts w:hint="eastAsia" w:ascii="宋体" w:hAnsi="宋体"/>
                <w:b/>
                <w:sz w:val="22"/>
                <w:szCs w:val="22"/>
                <w:lang w:eastAsia="zh-CN"/>
              </w:rPr>
              <w:t>：</w:t>
            </w:r>
            <w:r>
              <w:rPr>
                <w:rFonts w:hint="eastAsia" w:ascii="方正仿宋简体" w:eastAsia="方正仿宋简体"/>
                <w:b/>
              </w:rPr>
              <w:t>对于组织确定的策划和运行质量管理体系所必需的来自外部的成文信息，组织应进行适当识别，并予以控制。</w:t>
            </w:r>
          </w:p>
          <w:p>
            <w:pPr>
              <w:keepNext w:val="0"/>
              <w:keepLines w:val="0"/>
              <w:pageBreakBefore w:val="0"/>
              <w:widowControl w:val="0"/>
              <w:kinsoku/>
              <w:wordWrap/>
              <w:overflowPunct/>
              <w:topLinePunct w:val="0"/>
              <w:autoSpaceDE/>
              <w:autoSpaceDN/>
              <w:bidi w:val="0"/>
              <w:adjustRightInd/>
              <w:spacing w:after="0" w:line="24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 </w:t>
            </w:r>
            <w:r>
              <w:rPr>
                <w:rFonts w:hint="eastAsia" w:ascii="宋体" w:hAnsi="宋体"/>
                <w:b/>
                <w:sz w:val="22"/>
                <w:szCs w:val="22"/>
                <w:lang w:val="en-US" w:eastAsia="zh-CN"/>
              </w:rPr>
              <w:t>7.5.3</w:t>
            </w:r>
            <w:r>
              <w:rPr>
                <w:rFonts w:hint="eastAsia" w:ascii="宋体" w:hAnsi="宋体"/>
                <w:b/>
                <w:sz w:val="22"/>
                <w:szCs w:val="22"/>
              </w:rPr>
              <w:t xml:space="preserve"> 条款 </w:t>
            </w:r>
          </w:p>
          <w:p>
            <w:pPr>
              <w:keepNext w:val="0"/>
              <w:keepLines w:val="0"/>
              <w:pageBreakBefore w:val="0"/>
              <w:widowControl w:val="0"/>
              <w:kinsoku/>
              <w:wordWrap/>
              <w:overflowPunct/>
              <w:topLinePunct w:val="0"/>
              <w:autoSpaceDE/>
              <w:autoSpaceDN/>
              <w:bidi w:val="0"/>
              <w:adjustRightInd/>
              <w:snapToGrid w:val="0"/>
              <w:spacing w:after="0" w:line="240" w:lineRule="auto"/>
              <w:ind w:firstLine="1767" w:firstLineChars="800"/>
              <w:textAlignment w:val="auto"/>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keepNext w:val="0"/>
              <w:keepLines w:val="0"/>
              <w:pageBreakBefore w:val="0"/>
              <w:widowControl w:val="0"/>
              <w:kinsoku/>
              <w:wordWrap/>
              <w:overflowPunct/>
              <w:topLinePunct w:val="0"/>
              <w:autoSpaceDE/>
              <w:autoSpaceDN/>
              <w:bidi w:val="0"/>
              <w:adjustRightInd/>
              <w:snapToGrid w:val="0"/>
              <w:spacing w:after="0" w:line="240" w:lineRule="auto"/>
              <w:ind w:firstLine="1767" w:firstLineChars="800"/>
              <w:textAlignment w:val="auto"/>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w:t>
            </w:r>
            <w:r>
              <w:rPr>
                <w:rFonts w:hint="eastAsia" w:ascii="宋体" w:hAnsi="宋体"/>
                <w:b/>
                <w:sz w:val="22"/>
                <w:szCs w:val="22"/>
                <w:lang w:val="en-US" w:eastAsia="zh-CN"/>
              </w:rPr>
              <w:t>7.5</w:t>
            </w:r>
            <w:r>
              <w:rPr>
                <w:rFonts w:hint="eastAsia" w:ascii="宋体" w:hAnsi="宋体"/>
                <w:b/>
                <w:sz w:val="22"/>
                <w:szCs w:val="22"/>
              </w:rPr>
              <w:t xml:space="preserve"> 条款</w:t>
            </w:r>
          </w:p>
          <w:p>
            <w:pPr>
              <w:keepNext w:val="0"/>
              <w:keepLines w:val="0"/>
              <w:pageBreakBefore w:val="0"/>
              <w:widowControl w:val="0"/>
              <w:tabs>
                <w:tab w:val="left" w:pos="4300"/>
              </w:tabs>
              <w:kinsoku/>
              <w:wordWrap/>
              <w:overflowPunct/>
              <w:topLinePunct w:val="0"/>
              <w:autoSpaceDE/>
              <w:autoSpaceDN/>
              <w:bidi w:val="0"/>
              <w:adjustRightInd/>
              <w:snapToGrid w:val="0"/>
              <w:spacing w:after="0" w:line="240" w:lineRule="auto"/>
              <w:ind w:firstLine="1767" w:firstLineChars="800"/>
              <w:textAlignment w:val="auto"/>
              <w:rPr>
                <w:rFonts w:hint="eastAsia" w:ascii="宋体" w:hAnsi="宋体"/>
                <w:b/>
                <w:sz w:val="22"/>
                <w:szCs w:val="22"/>
              </w:rPr>
            </w:pPr>
            <w:bookmarkStart w:id="15" w:name="S勾选Add1"/>
            <w:r>
              <w:rPr>
                <w:rFonts w:hint="eastAsia" w:ascii="宋体" w:hAnsi="宋体"/>
                <w:b/>
                <w:sz w:val="22"/>
                <w:szCs w:val="22"/>
                <w:lang w:eastAsia="zh-CN"/>
              </w:rPr>
              <w:t>■</w:t>
            </w:r>
            <w:bookmarkEnd w:id="15"/>
            <w:r>
              <w:rPr>
                <w:rFonts w:hint="eastAsia" w:ascii="宋体" w:hAnsi="宋体"/>
                <w:b/>
                <w:sz w:val="22"/>
                <w:szCs w:val="22"/>
                <w:lang w:val="en-US" w:eastAsia="zh-CN"/>
              </w:rPr>
              <w:t xml:space="preserve">GB/T 45001-2020 idt </w:t>
            </w:r>
            <w:r>
              <w:rPr>
                <w:rFonts w:hint="eastAsia" w:ascii="宋体" w:hAnsi="宋体"/>
                <w:b/>
                <w:sz w:val="22"/>
                <w:szCs w:val="22"/>
              </w:rPr>
              <w:t xml:space="preserve">ISO45001：2018标准 </w:t>
            </w:r>
            <w:r>
              <w:rPr>
                <w:rFonts w:hint="eastAsia" w:ascii="宋体" w:hAnsi="宋体"/>
                <w:b/>
                <w:sz w:val="22"/>
                <w:szCs w:val="22"/>
                <w:lang w:val="en-US" w:eastAsia="zh-CN"/>
              </w:rPr>
              <w:t>7.5</w:t>
            </w:r>
            <w:r>
              <w:rPr>
                <w:rFonts w:hint="eastAsia" w:ascii="宋体" w:hAnsi="宋体"/>
                <w:b/>
                <w:sz w:val="22"/>
                <w:szCs w:val="22"/>
              </w:rPr>
              <w:t xml:space="preserve"> 条款相关要求 </w:t>
            </w:r>
          </w:p>
          <w:p>
            <w:pPr>
              <w:keepNext w:val="0"/>
              <w:keepLines w:val="0"/>
              <w:pageBreakBefore w:val="0"/>
              <w:widowControl w:val="0"/>
              <w:tabs>
                <w:tab w:val="left" w:pos="4300"/>
              </w:tabs>
              <w:kinsoku/>
              <w:wordWrap/>
              <w:overflowPunct/>
              <w:topLinePunct w:val="0"/>
              <w:autoSpaceDE/>
              <w:autoSpaceDN/>
              <w:bidi w:val="0"/>
              <w:adjustRightInd/>
              <w:snapToGrid w:val="0"/>
              <w:spacing w:after="0" w:line="240" w:lineRule="auto"/>
              <w:textAlignment w:val="auto"/>
              <w:rPr>
                <w:b/>
                <w:sz w:val="16"/>
                <w:szCs w:val="16"/>
              </w:rPr>
            </w:pPr>
          </w:p>
          <w:p>
            <w:pPr>
              <w:keepNext w:val="0"/>
              <w:keepLines w:val="0"/>
              <w:pageBreakBefore w:val="0"/>
              <w:widowControl w:val="0"/>
              <w:tabs>
                <w:tab w:val="left" w:pos="4300"/>
              </w:tabs>
              <w:kinsoku/>
              <w:wordWrap/>
              <w:overflowPunct/>
              <w:topLinePunct w:val="0"/>
              <w:autoSpaceDE/>
              <w:autoSpaceDN/>
              <w:bidi w:val="0"/>
              <w:adjustRightInd/>
              <w:snapToGrid w:val="0"/>
              <w:spacing w:after="0" w:line="240" w:lineRule="auto"/>
              <w:textAlignment w:val="auto"/>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eastAsia="宋体" w:cs="宋体"/>
                <w:b/>
                <w:sz w:val="22"/>
                <w:szCs w:val="22"/>
              </w:rPr>
              <w:t>■</w:t>
            </w:r>
            <w:r>
              <w:rPr>
                <w:rFonts w:hAnsi="宋体"/>
                <w:b/>
                <w:sz w:val="22"/>
                <w:szCs w:val="22"/>
              </w:rPr>
              <w:t>一般</w:t>
            </w:r>
          </w:p>
          <w:p>
            <w:pPr>
              <w:keepNext w:val="0"/>
              <w:keepLines w:val="0"/>
              <w:pageBreakBefore w:val="0"/>
              <w:widowControl w:val="0"/>
              <w:kinsoku/>
              <w:wordWrap/>
              <w:overflowPunct/>
              <w:topLinePunct w:val="0"/>
              <w:autoSpaceDE/>
              <w:autoSpaceDN/>
              <w:bidi w:val="0"/>
              <w:adjustRightInd/>
              <w:spacing w:after="0" w:line="240" w:lineRule="auto"/>
              <w:textAlignment w:val="auto"/>
              <w:rPr>
                <w:rFonts w:ascii="方正仿宋简体" w:eastAsia="方正仿宋简体"/>
                <w:b/>
              </w:rPr>
            </w:pPr>
            <w:bookmarkStart w:id="17" w:name="_GoBack"/>
            <w:bookmarkStart w:id="16" w:name="总组长"/>
            <w:r>
              <w:rPr>
                <w:rFonts w:hint="eastAsia"/>
                <w:b/>
                <w:sz w:val="22"/>
                <w:szCs w:val="22"/>
              </w:rPr>
              <w:drawing>
                <wp:anchor distT="0" distB="0" distL="114300" distR="114300" simplePos="0" relativeHeight="251661312" behindDoc="0" locked="0" layoutInCell="1" allowOverlap="1">
                  <wp:simplePos x="0" y="0"/>
                  <wp:positionH relativeFrom="column">
                    <wp:posOffset>3041015</wp:posOffset>
                  </wp:positionH>
                  <wp:positionV relativeFrom="paragraph">
                    <wp:posOffset>96520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8"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bookmarkEnd w:id="17"/>
            <w:r>
              <w:rPr>
                <w:rFonts w:hint="eastAsia"/>
                <w:b/>
                <w:sz w:val="22"/>
                <w:szCs w:val="22"/>
              </w:rPr>
              <w:drawing>
                <wp:anchor distT="0" distB="0" distL="114300" distR="114300" simplePos="0" relativeHeight="251663360" behindDoc="0" locked="0" layoutInCell="1" allowOverlap="1">
                  <wp:simplePos x="0" y="0"/>
                  <wp:positionH relativeFrom="column">
                    <wp:posOffset>1377315</wp:posOffset>
                  </wp:positionH>
                  <wp:positionV relativeFrom="paragraph">
                    <wp:posOffset>109220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8"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603885</wp:posOffset>
                  </wp:positionH>
                  <wp:positionV relativeFrom="paragraph">
                    <wp:posOffset>123190</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a:stretch>
                            <a:fillRect/>
                          </a:stretch>
                        </pic:blipFill>
                        <pic:spPr>
                          <a:xfrm>
                            <a:off x="0" y="0"/>
                            <a:ext cx="683895" cy="312420"/>
                          </a:xfrm>
                          <a:prstGeom prst="rect">
                            <a:avLst/>
                          </a:prstGeom>
                        </pic:spPr>
                      </pic:pic>
                    </a:graphicData>
                  </a:graphic>
                </wp:anchor>
              </w:drawing>
            </w:r>
            <w:bookmarkEnd w:id="16"/>
          </w:p>
          <w:p>
            <w:pPr>
              <w:keepNext w:val="0"/>
              <w:keepLines w:val="0"/>
              <w:pageBreakBefore w:val="0"/>
              <w:widowControl w:val="0"/>
              <w:kinsoku/>
              <w:wordWrap/>
              <w:overflowPunct/>
              <w:topLinePunct w:val="0"/>
              <w:autoSpaceDE/>
              <w:autoSpaceDN/>
              <w:bidi w:val="0"/>
              <w:adjustRightInd/>
              <w:spacing w:after="0" w:line="240" w:lineRule="auto"/>
              <w:textAlignment w:val="auto"/>
              <w:rPr>
                <w:rFonts w:ascii="方正仿宋简体" w:eastAsia="方正仿宋简体"/>
                <w:b/>
                <w:sz w:val="24"/>
              </w:rPr>
            </w:pPr>
            <w:r>
              <w:rPr>
                <w:rFonts w:hint="eastAsia" w:ascii="方正仿宋简体" w:eastAsia="方正仿宋简体"/>
                <w:b/>
                <w:sz w:val="24"/>
              </w:rPr>
              <w:t xml:space="preserve">审核员：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审核组长：           </w:t>
            </w:r>
            <w:r>
              <w:rPr>
                <w:rFonts w:hint="eastAsia" w:ascii="方正仿宋简体" w:eastAsia="方正仿宋简体"/>
                <w:b/>
                <w:sz w:val="24"/>
                <w:lang w:val="en-US" w:eastAsia="zh-CN"/>
              </w:rPr>
              <w:t xml:space="preserve">  </w:t>
            </w:r>
            <w:r>
              <w:rPr>
                <w:rFonts w:hint="eastAsia" w:ascii="方正仿宋简体" w:eastAsia="方正仿宋简体"/>
                <w:b/>
                <w:sz w:val="24"/>
              </w:rPr>
              <w:t>受审核方代表：</w:t>
            </w:r>
          </w:p>
          <w:p>
            <w:pPr>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方正仿宋简体" w:eastAsia="方正仿宋简体"/>
                <w:b/>
                <w:sz w:val="24"/>
              </w:rPr>
            </w:pPr>
          </w:p>
          <w:p>
            <w:pPr>
              <w:keepNext w:val="0"/>
              <w:keepLines w:val="0"/>
              <w:pageBreakBefore w:val="0"/>
              <w:widowControl w:val="0"/>
              <w:kinsoku/>
              <w:wordWrap/>
              <w:overflowPunct/>
              <w:topLinePunct w:val="0"/>
              <w:autoSpaceDE/>
              <w:autoSpaceDN/>
              <w:bidi w:val="0"/>
              <w:adjustRightInd/>
              <w:spacing w:after="0" w:line="240" w:lineRule="auto"/>
              <w:textAlignment w:val="auto"/>
              <w:rPr>
                <w:rFonts w:ascii="方正仿宋简体" w:eastAsia="方正仿宋简体"/>
                <w:b/>
              </w:rPr>
            </w:pPr>
            <w:r>
              <w:rPr>
                <w:rFonts w:hint="eastAsia" w:ascii="方正仿宋简体" w:eastAsia="方正仿宋简体"/>
                <w:b/>
                <w:sz w:val="24"/>
              </w:rPr>
              <w:t>日期：</w:t>
            </w:r>
            <w:r>
              <w:rPr>
                <w:rFonts w:hint="eastAsia" w:ascii="方正仿宋简体" w:eastAsia="方正仿宋简体"/>
                <w:b/>
                <w:sz w:val="24"/>
                <w:lang w:val="en-US" w:eastAsia="zh-CN"/>
              </w:rPr>
              <w:t>2021.8.28</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日期：</w:t>
            </w:r>
            <w:r>
              <w:rPr>
                <w:rFonts w:hint="eastAsia" w:ascii="方正仿宋简体" w:eastAsia="方正仿宋简体"/>
                <w:b/>
                <w:sz w:val="24"/>
                <w:lang w:val="en-US" w:eastAsia="zh-CN"/>
              </w:rPr>
              <w:t>2021.8.28</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hint="eastAsia"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B6C459A"/>
    <w:rsid w:val="4D686B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0</TotalTime>
  <ScaleCrop>false</ScaleCrop>
  <LinksUpToDate>false</LinksUpToDate>
  <CharactersWithSpaces>934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2021-08-28T05:02:56Z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2052-11.1.0.10700</vt:lpwstr>
  </property>
</Properties>
</file>