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重庆嘉唯斯服饰有限公司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许代军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何春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2021年09月03日 上午至2021年09月03日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