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33313" w14:textId="77777777" w:rsidR="005C0A53" w:rsidRPr="005C0A53" w:rsidRDefault="0066194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68BB16E6" w14:textId="77777777" w:rsidR="008F6BDE" w:rsidRDefault="0066194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0001-2017-2021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F43FF4" w14:paraId="28EE1E07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6C6A5BD4" w14:textId="77777777" w:rsidR="0044252F" w:rsidRDefault="00661942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4751D1E5" w14:textId="77777777" w:rsidR="0044252F" w:rsidRDefault="00661942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中国石化集团南京化学工业有限公司</w:t>
            </w:r>
            <w:bookmarkEnd w:id="1"/>
          </w:p>
        </w:tc>
      </w:tr>
      <w:tr w:rsidR="00F43FF4" w:rsidRPr="0001375C" w14:paraId="2DF3A821" w14:textId="77777777" w:rsidTr="0001375C">
        <w:trPr>
          <w:trHeight w:val="628"/>
          <w:jc w:val="center"/>
        </w:trPr>
        <w:tc>
          <w:tcPr>
            <w:tcW w:w="1092" w:type="dxa"/>
            <w:vAlign w:val="center"/>
          </w:tcPr>
          <w:p w14:paraId="5202B23B" w14:textId="77777777" w:rsidR="0044252F" w:rsidRPr="0001375C" w:rsidRDefault="00661942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C7C6A68" w14:textId="77777777" w:rsidR="0044252F" w:rsidRPr="0001375C" w:rsidRDefault="00661942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5C0B03FA" w14:textId="77777777" w:rsidR="008D0A78" w:rsidRPr="0001375C" w:rsidRDefault="00661942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测量设备</w:t>
            </w:r>
          </w:p>
          <w:p w14:paraId="2DA472C0" w14:textId="77777777" w:rsidR="0044252F" w:rsidRPr="0001375C" w:rsidRDefault="00661942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18D2FCEE" w14:textId="77777777" w:rsidR="0044252F" w:rsidRPr="0001375C" w:rsidRDefault="00661942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713DED61" w14:textId="77777777" w:rsidR="009D3F5B" w:rsidRPr="0001375C" w:rsidRDefault="00661942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FC8A7E8" w14:textId="77777777" w:rsidR="0044252F" w:rsidRPr="0001375C" w:rsidRDefault="00661942" w:rsidP="007E28E2">
            <w:pPr>
              <w:ind w:firstLineChars="100" w:firstLine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7FDE7147" w14:textId="77777777" w:rsidR="0044252F" w:rsidRPr="0001375C" w:rsidRDefault="00661942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13ACB6B1" w14:textId="77777777" w:rsidR="0044252F" w:rsidRPr="0001375C" w:rsidRDefault="00661942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 w14:paraId="63E96E8E" w14:textId="77777777" w:rsidR="0044252F" w:rsidRPr="0001375C" w:rsidRDefault="00661942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 w14:paraId="0D4317A7" w14:textId="77777777" w:rsidR="0044252F" w:rsidRPr="0001375C" w:rsidRDefault="00661942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符合打√</w:t>
            </w:r>
          </w:p>
          <w:p w14:paraId="61EF21E1" w14:textId="77777777" w:rsidR="0044252F" w:rsidRPr="0001375C" w:rsidRDefault="00661942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不符合打</w:t>
            </w:r>
            <w:r w:rsidRPr="0001375C">
              <w:rPr>
                <w:rFonts w:asciiTheme="minorEastAsia" w:hAnsiTheme="minorEastAsia" w:cs="Times New Roman"/>
                <w:sz w:val="18"/>
                <w:szCs w:val="18"/>
              </w:rPr>
              <w:t>×</w:t>
            </w:r>
          </w:p>
        </w:tc>
      </w:tr>
      <w:tr w:rsidR="00B13F19" w:rsidRPr="00CF78A6" w14:paraId="2DE501DA" w14:textId="77777777" w:rsidTr="0001375C">
        <w:trPr>
          <w:trHeight w:val="566"/>
          <w:jc w:val="center"/>
        </w:trPr>
        <w:tc>
          <w:tcPr>
            <w:tcW w:w="1092" w:type="dxa"/>
            <w:vAlign w:val="center"/>
          </w:tcPr>
          <w:p w14:paraId="7785C956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储运部</w:t>
            </w:r>
          </w:p>
        </w:tc>
        <w:tc>
          <w:tcPr>
            <w:tcW w:w="1176" w:type="dxa"/>
            <w:vAlign w:val="center"/>
          </w:tcPr>
          <w:p w14:paraId="6289CFCB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科里奥利质量流量计</w:t>
            </w:r>
          </w:p>
        </w:tc>
        <w:tc>
          <w:tcPr>
            <w:tcW w:w="1234" w:type="dxa"/>
            <w:vAlign w:val="center"/>
          </w:tcPr>
          <w:p w14:paraId="5BF579C8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13191448/3390781</w:t>
            </w:r>
          </w:p>
        </w:tc>
        <w:tc>
          <w:tcPr>
            <w:tcW w:w="1032" w:type="dxa"/>
            <w:vAlign w:val="center"/>
          </w:tcPr>
          <w:p w14:paraId="734DE218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CMF300/1700R</w:t>
            </w:r>
          </w:p>
        </w:tc>
        <w:tc>
          <w:tcPr>
            <w:tcW w:w="1275" w:type="dxa"/>
            <w:vAlign w:val="center"/>
          </w:tcPr>
          <w:p w14:paraId="0DE796E7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0.2级</w:t>
            </w:r>
          </w:p>
        </w:tc>
        <w:tc>
          <w:tcPr>
            <w:tcW w:w="1275" w:type="dxa"/>
            <w:vAlign w:val="center"/>
          </w:tcPr>
          <w:p w14:paraId="0894C9DA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静态质量法水流量标准装置Urel≤0.05%（k=2）</w:t>
            </w:r>
          </w:p>
        </w:tc>
        <w:tc>
          <w:tcPr>
            <w:tcW w:w="1562" w:type="dxa"/>
            <w:vAlign w:val="center"/>
          </w:tcPr>
          <w:p w14:paraId="4F1070EF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14:paraId="44C95844" w14:textId="77777777" w:rsidR="00B13F19" w:rsidRPr="00CF78A6" w:rsidRDefault="00CF78A6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  <w:r w:rsidRPr="00CF78A6">
              <w:rPr>
                <w:rFonts w:asciiTheme="minorEastAsia" w:hAnsiTheme="minorEastAsia"/>
                <w:sz w:val="18"/>
                <w:szCs w:val="18"/>
              </w:rPr>
              <w:t>20</w:t>
            </w: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CF78A6">
              <w:rPr>
                <w:rFonts w:asciiTheme="minorEastAsia" w:hAnsiTheme="minorEastAsia"/>
                <w:sz w:val="18"/>
                <w:szCs w:val="18"/>
              </w:rPr>
              <w:t>11</w:t>
            </w: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CF78A6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310" w:type="dxa"/>
            <w:vAlign w:val="center"/>
          </w:tcPr>
          <w:p w14:paraId="7B4C0191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B13F19" w:rsidRPr="00CF78A6" w14:paraId="3706A7D5" w14:textId="77777777" w:rsidTr="0001375C">
        <w:trPr>
          <w:trHeight w:val="566"/>
          <w:jc w:val="center"/>
        </w:trPr>
        <w:tc>
          <w:tcPr>
            <w:tcW w:w="1092" w:type="dxa"/>
            <w:vAlign w:val="center"/>
          </w:tcPr>
          <w:p w14:paraId="4584CA82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储运部</w:t>
            </w:r>
          </w:p>
        </w:tc>
        <w:tc>
          <w:tcPr>
            <w:tcW w:w="1176" w:type="dxa"/>
            <w:vAlign w:val="center"/>
          </w:tcPr>
          <w:p w14:paraId="1259AD8E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电子汽车衡</w:t>
            </w:r>
          </w:p>
        </w:tc>
        <w:tc>
          <w:tcPr>
            <w:tcW w:w="1234" w:type="dxa"/>
            <w:vAlign w:val="center"/>
          </w:tcPr>
          <w:p w14:paraId="1563C946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B336750563</w:t>
            </w:r>
          </w:p>
        </w:tc>
        <w:tc>
          <w:tcPr>
            <w:tcW w:w="1032" w:type="dxa"/>
            <w:vAlign w:val="center"/>
          </w:tcPr>
          <w:p w14:paraId="302D4E1C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SCS-100/100t</w:t>
            </w:r>
          </w:p>
        </w:tc>
        <w:tc>
          <w:tcPr>
            <w:tcW w:w="1275" w:type="dxa"/>
            <w:vAlign w:val="center"/>
          </w:tcPr>
          <w:p w14:paraId="551A4D2E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cs="宋体" w:hint="eastAsia"/>
                <w:sz w:val="18"/>
                <w:szCs w:val="18"/>
              </w:rPr>
              <w:t>Ⅲ</w:t>
            </w: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6D0FC2B6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非自动衡器检定装置M</w:t>
            </w:r>
            <w:r w:rsidRPr="00CF78A6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1</w:t>
            </w: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等级-M</w:t>
            </w:r>
            <w:r w:rsidRPr="00CF78A6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12</w:t>
            </w: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14:paraId="10ADBAA1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14:paraId="73DD655D" w14:textId="77777777" w:rsidR="00B13F19" w:rsidRPr="00CF78A6" w:rsidRDefault="00B13F19" w:rsidP="00CF78A6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202</w:t>
            </w:r>
            <w:r w:rsidR="00CF78A6" w:rsidRPr="00CF78A6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7E28E2" w:rsidRPr="00CF78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CF78A6" w:rsidRPr="00CF78A6">
              <w:rPr>
                <w:rFonts w:asciiTheme="minorEastAsia" w:hAnsiTheme="minorEastAsia" w:hint="eastAsia"/>
                <w:sz w:val="18"/>
                <w:szCs w:val="18"/>
              </w:rPr>
              <w:t>01</w:t>
            </w:r>
            <w:r w:rsidR="007E28E2" w:rsidRPr="00CF78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CF78A6" w:rsidRPr="00CF78A6"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1310" w:type="dxa"/>
            <w:vAlign w:val="center"/>
          </w:tcPr>
          <w:p w14:paraId="0F868771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B13F19" w:rsidRPr="00CF78A6" w14:paraId="27BA879B" w14:textId="77777777" w:rsidTr="0001375C">
        <w:trPr>
          <w:trHeight w:val="566"/>
          <w:jc w:val="center"/>
        </w:trPr>
        <w:tc>
          <w:tcPr>
            <w:tcW w:w="1092" w:type="dxa"/>
            <w:vAlign w:val="center"/>
          </w:tcPr>
          <w:p w14:paraId="15616F8C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信息化</w:t>
            </w:r>
            <w:r w:rsidR="00CE5FFB" w:rsidRPr="00CF78A6">
              <w:rPr>
                <w:rFonts w:asciiTheme="minorEastAsia" w:hAnsiTheme="minorEastAsia" w:hint="eastAsia"/>
                <w:sz w:val="18"/>
                <w:szCs w:val="18"/>
              </w:rPr>
              <w:t>与</w:t>
            </w: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计量中心</w:t>
            </w:r>
          </w:p>
        </w:tc>
        <w:tc>
          <w:tcPr>
            <w:tcW w:w="1176" w:type="dxa"/>
            <w:vAlign w:val="center"/>
          </w:tcPr>
          <w:p w14:paraId="5601072E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砝码</w:t>
            </w:r>
          </w:p>
        </w:tc>
        <w:tc>
          <w:tcPr>
            <w:tcW w:w="1234" w:type="dxa"/>
            <w:vAlign w:val="center"/>
          </w:tcPr>
          <w:p w14:paraId="007D47D5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298</w:t>
            </w:r>
          </w:p>
        </w:tc>
        <w:tc>
          <w:tcPr>
            <w:tcW w:w="1032" w:type="dxa"/>
            <w:vAlign w:val="center"/>
          </w:tcPr>
          <w:p w14:paraId="61395ADE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（1-200）g</w:t>
            </w:r>
          </w:p>
        </w:tc>
        <w:tc>
          <w:tcPr>
            <w:tcW w:w="1275" w:type="dxa"/>
            <w:vAlign w:val="center"/>
          </w:tcPr>
          <w:p w14:paraId="705FE218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E2等级</w:t>
            </w:r>
          </w:p>
        </w:tc>
        <w:tc>
          <w:tcPr>
            <w:tcW w:w="1275" w:type="dxa"/>
            <w:vAlign w:val="center"/>
          </w:tcPr>
          <w:p w14:paraId="2971AA28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E1等级砝码组标准装置E1等级</w:t>
            </w:r>
          </w:p>
        </w:tc>
        <w:tc>
          <w:tcPr>
            <w:tcW w:w="1562" w:type="dxa"/>
            <w:vAlign w:val="center"/>
          </w:tcPr>
          <w:p w14:paraId="089988B1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051D9EB5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2020</w:t>
            </w:r>
            <w:r w:rsidR="007E28E2" w:rsidRPr="00CF78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  <w:r w:rsidR="007E28E2" w:rsidRPr="00CF78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1310" w:type="dxa"/>
            <w:vAlign w:val="center"/>
          </w:tcPr>
          <w:p w14:paraId="5C5E4644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B13F19" w:rsidRPr="00CF78A6" w14:paraId="5A784F3C" w14:textId="77777777" w:rsidTr="0001375C">
        <w:trPr>
          <w:trHeight w:val="566"/>
          <w:jc w:val="center"/>
        </w:trPr>
        <w:tc>
          <w:tcPr>
            <w:tcW w:w="1092" w:type="dxa"/>
            <w:vAlign w:val="center"/>
          </w:tcPr>
          <w:p w14:paraId="39F1042D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信息化</w:t>
            </w:r>
            <w:r w:rsidR="00CE5FFB" w:rsidRPr="00CF78A6">
              <w:rPr>
                <w:rFonts w:asciiTheme="minorEastAsia" w:hAnsiTheme="minorEastAsia" w:hint="eastAsia"/>
                <w:sz w:val="18"/>
                <w:szCs w:val="18"/>
              </w:rPr>
              <w:t>与</w:t>
            </w: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计量中心</w:t>
            </w:r>
          </w:p>
        </w:tc>
        <w:tc>
          <w:tcPr>
            <w:tcW w:w="1176" w:type="dxa"/>
            <w:vAlign w:val="center"/>
          </w:tcPr>
          <w:p w14:paraId="6E39F508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玻璃液体温度计</w:t>
            </w:r>
          </w:p>
        </w:tc>
        <w:tc>
          <w:tcPr>
            <w:tcW w:w="1234" w:type="dxa"/>
            <w:vAlign w:val="center"/>
          </w:tcPr>
          <w:p w14:paraId="407A2712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108</w:t>
            </w:r>
          </w:p>
        </w:tc>
        <w:tc>
          <w:tcPr>
            <w:tcW w:w="1032" w:type="dxa"/>
            <w:vAlign w:val="center"/>
          </w:tcPr>
          <w:p w14:paraId="2939BE6C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棒式</w:t>
            </w:r>
          </w:p>
        </w:tc>
        <w:tc>
          <w:tcPr>
            <w:tcW w:w="1275" w:type="dxa"/>
            <w:vAlign w:val="center"/>
          </w:tcPr>
          <w:p w14:paraId="274B09C1" w14:textId="77777777" w:rsidR="00B13F19" w:rsidRPr="00CF78A6" w:rsidRDefault="00B13F19" w:rsidP="007E28E2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cstheme="minorEastAsia" w:hint="eastAsia"/>
                <w:sz w:val="18"/>
                <w:szCs w:val="18"/>
              </w:rPr>
              <w:t>U=0.05</w:t>
            </w:r>
            <w:r w:rsidRPr="00CF78A6">
              <w:rPr>
                <w:rFonts w:asciiTheme="minorEastAsia" w:hAnsiTheme="minorEastAsia" w:cs="宋体" w:hint="eastAsia"/>
                <w:sz w:val="18"/>
                <w:szCs w:val="18"/>
              </w:rPr>
              <w:t>℃</w:t>
            </w:r>
            <w:r w:rsidRPr="00CF78A6">
              <w:rPr>
                <w:rFonts w:asciiTheme="minorEastAsia" w:hAnsiTheme="minorEastAsia" w:cstheme="minorEastAsia" w:hint="eastAsia"/>
                <w:sz w:val="18"/>
                <w:szCs w:val="18"/>
              </w:rPr>
              <w:t>(k=2)</w:t>
            </w:r>
          </w:p>
        </w:tc>
        <w:tc>
          <w:tcPr>
            <w:tcW w:w="1275" w:type="dxa"/>
            <w:vAlign w:val="center"/>
          </w:tcPr>
          <w:p w14:paraId="04C206C3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标准铂电阻温度计二等</w:t>
            </w:r>
          </w:p>
        </w:tc>
        <w:tc>
          <w:tcPr>
            <w:tcW w:w="1562" w:type="dxa"/>
            <w:vAlign w:val="center"/>
          </w:tcPr>
          <w:p w14:paraId="228A0B8F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24EA2094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2020</w:t>
            </w:r>
            <w:r w:rsidR="007E28E2" w:rsidRPr="00CF78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="007E28E2" w:rsidRPr="00CF78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1310" w:type="dxa"/>
            <w:vAlign w:val="center"/>
          </w:tcPr>
          <w:p w14:paraId="44F08703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B13F19" w:rsidRPr="0001375C" w14:paraId="4D43E3D6" w14:textId="77777777" w:rsidTr="0001375C">
        <w:trPr>
          <w:trHeight w:val="566"/>
          <w:jc w:val="center"/>
        </w:trPr>
        <w:tc>
          <w:tcPr>
            <w:tcW w:w="1092" w:type="dxa"/>
            <w:vAlign w:val="center"/>
          </w:tcPr>
          <w:p w14:paraId="5484A622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动力部</w:t>
            </w:r>
          </w:p>
        </w:tc>
        <w:tc>
          <w:tcPr>
            <w:tcW w:w="1176" w:type="dxa"/>
            <w:vAlign w:val="center"/>
          </w:tcPr>
          <w:p w14:paraId="7FE6516C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氨气报警器</w:t>
            </w:r>
          </w:p>
        </w:tc>
        <w:tc>
          <w:tcPr>
            <w:tcW w:w="1234" w:type="dxa"/>
            <w:vAlign w:val="center"/>
          </w:tcPr>
          <w:p w14:paraId="41CE8BBA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AT-36001</w:t>
            </w:r>
          </w:p>
        </w:tc>
        <w:tc>
          <w:tcPr>
            <w:tcW w:w="1032" w:type="dxa"/>
            <w:vAlign w:val="center"/>
          </w:tcPr>
          <w:p w14:paraId="2BD34333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TS-4000LL</w:t>
            </w:r>
          </w:p>
        </w:tc>
        <w:tc>
          <w:tcPr>
            <w:tcW w:w="1275" w:type="dxa"/>
            <w:vAlign w:val="center"/>
          </w:tcPr>
          <w:p w14:paraId="62C5D331" w14:textId="77777777" w:rsidR="00B13F19" w:rsidRPr="00CF78A6" w:rsidRDefault="00B13F19" w:rsidP="00CE5FFB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cs="宋体" w:hint="eastAsia"/>
                <w:sz w:val="18"/>
                <w:szCs w:val="18"/>
              </w:rPr>
              <w:t>±</w:t>
            </w:r>
            <w:r w:rsidRPr="00CF78A6">
              <w:rPr>
                <w:rFonts w:asciiTheme="minorEastAsia" w:hAnsiTheme="minorEastAsia" w:cstheme="minorEastAsia" w:hint="eastAsia"/>
                <w:sz w:val="18"/>
                <w:szCs w:val="18"/>
              </w:rPr>
              <w:t>10% FS</w:t>
            </w:r>
          </w:p>
        </w:tc>
        <w:tc>
          <w:tcPr>
            <w:tcW w:w="1275" w:type="dxa"/>
            <w:vAlign w:val="center"/>
          </w:tcPr>
          <w:p w14:paraId="5A43EC92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氨气检测报警器检定装置Urel=2.0%</w:t>
            </w:r>
          </w:p>
          <w:p w14:paraId="7AD77AD9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(k=2)</w:t>
            </w:r>
          </w:p>
        </w:tc>
        <w:tc>
          <w:tcPr>
            <w:tcW w:w="1562" w:type="dxa"/>
            <w:vAlign w:val="center"/>
          </w:tcPr>
          <w:p w14:paraId="3790C08F" w14:textId="77777777" w:rsidR="00B13F19" w:rsidRPr="00CF78A6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14:paraId="4737ECD0" w14:textId="77777777" w:rsidR="00B13F19" w:rsidRPr="00CF78A6" w:rsidRDefault="00B13F19" w:rsidP="00CF78A6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202</w:t>
            </w:r>
            <w:r w:rsidR="00CF78A6" w:rsidRPr="00CF78A6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7E28E2" w:rsidRPr="00CF78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="007E28E2" w:rsidRPr="00CF78A6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CF78A6" w:rsidRPr="00CF78A6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310" w:type="dxa"/>
            <w:vAlign w:val="center"/>
          </w:tcPr>
          <w:p w14:paraId="4784D09D" w14:textId="77777777" w:rsidR="00B13F19" w:rsidRPr="0001375C" w:rsidRDefault="00B13F19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CF78A6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F43FF4" w:rsidRPr="0001375C" w14:paraId="0B421784" w14:textId="77777777" w:rsidTr="0001375C">
        <w:trPr>
          <w:trHeight w:val="566"/>
          <w:jc w:val="center"/>
        </w:trPr>
        <w:tc>
          <w:tcPr>
            <w:tcW w:w="1092" w:type="dxa"/>
            <w:vAlign w:val="center"/>
          </w:tcPr>
          <w:p w14:paraId="4088698D" w14:textId="77777777" w:rsidR="0044252F" w:rsidRPr="0001375C" w:rsidRDefault="00582D7B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动力部</w:t>
            </w:r>
          </w:p>
        </w:tc>
        <w:tc>
          <w:tcPr>
            <w:tcW w:w="1176" w:type="dxa"/>
            <w:vAlign w:val="center"/>
          </w:tcPr>
          <w:p w14:paraId="4C4613C6" w14:textId="77777777" w:rsidR="0044252F" w:rsidRPr="0001375C" w:rsidRDefault="00582D7B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电磁流量计</w:t>
            </w:r>
          </w:p>
        </w:tc>
        <w:tc>
          <w:tcPr>
            <w:tcW w:w="1234" w:type="dxa"/>
            <w:vAlign w:val="center"/>
          </w:tcPr>
          <w:p w14:paraId="37716CB2" w14:textId="77777777" w:rsidR="0044252F" w:rsidRPr="0001375C" w:rsidRDefault="008D47E3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62FT3442</w:t>
            </w:r>
          </w:p>
        </w:tc>
        <w:tc>
          <w:tcPr>
            <w:tcW w:w="1032" w:type="dxa"/>
            <w:vAlign w:val="center"/>
          </w:tcPr>
          <w:p w14:paraId="1563B35F" w14:textId="77777777" w:rsidR="0044252F" w:rsidRPr="0001375C" w:rsidRDefault="008D47E3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50WT2</w:t>
            </w:r>
          </w:p>
        </w:tc>
        <w:tc>
          <w:tcPr>
            <w:tcW w:w="1275" w:type="dxa"/>
            <w:vAlign w:val="center"/>
          </w:tcPr>
          <w:p w14:paraId="2CE4FAA9" w14:textId="77777777" w:rsidR="0044252F" w:rsidRPr="0001375C" w:rsidRDefault="00F53244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/>
                <w:i/>
                <w:color w:val="000000" w:themeColor="text1"/>
                <w:sz w:val="18"/>
                <w:szCs w:val="18"/>
              </w:rPr>
              <w:t>U</w:t>
            </w:r>
            <w:r w:rsidRPr="000137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re</w:t>
            </w: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l</w:t>
            </w:r>
            <w:r w:rsidRPr="000137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=</w:t>
            </w: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  <w:r w:rsidRPr="000137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.6%</w:t>
            </w: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,</w:t>
            </w:r>
            <w:r w:rsidRPr="0001375C">
              <w:rPr>
                <w:rFonts w:asciiTheme="minorEastAsia" w:hAnsiTheme="minorEastAsia"/>
                <w:i/>
                <w:color w:val="000000" w:themeColor="text1"/>
                <w:sz w:val="18"/>
                <w:szCs w:val="18"/>
              </w:rPr>
              <w:t>k</w:t>
            </w:r>
            <w:r w:rsidRPr="000137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14:paraId="6770F33E" w14:textId="77777777" w:rsidR="0044252F" w:rsidRPr="0001375C" w:rsidRDefault="008D47E3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F601型</w:t>
            </w:r>
            <w:r w:rsidRPr="000137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超声流量计</w:t>
            </w: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0.5级</w:t>
            </w:r>
          </w:p>
        </w:tc>
        <w:tc>
          <w:tcPr>
            <w:tcW w:w="1562" w:type="dxa"/>
            <w:vAlign w:val="center"/>
          </w:tcPr>
          <w:p w14:paraId="73308728" w14:textId="77777777" w:rsidR="0044252F" w:rsidRPr="0001375C" w:rsidRDefault="008D47E3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14:paraId="27BE107B" w14:textId="77777777" w:rsidR="0044252F" w:rsidRPr="0001375C" w:rsidRDefault="008D47E3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2021</w:t>
            </w:r>
            <w:r w:rsidR="007E28E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.</w:t>
            </w: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06</w:t>
            </w:r>
            <w:r w:rsidR="007E28E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.</w:t>
            </w: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10" w:type="dxa"/>
            <w:vAlign w:val="center"/>
          </w:tcPr>
          <w:p w14:paraId="418AF768" w14:textId="77777777" w:rsidR="0044252F" w:rsidRPr="0001375C" w:rsidRDefault="008D47E3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F53244" w:rsidRPr="0001375C" w14:paraId="04C56DA0" w14:textId="77777777" w:rsidTr="0001375C">
        <w:trPr>
          <w:trHeight w:val="546"/>
          <w:jc w:val="center"/>
        </w:trPr>
        <w:tc>
          <w:tcPr>
            <w:tcW w:w="1092" w:type="dxa"/>
            <w:vAlign w:val="center"/>
          </w:tcPr>
          <w:p w14:paraId="018CE86A" w14:textId="77777777" w:rsidR="00F53244" w:rsidRPr="0001375C" w:rsidRDefault="00F53244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橡胶化学品部</w:t>
            </w:r>
          </w:p>
        </w:tc>
        <w:tc>
          <w:tcPr>
            <w:tcW w:w="1176" w:type="dxa"/>
            <w:vAlign w:val="center"/>
          </w:tcPr>
          <w:p w14:paraId="15BCEC99" w14:textId="77777777" w:rsidR="00F53244" w:rsidRPr="0001375C" w:rsidRDefault="00F53244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电子台秤</w:t>
            </w:r>
          </w:p>
        </w:tc>
        <w:tc>
          <w:tcPr>
            <w:tcW w:w="1234" w:type="dxa"/>
            <w:vAlign w:val="center"/>
          </w:tcPr>
          <w:p w14:paraId="0BCD6501" w14:textId="77777777" w:rsidR="00F53244" w:rsidRPr="0001375C" w:rsidRDefault="00F53244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201FW14041</w:t>
            </w:r>
          </w:p>
        </w:tc>
        <w:tc>
          <w:tcPr>
            <w:tcW w:w="1032" w:type="dxa"/>
            <w:vAlign w:val="center"/>
          </w:tcPr>
          <w:p w14:paraId="61A897EA" w14:textId="77777777" w:rsidR="00F53244" w:rsidRPr="0001375C" w:rsidRDefault="00F53244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TCS-300/300kg</w:t>
            </w:r>
          </w:p>
        </w:tc>
        <w:tc>
          <w:tcPr>
            <w:tcW w:w="1275" w:type="dxa"/>
            <w:vAlign w:val="center"/>
          </w:tcPr>
          <w:p w14:paraId="1BD8C536" w14:textId="77777777" w:rsidR="00F53244" w:rsidRPr="0001375C" w:rsidRDefault="00F53244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符合</w:t>
            </w: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Ⅲ级</w:t>
            </w:r>
          </w:p>
        </w:tc>
        <w:tc>
          <w:tcPr>
            <w:tcW w:w="1275" w:type="dxa"/>
            <w:vAlign w:val="center"/>
          </w:tcPr>
          <w:p w14:paraId="661278A3" w14:textId="77777777" w:rsidR="00F53244" w:rsidRPr="0001375C" w:rsidRDefault="00F53244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非自动衡器检定装置</w:t>
            </w: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</w:t>
            </w: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6DAB051D" w14:textId="77777777" w:rsidR="00F53244" w:rsidRPr="0001375C" w:rsidRDefault="00F53244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 w14:paraId="54F02C0F" w14:textId="77777777" w:rsidR="00F53244" w:rsidRPr="0001375C" w:rsidRDefault="00F53244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2021</w:t>
            </w:r>
            <w:r w:rsidR="007E28E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.</w:t>
            </w: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03</w:t>
            </w:r>
            <w:r w:rsidR="007E28E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.</w:t>
            </w:r>
            <w:r w:rsidRPr="000137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10" w:type="dxa"/>
            <w:vAlign w:val="center"/>
          </w:tcPr>
          <w:p w14:paraId="1CD7257A" w14:textId="77777777" w:rsidR="00F53244" w:rsidRPr="0001375C" w:rsidRDefault="00F53244" w:rsidP="007E28E2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9F5773" w:rsidRPr="0001375C" w14:paraId="65EB4EAE" w14:textId="77777777" w:rsidTr="0001375C">
        <w:trPr>
          <w:trHeight w:val="568"/>
          <w:jc w:val="center"/>
        </w:trPr>
        <w:tc>
          <w:tcPr>
            <w:tcW w:w="1092" w:type="dxa"/>
            <w:vAlign w:val="center"/>
          </w:tcPr>
          <w:p w14:paraId="250B3E5C" w14:textId="77777777" w:rsidR="009F5773" w:rsidRPr="0001375C" w:rsidRDefault="009F5773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检验部</w:t>
            </w:r>
          </w:p>
        </w:tc>
        <w:tc>
          <w:tcPr>
            <w:tcW w:w="1176" w:type="dxa"/>
            <w:vAlign w:val="center"/>
          </w:tcPr>
          <w:p w14:paraId="3B6421D8" w14:textId="77777777" w:rsidR="009F5773" w:rsidRPr="0001375C" w:rsidRDefault="009F5773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/>
                <w:sz w:val="18"/>
                <w:szCs w:val="18"/>
              </w:rPr>
              <w:t>气相色谱仪</w:t>
            </w:r>
          </w:p>
        </w:tc>
        <w:tc>
          <w:tcPr>
            <w:tcW w:w="1234" w:type="dxa"/>
            <w:vAlign w:val="center"/>
          </w:tcPr>
          <w:p w14:paraId="0B732DD2" w14:textId="77777777" w:rsidR="009F5773" w:rsidRPr="0001375C" w:rsidRDefault="009F5773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CP-SP-09</w:t>
            </w:r>
          </w:p>
        </w:tc>
        <w:tc>
          <w:tcPr>
            <w:tcW w:w="1032" w:type="dxa"/>
            <w:vAlign w:val="center"/>
          </w:tcPr>
          <w:p w14:paraId="5CB1764D" w14:textId="77777777" w:rsidR="009F5773" w:rsidRPr="0001375C" w:rsidRDefault="009F5773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8890</w:t>
            </w:r>
          </w:p>
        </w:tc>
        <w:tc>
          <w:tcPr>
            <w:tcW w:w="1275" w:type="dxa"/>
            <w:vAlign w:val="center"/>
          </w:tcPr>
          <w:p w14:paraId="1F145DD6" w14:textId="77777777" w:rsidR="009F5773" w:rsidRPr="0001375C" w:rsidRDefault="004C7112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基线噪声0.02 pA</w:t>
            </w:r>
          </w:p>
          <w:p w14:paraId="6B60A9DD" w14:textId="77777777" w:rsidR="004C7112" w:rsidRPr="0001375C" w:rsidRDefault="004C7112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基线漂移0.09pA/30min</w:t>
            </w:r>
          </w:p>
          <w:p w14:paraId="76617C4B" w14:textId="77777777" w:rsidR="004C7112" w:rsidRPr="0001375C" w:rsidRDefault="004C7112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检测限0.04ng/s</w:t>
            </w:r>
          </w:p>
          <w:p w14:paraId="14EA3093" w14:textId="77777777" w:rsidR="004C7112" w:rsidRPr="0001375C" w:rsidRDefault="004C7112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定量重复性0.8%</w:t>
            </w:r>
          </w:p>
        </w:tc>
        <w:tc>
          <w:tcPr>
            <w:tcW w:w="1275" w:type="dxa"/>
            <w:vAlign w:val="center"/>
          </w:tcPr>
          <w:p w14:paraId="77563D75" w14:textId="77777777" w:rsidR="009F5773" w:rsidRPr="0001375C" w:rsidRDefault="009F5773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/>
                <w:sz w:val="18"/>
                <w:szCs w:val="18"/>
              </w:rPr>
              <w:t>气相色谱仪检定装置液体标准物质：</w:t>
            </w:r>
            <w:r w:rsidRPr="0001375C">
              <w:rPr>
                <w:rFonts w:asciiTheme="minorEastAsia" w:hAnsiTheme="minorEastAsia"/>
                <w:i/>
                <w:sz w:val="18"/>
                <w:szCs w:val="18"/>
              </w:rPr>
              <w:t>U</w:t>
            </w:r>
            <w:r w:rsidRPr="0001375C">
              <w:rPr>
                <w:rFonts w:asciiTheme="minorEastAsia" w:hAnsiTheme="minorEastAsia"/>
                <w:sz w:val="18"/>
                <w:szCs w:val="18"/>
              </w:rPr>
              <w:t>re</w:t>
            </w: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l</w:t>
            </w:r>
            <w:r w:rsidRPr="0001375C">
              <w:rPr>
                <w:rFonts w:asciiTheme="minorEastAsia" w:hAnsiTheme="minorEastAsia"/>
                <w:sz w:val="18"/>
                <w:szCs w:val="18"/>
              </w:rPr>
              <w:t>=</w:t>
            </w: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01375C">
              <w:rPr>
                <w:rFonts w:asciiTheme="minorEastAsia" w:hAnsiTheme="minorEastAsia"/>
                <w:sz w:val="18"/>
                <w:szCs w:val="18"/>
              </w:rPr>
              <w:t>%</w:t>
            </w: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01375C">
              <w:rPr>
                <w:rFonts w:asciiTheme="minorEastAsia" w:hAnsiTheme="minorEastAsia"/>
                <w:i/>
                <w:sz w:val="18"/>
                <w:szCs w:val="18"/>
              </w:rPr>
              <w:t>k</w:t>
            </w:r>
            <w:r w:rsidRPr="0001375C">
              <w:rPr>
                <w:rFonts w:asciiTheme="minorEastAsia" w:hAnsiTheme="minorEastAsia"/>
                <w:sz w:val="18"/>
                <w:szCs w:val="18"/>
              </w:rPr>
              <w:t>=2）；气体标准物质：</w:t>
            </w:r>
            <w:r w:rsidRPr="0001375C">
              <w:rPr>
                <w:rFonts w:asciiTheme="minorEastAsia" w:hAnsiTheme="minorEastAsia"/>
                <w:i/>
                <w:sz w:val="18"/>
                <w:szCs w:val="18"/>
              </w:rPr>
              <w:t>U</w:t>
            </w:r>
            <w:r w:rsidRPr="0001375C">
              <w:rPr>
                <w:rFonts w:asciiTheme="minorEastAsia" w:hAnsiTheme="minorEastAsia"/>
                <w:sz w:val="18"/>
                <w:szCs w:val="18"/>
              </w:rPr>
              <w:t>re</w:t>
            </w: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l</w:t>
            </w:r>
            <w:r w:rsidRPr="0001375C">
              <w:rPr>
                <w:rFonts w:asciiTheme="minorEastAsia" w:hAnsiTheme="minorEastAsia"/>
                <w:sz w:val="18"/>
                <w:szCs w:val="18"/>
              </w:rPr>
              <w:t>=</w:t>
            </w: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（1~2）</w:t>
            </w:r>
            <w:r w:rsidRPr="0001375C">
              <w:rPr>
                <w:rFonts w:asciiTheme="minorEastAsia" w:hAnsiTheme="minorEastAsia"/>
                <w:sz w:val="18"/>
                <w:szCs w:val="18"/>
              </w:rPr>
              <w:t>%</w:t>
            </w: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01375C">
              <w:rPr>
                <w:rFonts w:asciiTheme="minorEastAsia" w:hAnsiTheme="minorEastAsia"/>
                <w:i/>
                <w:sz w:val="18"/>
                <w:szCs w:val="18"/>
              </w:rPr>
              <w:t>k</w:t>
            </w:r>
            <w:r w:rsidRPr="0001375C">
              <w:rPr>
                <w:rFonts w:asciiTheme="minorEastAsia" w:hAnsiTheme="minorEastAsia"/>
                <w:sz w:val="18"/>
                <w:szCs w:val="18"/>
              </w:rPr>
              <w:t>=2）；温度：</w:t>
            </w:r>
            <w:r w:rsidRPr="0001375C">
              <w:rPr>
                <w:rFonts w:asciiTheme="minorEastAsia" w:hAnsiTheme="minorEastAsia"/>
                <w:i/>
                <w:sz w:val="18"/>
                <w:szCs w:val="18"/>
              </w:rPr>
              <w:t>U</w:t>
            </w:r>
            <w:r w:rsidRPr="0001375C">
              <w:rPr>
                <w:rFonts w:asciiTheme="minorEastAsia" w:hAnsiTheme="minorEastAsia"/>
                <w:sz w:val="18"/>
                <w:szCs w:val="18"/>
              </w:rPr>
              <w:t>=</w:t>
            </w: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0.022℃</w:t>
            </w:r>
            <w:r w:rsidR="004C7112" w:rsidRPr="0001375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01375C">
              <w:rPr>
                <w:rFonts w:asciiTheme="minorEastAsia" w:hAnsiTheme="minorEastAsia"/>
                <w:i/>
                <w:sz w:val="18"/>
                <w:szCs w:val="18"/>
              </w:rPr>
              <w:t>k</w:t>
            </w:r>
            <w:r w:rsidRPr="0001375C">
              <w:rPr>
                <w:rFonts w:asciiTheme="minorEastAsia" w:hAnsiTheme="minorEastAsia"/>
                <w:sz w:val="18"/>
                <w:szCs w:val="18"/>
              </w:rPr>
              <w:t>=2）；</w:t>
            </w:r>
          </w:p>
        </w:tc>
        <w:tc>
          <w:tcPr>
            <w:tcW w:w="1562" w:type="dxa"/>
            <w:vAlign w:val="center"/>
          </w:tcPr>
          <w:p w14:paraId="4280AB56" w14:textId="77777777" w:rsidR="009F5773" w:rsidRPr="0001375C" w:rsidRDefault="009F5773" w:rsidP="00CE5FFB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5D39E991" w14:textId="77777777" w:rsidR="009F5773" w:rsidRPr="0001375C" w:rsidRDefault="009F5773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2020</w:t>
            </w:r>
            <w:r w:rsidR="007E28E2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03</w:t>
            </w:r>
            <w:r w:rsidR="007E28E2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1310" w:type="dxa"/>
            <w:vAlign w:val="center"/>
          </w:tcPr>
          <w:p w14:paraId="11C24C06" w14:textId="77777777" w:rsidR="009F5773" w:rsidRPr="0001375C" w:rsidRDefault="0001375C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470E41" w:rsidRPr="0001375C" w14:paraId="4F2F27B3" w14:textId="77777777" w:rsidTr="0001375C">
        <w:trPr>
          <w:trHeight w:val="568"/>
          <w:jc w:val="center"/>
        </w:trPr>
        <w:tc>
          <w:tcPr>
            <w:tcW w:w="1092" w:type="dxa"/>
            <w:vAlign w:val="center"/>
          </w:tcPr>
          <w:p w14:paraId="0F365483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检验部</w:t>
            </w:r>
          </w:p>
        </w:tc>
        <w:tc>
          <w:tcPr>
            <w:tcW w:w="1176" w:type="dxa"/>
            <w:vAlign w:val="center"/>
          </w:tcPr>
          <w:p w14:paraId="3254DD43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具塞滴定管</w:t>
            </w:r>
          </w:p>
        </w:tc>
        <w:tc>
          <w:tcPr>
            <w:tcW w:w="1234" w:type="dxa"/>
            <w:vAlign w:val="center"/>
          </w:tcPr>
          <w:p w14:paraId="7CB92B9A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2592</w:t>
            </w:r>
          </w:p>
        </w:tc>
        <w:tc>
          <w:tcPr>
            <w:tcW w:w="1032" w:type="dxa"/>
            <w:vAlign w:val="center"/>
          </w:tcPr>
          <w:p w14:paraId="66CAB219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25mL</w:t>
            </w:r>
          </w:p>
        </w:tc>
        <w:tc>
          <w:tcPr>
            <w:tcW w:w="1275" w:type="dxa"/>
            <w:vAlign w:val="center"/>
          </w:tcPr>
          <w:p w14:paraId="091F4C5E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A级</w:t>
            </w:r>
          </w:p>
        </w:tc>
        <w:tc>
          <w:tcPr>
            <w:tcW w:w="1275" w:type="dxa"/>
            <w:vAlign w:val="center"/>
          </w:tcPr>
          <w:p w14:paraId="10C1591D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  <w:vertAlign w:val="superscript"/>
              </w:rPr>
            </w:pPr>
            <w:r w:rsidRPr="0001375C">
              <w:rPr>
                <w:rFonts w:asciiTheme="minorEastAsia" w:hAnsiTheme="minorEastAsia"/>
                <w:sz w:val="18"/>
                <w:szCs w:val="18"/>
              </w:rPr>
              <w:t>玻璃量器检定装置</w:t>
            </w: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MPE:±(12～0.4)X10</w:t>
            </w:r>
            <w:r w:rsidRPr="0001375C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562" w:type="dxa"/>
            <w:vAlign w:val="center"/>
          </w:tcPr>
          <w:p w14:paraId="64847264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482563C2" w14:textId="77777777" w:rsidR="00470E41" w:rsidRPr="00955952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95595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2018</w:t>
            </w:r>
            <w:r w:rsidR="007E28E2" w:rsidRPr="0095595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.</w:t>
            </w:r>
            <w:r w:rsidRPr="0095595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11</w:t>
            </w:r>
            <w:r w:rsidR="007E28E2" w:rsidRPr="0095595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.</w:t>
            </w:r>
            <w:r w:rsidRPr="0095595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310" w:type="dxa"/>
            <w:vAlign w:val="center"/>
          </w:tcPr>
          <w:p w14:paraId="5D70E5DD" w14:textId="77777777" w:rsidR="00470E41" w:rsidRPr="0001375C" w:rsidRDefault="0001375C" w:rsidP="007E28E2">
            <w:pPr>
              <w:rPr>
                <w:rFonts w:asciiTheme="minorEastAsia" w:hAnsiTheme="minorEastAsia"/>
                <w:sz w:val="18"/>
                <w:szCs w:val="18"/>
              </w:rPr>
            </w:pPr>
            <w:r w:rsidRPr="0001375C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470E41" w:rsidRPr="0001375C" w14:paraId="36BAAA6F" w14:textId="77777777" w:rsidTr="0001375C">
        <w:trPr>
          <w:trHeight w:val="568"/>
          <w:jc w:val="center"/>
        </w:trPr>
        <w:tc>
          <w:tcPr>
            <w:tcW w:w="1092" w:type="dxa"/>
            <w:vAlign w:val="center"/>
          </w:tcPr>
          <w:p w14:paraId="5F12E4C1" w14:textId="77777777" w:rsidR="00470E41" w:rsidRPr="0001375C" w:rsidRDefault="00470E41" w:rsidP="007E28E2">
            <w:pPr>
              <w:rPr>
                <w:rFonts w:asciiTheme="minorEastAsia" w:hAnsiTheme="minorEastAsia"/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72DE9B13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60F0155F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570C5E2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2647048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2343353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07A1E7B3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4281C3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3778F779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70E41" w:rsidRPr="0001375C" w14:paraId="1ED84ACD" w14:textId="77777777" w:rsidTr="0001375C">
        <w:trPr>
          <w:trHeight w:val="568"/>
          <w:jc w:val="center"/>
        </w:trPr>
        <w:tc>
          <w:tcPr>
            <w:tcW w:w="1092" w:type="dxa"/>
            <w:vAlign w:val="center"/>
          </w:tcPr>
          <w:p w14:paraId="3229371F" w14:textId="77777777" w:rsidR="00470E41" w:rsidRPr="0001375C" w:rsidRDefault="00470E41" w:rsidP="007E28E2">
            <w:pPr>
              <w:rPr>
                <w:rFonts w:asciiTheme="minorEastAsia" w:hAnsiTheme="minorEastAsia"/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72346F15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60967C20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824CF70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736C02D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A773292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29DBFC08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609572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4F522EC0" w14:textId="77777777" w:rsidR="00470E41" w:rsidRPr="0001375C" w:rsidRDefault="00470E41" w:rsidP="007E28E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70E41" w14:paraId="65C786DD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6ABA6626" w14:textId="77777777" w:rsidR="00470E41" w:rsidRDefault="00470E41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BEDAB2E" w14:textId="77777777" w:rsidR="00470E41" w:rsidRDefault="00470E41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7CCC25A" w14:textId="77777777" w:rsidR="004D7038" w:rsidRDefault="004D7038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548CAD7" w14:textId="26C46B16" w:rsidR="004D7038" w:rsidRDefault="004D7038" w:rsidP="005D05E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企业建立了</w:t>
            </w:r>
            <w:r w:rsidR="00C8050D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项最高计量标准开展</w:t>
            </w:r>
            <w:r w:rsidR="00C8050D">
              <w:rPr>
                <w:rFonts w:ascii="宋体" w:hAnsi="宋体" w:hint="eastAsia"/>
                <w:szCs w:val="21"/>
              </w:rPr>
              <w:t>内部校准项目</w:t>
            </w:r>
            <w:r w:rsidR="00F60ED1" w:rsidRPr="00F36695">
              <w:rPr>
                <w:rFonts w:ascii="宋体" w:hAnsi="宋体" w:hint="eastAsia"/>
                <w:szCs w:val="21"/>
              </w:rPr>
              <w:t>。</w:t>
            </w:r>
            <w:r w:rsidR="009911A7">
              <w:rPr>
                <w:rFonts w:ascii="宋体" w:eastAsia="宋体" w:hAnsi="宋体" w:cs="宋体" w:hint="eastAsia"/>
                <w:kern w:val="0"/>
                <w:szCs w:val="21"/>
              </w:rPr>
              <w:t>企业</w:t>
            </w:r>
            <w:r w:rsidR="00F60ED1" w:rsidRPr="00F36695">
              <w:rPr>
                <w:rFonts w:ascii="宋体" w:eastAsia="宋体" w:hAnsi="宋体" w:cs="宋体" w:hint="eastAsia"/>
                <w:kern w:val="0"/>
                <w:szCs w:val="21"/>
              </w:rPr>
              <w:t>测量设备除自检外，</w:t>
            </w:r>
            <w:r w:rsidRPr="00F36695">
              <w:rPr>
                <w:rFonts w:ascii="宋体" w:hAnsi="宋体" w:hint="eastAsia"/>
                <w:szCs w:val="21"/>
              </w:rPr>
              <w:t>其他测量</w:t>
            </w:r>
            <w:r>
              <w:rPr>
                <w:rFonts w:ascii="宋体" w:hAnsi="宋体" w:hint="eastAsia"/>
                <w:szCs w:val="21"/>
              </w:rPr>
              <w:t>设备送</w:t>
            </w:r>
            <w:r>
              <w:rPr>
                <w:rFonts w:hint="eastAsia"/>
                <w:szCs w:val="21"/>
              </w:rPr>
              <w:t>南京市计量监督检测院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hint="eastAsia"/>
                <w:szCs w:val="21"/>
              </w:rPr>
              <w:t>江苏省计量科学研究院</w:t>
            </w:r>
            <w:r>
              <w:rPr>
                <w:rFonts w:ascii="宋体" w:hAnsi="宋体" w:hint="eastAsia"/>
                <w:szCs w:val="21"/>
              </w:rPr>
              <w:t>检定/校准，现场抽查</w:t>
            </w:r>
            <w:r w:rsidR="007874B2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台测量设备，</w:t>
            </w:r>
            <w:r w:rsidR="00F60ED1">
              <w:rPr>
                <w:rFonts w:ascii="Times New Roman" w:eastAsia="宋体" w:hAnsi="Times New Roman" w:cs="Times New Roman" w:hint="eastAsia"/>
                <w:szCs w:val="21"/>
              </w:rPr>
              <w:t>企业</w:t>
            </w:r>
            <w:r w:rsidR="00F60ED1" w:rsidRPr="006D7881">
              <w:rPr>
                <w:rFonts w:ascii="Times New Roman" w:eastAsia="宋体" w:hAnsi="Times New Roman" w:cs="Times New Roman" w:hint="eastAsia"/>
                <w:szCs w:val="21"/>
              </w:rPr>
              <w:t>的校准情况符合溯源性要求。</w:t>
            </w:r>
          </w:p>
          <w:p w14:paraId="149A7346" w14:textId="77777777" w:rsidR="004D7038" w:rsidRPr="007874B2" w:rsidRDefault="004D7038" w:rsidP="0044252F">
            <w:pPr>
              <w:rPr>
                <w:szCs w:val="21"/>
              </w:rPr>
            </w:pPr>
          </w:p>
          <w:p w14:paraId="0444FDC1" w14:textId="77777777" w:rsidR="00470E41" w:rsidRDefault="00470E41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0E41" w14:paraId="6E1C397D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328DBD81" w14:textId="77777777" w:rsidR="00470E41" w:rsidRDefault="00470E41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D05E7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D05E7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D05E7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5D05E7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D05E7"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2ABC2F4" w14:textId="77777777" w:rsidR="00470E41" w:rsidRDefault="00470E41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6027C4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E306D"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inline distT="0" distB="0" distL="0" distR="0" wp14:anchorId="0923F5E7" wp14:editId="439D656D">
                  <wp:extent cx="553444" cy="323491"/>
                  <wp:effectExtent l="19050" t="0" r="0" b="0"/>
                  <wp:docPr id="2" name="图片 1" descr="mmexport1628859386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mexport162885938614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88" cy="325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8A0477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0848DD85" wp14:editId="6E66DF67">
                  <wp:extent cx="699654" cy="37822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0210813_21000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483" cy="382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62A9E4" w14:textId="77777777" w:rsidR="00470E41" w:rsidRDefault="00470E41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BD660F4" w14:textId="77777777" w:rsidR="008D0A78" w:rsidRDefault="009911A7" w:rsidP="005C0A53"/>
    <w:p w14:paraId="7A5243E2" w14:textId="77777777" w:rsidR="008F6BDE" w:rsidRDefault="00661942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p w14:paraId="41032DBD" w14:textId="77777777" w:rsidR="00CE5FFB" w:rsidRDefault="00CE5FFB" w:rsidP="005C0A53"/>
    <w:p w14:paraId="31FE7039" w14:textId="77777777" w:rsidR="00CE5FFB" w:rsidRPr="0044252F" w:rsidRDefault="00CE5FFB" w:rsidP="005C0A53"/>
    <w:sectPr w:rsidR="00CE5FFB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1B79B" w14:textId="77777777" w:rsidR="00E30DB3" w:rsidRDefault="00E30DB3" w:rsidP="00F43FF4">
      <w:r>
        <w:separator/>
      </w:r>
    </w:p>
  </w:endnote>
  <w:endnote w:type="continuationSeparator" w:id="0">
    <w:p w14:paraId="760199B5" w14:textId="77777777" w:rsidR="00E30DB3" w:rsidRDefault="00E30DB3" w:rsidP="00F4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D6A74" w14:textId="77777777" w:rsidR="008F6BDE" w:rsidRDefault="009911A7" w:rsidP="005C0A53">
    <w:pPr>
      <w:pStyle w:val="a5"/>
    </w:pPr>
  </w:p>
  <w:p w14:paraId="7779B24A" w14:textId="77777777" w:rsidR="008F6BDE" w:rsidRDefault="009911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55312" w14:textId="77777777" w:rsidR="00E30DB3" w:rsidRDefault="00E30DB3" w:rsidP="00F43FF4">
      <w:r>
        <w:separator/>
      </w:r>
    </w:p>
  </w:footnote>
  <w:footnote w:type="continuationSeparator" w:id="0">
    <w:p w14:paraId="79A58A8F" w14:textId="77777777" w:rsidR="00E30DB3" w:rsidRDefault="00E30DB3" w:rsidP="00F4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4E245" w14:textId="77777777" w:rsidR="008F6BDE" w:rsidRDefault="00661942" w:rsidP="00582D7B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F5FE99D" wp14:editId="3D91FBF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1596E80" w14:textId="77777777" w:rsidR="008F6BDE" w:rsidRDefault="009911A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47CC51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42E4FE36" w14:textId="77777777" w:rsidR="008F6BDE" w:rsidRDefault="0066194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6194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EF0DA85" w14:textId="77777777" w:rsidR="008F6BDE" w:rsidRDefault="00661942" w:rsidP="00582D7B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8FC1F18" w14:textId="77777777" w:rsidR="008F6BDE" w:rsidRDefault="009911A7">
    <w:r>
      <w:pict w14:anchorId="61A2F02E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FF4"/>
    <w:rsid w:val="0001375C"/>
    <w:rsid w:val="000316B6"/>
    <w:rsid w:val="0011788E"/>
    <w:rsid w:val="00145A41"/>
    <w:rsid w:val="003703D4"/>
    <w:rsid w:val="003C7AF6"/>
    <w:rsid w:val="00407C97"/>
    <w:rsid w:val="00470E41"/>
    <w:rsid w:val="004C7112"/>
    <w:rsid w:val="004D7038"/>
    <w:rsid w:val="00582D7B"/>
    <w:rsid w:val="005D05E7"/>
    <w:rsid w:val="005D6D4C"/>
    <w:rsid w:val="006027C4"/>
    <w:rsid w:val="00652393"/>
    <w:rsid w:val="00661942"/>
    <w:rsid w:val="006960F7"/>
    <w:rsid w:val="0070366C"/>
    <w:rsid w:val="007874B2"/>
    <w:rsid w:val="007E28E2"/>
    <w:rsid w:val="00817813"/>
    <w:rsid w:val="008A0477"/>
    <w:rsid w:val="008A47A9"/>
    <w:rsid w:val="008D47E3"/>
    <w:rsid w:val="008D79AF"/>
    <w:rsid w:val="008E306D"/>
    <w:rsid w:val="00937DB5"/>
    <w:rsid w:val="00955952"/>
    <w:rsid w:val="009911A7"/>
    <w:rsid w:val="009F5773"/>
    <w:rsid w:val="00B13F19"/>
    <w:rsid w:val="00BE7287"/>
    <w:rsid w:val="00C8050D"/>
    <w:rsid w:val="00CE5FFB"/>
    <w:rsid w:val="00CF78A6"/>
    <w:rsid w:val="00D34590"/>
    <w:rsid w:val="00D45A4E"/>
    <w:rsid w:val="00E1574A"/>
    <w:rsid w:val="00E30DB3"/>
    <w:rsid w:val="00F36695"/>
    <w:rsid w:val="00F43FF4"/>
    <w:rsid w:val="00F51B58"/>
    <w:rsid w:val="00F53244"/>
    <w:rsid w:val="00F60ED1"/>
    <w:rsid w:val="00FB52A5"/>
    <w:rsid w:val="00FF5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12A59EEF"/>
  <w15:docId w15:val="{B2AC3595-1B97-4BDC-BF69-E0F485F2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Yu, Olivia, DyStar</cp:lastModifiedBy>
  <cp:revision>16</cp:revision>
  <cp:lastPrinted>2021-08-15T04:52:00Z</cp:lastPrinted>
  <dcterms:created xsi:type="dcterms:W3CDTF">2021-08-13T13:32:00Z</dcterms:created>
  <dcterms:modified xsi:type="dcterms:W3CDTF">2021-08-18T11:38:00Z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