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0187-2019</w:t>
      </w:r>
      <w:bookmarkEnd w:id="0"/>
    </w:p>
    <w:tbl>
      <w:tblPr>
        <w:tblStyle w:val="6"/>
        <w:tblpPr w:leftFromText="180" w:rightFromText="180" w:vertAnchor="text" w:horzAnchor="margin" w:tblpXSpec="center" w:tblpY="770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92"/>
        <w:gridCol w:w="1133"/>
        <w:gridCol w:w="1133"/>
        <w:gridCol w:w="1275"/>
        <w:gridCol w:w="1699"/>
        <w:gridCol w:w="1418"/>
        <w:gridCol w:w="127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宁波迈拓斯数控机械有限公司</w:t>
            </w:r>
            <w:bookmarkEnd w:id="1"/>
          </w:p>
        </w:tc>
        <w:tc>
          <w:tcPr>
            <w:tcW w:w="141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陈婧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/最大允许误差/测量不确定度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千分表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XSQ792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napToGrid w:val="0"/>
                <w:kern w:val="0"/>
                <w:szCs w:val="24"/>
              </w:rPr>
              <w:t>(0</w:t>
            </w:r>
            <w:r>
              <w:rPr>
                <w:rFonts w:hint="eastAsia"/>
                <w:snapToGrid w:val="0"/>
                <w:kern w:val="0"/>
                <w:szCs w:val="24"/>
                <w:lang w:val="en-US" w:eastAsia="zh-CN"/>
              </w:rPr>
              <w:t>-1</w:t>
            </w:r>
            <w:r>
              <w:rPr>
                <w:snapToGrid w:val="0"/>
                <w:kern w:val="0"/>
                <w:szCs w:val="24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0.0035mm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MPEv：1.0μm/mm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宁海县计量技术测试所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2019-1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耐压测试仪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2903322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LK2670A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.0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耐压仪漏电流校准器</w:t>
            </w:r>
            <w:bookmarkStart w:id="2" w:name="_GoBack"/>
            <w:bookmarkEnd w:id="2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深圳市汇科计量检测技术有限公司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-21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万用表</w:t>
            </w:r>
          </w:p>
        </w:tc>
        <w:tc>
          <w:tcPr>
            <w:tcW w:w="1133" w:type="dxa"/>
            <w:vAlign w:val="center"/>
          </w:tcPr>
          <w:p>
            <w:pPr>
              <w:spacing w:line="72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NEDA1604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MS8261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0.5%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多功能校准源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深圳市汇科计量检测技术有限公司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-21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2903035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LK2679D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5.0</w:t>
            </w:r>
            <w:r>
              <w:rPr>
                <w:rFonts w:hint="eastAsia"/>
                <w:szCs w:val="21"/>
                <w:lang w:eastAsia="zh-CN"/>
              </w:rPr>
              <w:t>%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兆欧表检定装置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数字万用表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深圳市汇科计量检测技术有限公司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2019-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  <w:lang w:eastAsia="zh-CN"/>
              </w:rPr>
              <w:t>-21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EA204129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0～150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 5等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宁海县计量技术测试所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2019-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  <w:lang w:eastAsia="zh-CN"/>
              </w:rPr>
              <w:t>-2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2046S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0～10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0.007mm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 5等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宁海县计量技术测试所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2019-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  <w:lang w:eastAsia="zh-CN"/>
              </w:rPr>
              <w:t>-2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7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企业未建计量标准，</w:t>
            </w:r>
            <w:r>
              <w:rPr>
                <w:rFonts w:hint="eastAsia" w:ascii="Times New Roman" w:hAnsi="Times New Roman"/>
                <w:szCs w:val="21"/>
              </w:rPr>
              <w:t>测量设备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均</w:t>
            </w:r>
            <w:r>
              <w:rPr>
                <w:rFonts w:hint="eastAsia" w:ascii="Times New Roman" w:hAnsi="Times New Roman"/>
                <w:szCs w:val="21"/>
              </w:rPr>
              <w:t>送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计量技术机构</w:t>
            </w:r>
            <w:r>
              <w:rPr>
                <w:rFonts w:hint="eastAsia" w:ascii="宋体" w:hAnsi="宋体"/>
                <w:szCs w:val="21"/>
              </w:rPr>
              <w:t>检定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校准，</w:t>
            </w:r>
            <w:r>
              <w:rPr>
                <w:rFonts w:hint="eastAsia" w:ascii="Times New Roman" w:hAnsi="Times New Roman"/>
                <w:szCs w:val="21"/>
              </w:rPr>
              <w:t>抽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台测量设备，经查其检定、校准证书 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溯源</w:t>
            </w:r>
            <w:r>
              <w:rPr>
                <w:rFonts w:hint="eastAsia" w:ascii="Times New Roman" w:hAnsi="Times New Roman"/>
                <w:szCs w:val="21"/>
              </w:rPr>
              <w:t>符合要求。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Theme="minorHAnsi" w:hAnsiTheme="minorHAnsi" w:eastAsiaTheme="minorEastAsia"/>
        <w:sz w:val="18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MsnxXX&#10;AAAACAEAAA8AAAAAAAAAAQAgAAAAIgAAAGRycy9kb3ducmV2LnhtbFBLAQIUABQAAAAIAIdO4kBK&#10;hy/YrwEAADIDAAAOAAAAAAAAAAEAIAAAACYBAABkcnMvZTJvRG9jLnhtbFBLBQYAAAAABgAGAFkB&#10;AABH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61E56"/>
    <w:rsid w:val="002A3CBC"/>
    <w:rsid w:val="002D3C05"/>
    <w:rsid w:val="002E7D77"/>
    <w:rsid w:val="002E7FC9"/>
    <w:rsid w:val="00314C30"/>
    <w:rsid w:val="0033169D"/>
    <w:rsid w:val="0036244D"/>
    <w:rsid w:val="00366ADF"/>
    <w:rsid w:val="003854E0"/>
    <w:rsid w:val="003857FA"/>
    <w:rsid w:val="00392597"/>
    <w:rsid w:val="00395D70"/>
    <w:rsid w:val="003F7ABC"/>
    <w:rsid w:val="00457D62"/>
    <w:rsid w:val="00474F39"/>
    <w:rsid w:val="00492B6C"/>
    <w:rsid w:val="004F57D6"/>
    <w:rsid w:val="00514A85"/>
    <w:rsid w:val="005224D2"/>
    <w:rsid w:val="005246BF"/>
    <w:rsid w:val="005A0D84"/>
    <w:rsid w:val="005A3DCC"/>
    <w:rsid w:val="005A7242"/>
    <w:rsid w:val="005D0B42"/>
    <w:rsid w:val="00616CE9"/>
    <w:rsid w:val="006210E3"/>
    <w:rsid w:val="00622BC9"/>
    <w:rsid w:val="00636F70"/>
    <w:rsid w:val="00657525"/>
    <w:rsid w:val="00664FDB"/>
    <w:rsid w:val="0067166C"/>
    <w:rsid w:val="006A3FCE"/>
    <w:rsid w:val="006D7013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8F14F3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61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3093B"/>
    <w:rsid w:val="00C60CDF"/>
    <w:rsid w:val="00C72FA7"/>
    <w:rsid w:val="00C74DF2"/>
    <w:rsid w:val="00CC7828"/>
    <w:rsid w:val="00CF03AA"/>
    <w:rsid w:val="00D01668"/>
    <w:rsid w:val="00D053B3"/>
    <w:rsid w:val="00D119FF"/>
    <w:rsid w:val="00D33671"/>
    <w:rsid w:val="00D42CA9"/>
    <w:rsid w:val="00D4722A"/>
    <w:rsid w:val="00D5445C"/>
    <w:rsid w:val="00D5515E"/>
    <w:rsid w:val="00D57C29"/>
    <w:rsid w:val="00D82B51"/>
    <w:rsid w:val="00D858C2"/>
    <w:rsid w:val="00DD3B11"/>
    <w:rsid w:val="00EA2C18"/>
    <w:rsid w:val="00EA79FE"/>
    <w:rsid w:val="00EC239C"/>
    <w:rsid w:val="00EF775C"/>
    <w:rsid w:val="00F262C5"/>
    <w:rsid w:val="00F4421C"/>
    <w:rsid w:val="00F571E8"/>
    <w:rsid w:val="00F92E9C"/>
    <w:rsid w:val="00FA6D50"/>
    <w:rsid w:val="00FB7B5C"/>
    <w:rsid w:val="00FC3B89"/>
    <w:rsid w:val="00FD6D08"/>
    <w:rsid w:val="00FE4B4C"/>
    <w:rsid w:val="00FE56CD"/>
    <w:rsid w:val="00FE7B45"/>
    <w:rsid w:val="00FF6FDE"/>
    <w:rsid w:val="02393702"/>
    <w:rsid w:val="0A1E169B"/>
    <w:rsid w:val="0D091A8B"/>
    <w:rsid w:val="10E404D3"/>
    <w:rsid w:val="11661E8D"/>
    <w:rsid w:val="14BC4A25"/>
    <w:rsid w:val="17777236"/>
    <w:rsid w:val="1A1918EA"/>
    <w:rsid w:val="1B791756"/>
    <w:rsid w:val="21C405FE"/>
    <w:rsid w:val="249C7E16"/>
    <w:rsid w:val="30CB49B9"/>
    <w:rsid w:val="31062CDD"/>
    <w:rsid w:val="40784306"/>
    <w:rsid w:val="4206500A"/>
    <w:rsid w:val="54954B72"/>
    <w:rsid w:val="55BA2D71"/>
    <w:rsid w:val="6404486B"/>
    <w:rsid w:val="6DE41069"/>
    <w:rsid w:val="6FBF39C1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747</Characters>
  <Lines>6</Lines>
  <Paragraphs>1</Paragraphs>
  <TotalTime>8</TotalTime>
  <ScaleCrop>false</ScaleCrop>
  <LinksUpToDate>false</LinksUpToDate>
  <CharactersWithSpaces>877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2019-10-29T05:54:00Z</dcterms:created>
  <dc:creator>alexander chang</dc:creator>
  <cp:lastModifiedBy>CJ</cp:lastModifiedBy>
  <dcterms:modified xsi:type="dcterms:W3CDTF">2019-11-14T07:17:37Z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