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21657-2025-F</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唐山俣睿食品有限公司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李楠</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91130205MA0DW0BC1L</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ISO 22000:2018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唐山俣睿食品有限公司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唐山市开平区开平工业园区园区道12号唐山市宏泰新型建材有限公司205办公室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唐山市开平区开平工业园区园区道12号唐山市宏泰新型建材有限公司205办公室</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F:位于唐山市开平区开平工业园区园区道12号唐山市宏泰新型建材有限公司205办公室的唐山俣睿食品有限公司的资质范围内散装食品和预包装食品的销售（不含散装熟食）</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唐山俣睿食品有限公司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唐山市开平区开平工业园区园区道12号唐山市宏泰新型建材有限公司205办公室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唐山市开平区开平工业园区园区道12号唐山市宏泰新型建材有限公司205办公室</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F:位于唐山市开平区开平工业园区园区道12号唐山市宏泰新型建材有限公司205办公室的唐山俣睿食品有限公司的资质范围内散装食品和预包装食品的销售（不含散装熟食）</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12598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