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凉山州良圆马铃薯种业有限责任公司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西昌市安宁镇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四川省凉山州西昌市安宁镇机场路133号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郭艳英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18981510852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0410-2020-Q-2021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 xml:space="preserve">□现场审核   </w:t>
            </w: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□网络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许可范围内的马铃薯的种植和销售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01.01.03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2021年08月09日 上午至2021年08月09日 下午</w:t>
            </w:r>
            <w:bookmarkEnd w:id="30"/>
            <w:r>
              <w:rPr>
                <w:rFonts w:hint="eastAsia"/>
                <w:b/>
                <w:sz w:val="20"/>
              </w:rPr>
              <w:t xml:space="preserve"> 下午 (共</w:t>
            </w:r>
            <w:bookmarkStart w:id="31" w:name="审核天数"/>
            <w:r>
              <w:rPr>
                <w:rFonts w:hint="eastAsia"/>
                <w:b/>
                <w:sz w:val="20"/>
              </w:rPr>
              <w:t>1.0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 年 月 日 上午至 年 月 日 下午 (共 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2020-N1QMS-1262293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陈光明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ISC-JSZJ-137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凉山农垦置业集团农业公司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01.01.03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13350577656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余家龙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15181072354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2021.8.8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snapToGrid w:val="0"/>
        <w:spacing w:before="163" w:beforeLines="50" w:line="400" w:lineRule="exact"/>
        <w:ind w:firstLine="3774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  <w:lang w:eastAsia="zh-CN"/>
        </w:rPr>
        <w:t>远程</w:t>
      </w:r>
      <w:r>
        <w:rPr>
          <w:rFonts w:hint="eastAsia" w:ascii="宋体" w:hAnsi="宋体"/>
          <w:b/>
          <w:bCs/>
          <w:sz w:val="30"/>
          <w:szCs w:val="30"/>
        </w:rPr>
        <w:t>审核日程安排表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7"/>
        <w:gridCol w:w="1548"/>
        <w:gridCol w:w="772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705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7728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705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77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9" w:hRule="atLeast"/>
          <w:jc w:val="center"/>
        </w:trPr>
        <w:tc>
          <w:tcPr>
            <w:tcW w:w="1157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09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 8：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首次会议：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、陈光明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default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管理层: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 xml:space="preserve"> 4.1组织及其环境;4.2相关方需求与期望;4.3确定体系范围;4.4体系及其过程;5.1领导作用与承诺;5.2方针;5.3组织的角色、职责和权限；6.1应对风险和机遇的措施；6.2目标及其实现的策划；6.3变更的策划；7.1.1资源 总则7.1.6组织知识；9.1.1监测、分析和评价总则；9.3管理评审；10.1改进 总则10.2不合格和纠正措施10.3持续改进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范围的确认、资质的确认、法律法规执行情况、质量抽查及顾客投诉情况。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对初审不合格情况的验证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06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10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综合部: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5.3组织的角色、职责和权限；6.2质量目标及其实现的策划；9.1.3分析和评价；9.2内部审核；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7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13:00-15:30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生产部: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、陈光明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7.1.5监视和测量资源;8.1运行策划和控制；8.3设计开发控制；8.5.1生产和服务提供的控制；8.5.2标识和可追溯性；8.5.3顾客或外部供方的财产；8.5.4防护；8.5.6更改控制；8.6产品和服务放行；8.7不合格输出的控制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8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15:30-17:00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营销部：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5.3组织的角色、职责和权限；6.2质量目标及其实现的策划；8.2产品和服务的要求；8.4外部提供过程、产品和服务的控制；8.5.5交付后的活动； 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1157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17:00-17:30</w:t>
            </w:r>
          </w:p>
        </w:tc>
        <w:tc>
          <w:tcPr>
            <w:tcW w:w="772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;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末次会议（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余家龙</w:t>
            </w:r>
            <w:bookmarkStart w:id="32" w:name="_GoBack"/>
            <w:bookmarkEnd w:id="32"/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、陈光明）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FA15E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800</Words>
  <Characters>4561</Characters>
  <Lines>38</Lines>
  <Paragraphs>10</Paragraphs>
  <TotalTime>3</TotalTime>
  <ScaleCrop>false</ScaleCrop>
  <LinksUpToDate>false</LinksUpToDate>
  <CharactersWithSpaces>5351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2021-08-09T00:51:23Z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