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重庆鑫博包装有限公司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重庆市南川区南平镇兴湖村六社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郝黎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023-71676288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熊利平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0386-2020-Q-2021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纸箱的生产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07.02.01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2021年08月06日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2021年08月06日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pPr w:leftFromText="180" w:rightFromText="180" w:vertAnchor="text" w:horzAnchor="page" w:tblpX="801" w:tblpY="375"/>
              <w:tblOverlap w:val="never"/>
              <w:tblW w:w="10321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202</w:t>
                  </w:r>
                  <w:r>
                    <w:rPr>
                      <w:rFonts w:hint="eastAsia"/>
                      <w:b/>
                      <w:sz w:val="20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sz w:val="20"/>
                    </w:rPr>
                    <w:t>年0</w:t>
                  </w:r>
                  <w:r>
                    <w:rPr>
                      <w:rFonts w:hint="eastAsia"/>
                      <w:b/>
                      <w:sz w:val="20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b/>
                      <w:sz w:val="20"/>
                    </w:rPr>
                    <w:t>月0</w:t>
                  </w:r>
                  <w:r>
                    <w:rPr>
                      <w:rFonts w:hint="eastAsia"/>
                      <w:b/>
                      <w:sz w:val="20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b/>
                      <w:sz w:val="20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、文平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09:00-10:00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文平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9.3管理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评审；10.1改进 总则；10.3持续改进；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标准/规范/法规的执行情况、上次审核不符合项的验证（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行政部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文平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5.3组织的角色、职责和权限；6.2质量目标及其实现的策划；9.1.3分析和评价；9.2内部审核；10.2不合格和纠正措施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11：00-12:00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市场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</w:rPr>
                    <w:t>限；6.2质量目标及其实现的策划；8.2产品和服务的要求；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  <w:t>8.4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</w:rPr>
                    <w:t>外部提供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  <w:t>产品及服务；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</w:rPr>
                    <w:t>8.5.3顾客或外部供方的财产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 w:cs="新宋体"/>
                      <w:sz w:val="21"/>
                      <w:szCs w:val="21"/>
                    </w:rPr>
                    <w:t>8.5.5交付后的活动；</w:t>
                  </w:r>
                  <w:bookmarkStart w:id="19" w:name="_GoBack"/>
                  <w:bookmarkEnd w:id="19"/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生产部：张心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（上次审核不符合项的验证）；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8.1运行策划和控制； 8.3设计开发控制；8.5.1生产和服务提供的控制；8.5.2标识和可追溯性；；8.5.4防护；8.5.6更改控制； 8.6产品和服务放行 ；8.7不合格输出的控制；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（张心、文平）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C15BF"/>
    <w:rsid w:val="14397FA2"/>
    <w:rsid w:val="18982E86"/>
    <w:rsid w:val="40AC4568"/>
    <w:rsid w:val="542B3EC5"/>
    <w:rsid w:val="6FBC3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2021-08-05T13:31:39Z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01FD9EFBAF6F4D96A7CAC51C2F9616EB</vt:lpwstr>
  </property>
</Properties>
</file>