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213D1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A6A38" w:rsidTr="00883F1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3D1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重庆信锐达科技有限公司</w:t>
            </w:r>
            <w:bookmarkEnd w:id="0"/>
          </w:p>
        </w:tc>
      </w:tr>
      <w:tr w:rsidR="003A6A38" w:rsidTr="00883F1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3D1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重庆市两江新区黄山大道中段杨柳路3号2幢20层01号</w:t>
            </w:r>
            <w:bookmarkEnd w:id="1"/>
          </w:p>
        </w:tc>
      </w:tr>
      <w:tr w:rsidR="003A6A38" w:rsidTr="00883F1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方少林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023-68616003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9467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A6A38" w:rsidTr="00883F1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方少林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9467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9467B" w:rsidP="00F923D7">
            <w:pPr>
              <w:rPr>
                <w:sz w:val="21"/>
                <w:szCs w:val="21"/>
              </w:rPr>
            </w:pPr>
          </w:p>
        </w:tc>
      </w:tr>
      <w:tr w:rsidR="003A6A38" w:rsidTr="00883F1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0402-2020-Q-2021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57DD6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13D14">
              <w:rPr>
                <w:spacing w:val="-2"/>
                <w:sz w:val="20"/>
              </w:rPr>
              <w:t>QMS</w:t>
            </w:r>
            <w:r w:rsidR="00213D14">
              <w:rPr>
                <w:rFonts w:hint="eastAsia"/>
                <w:sz w:val="20"/>
              </w:rPr>
              <w:t>□</w:t>
            </w:r>
            <w:r w:rsidR="00213D14">
              <w:rPr>
                <w:rFonts w:hint="eastAsia"/>
                <w:sz w:val="20"/>
              </w:rPr>
              <w:t>5</w:t>
            </w:r>
            <w:r w:rsidR="00213D14">
              <w:rPr>
                <w:sz w:val="20"/>
              </w:rPr>
              <w:t>0430</w:t>
            </w:r>
            <w:r w:rsidR="00213D14">
              <w:rPr>
                <w:rFonts w:hint="eastAsia"/>
                <w:sz w:val="20"/>
              </w:rPr>
              <w:t>□</w:t>
            </w:r>
            <w:r w:rsidR="00213D14">
              <w:rPr>
                <w:spacing w:val="-2"/>
                <w:sz w:val="20"/>
              </w:rPr>
              <w:t>EMS</w:t>
            </w:r>
            <w:r w:rsidR="00213D14">
              <w:rPr>
                <w:rFonts w:hint="eastAsia"/>
                <w:sz w:val="20"/>
              </w:rPr>
              <w:t>□</w:t>
            </w:r>
            <w:r w:rsidR="00213D14">
              <w:rPr>
                <w:spacing w:val="-2"/>
                <w:sz w:val="20"/>
              </w:rPr>
              <w:t>OHSMS</w:t>
            </w:r>
            <w:r w:rsidR="00213D14">
              <w:rPr>
                <w:rFonts w:ascii="宋体" w:hAnsi="宋体" w:hint="eastAsia"/>
              </w:rPr>
              <w:t xml:space="preserve"> </w:t>
            </w:r>
          </w:p>
        </w:tc>
      </w:tr>
      <w:tr w:rsidR="003A6A38" w:rsidTr="00883F1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3A6A38" w:rsidTr="00883F1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13D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A6A38" w:rsidRDefault="00C57DD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13D1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A6A38" w:rsidRDefault="00213D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A6A38" w:rsidRDefault="00213D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A6A38" w:rsidRDefault="00213D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A6A38" w:rsidTr="00883F1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计算机网络设备、通信设备（不含卫星地面发射和接收设备）的销售和技术服务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13D1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29.09.01;29.09.02;34.06.00</w:t>
            </w:r>
            <w:bookmarkEnd w:id="10"/>
          </w:p>
        </w:tc>
      </w:tr>
      <w:tr w:rsidR="003A6A38" w:rsidTr="00883F1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13D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57DD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13D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13D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13D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13D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13D14" w:rsidP="00883F1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A6A38" w:rsidTr="00883F1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3D14" w:rsidP="004133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4133E0"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 w:rsidR="004133E0"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A6A38" w:rsidTr="00883F1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57DD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13D14">
              <w:rPr>
                <w:rFonts w:hint="eastAsia"/>
                <w:b/>
                <w:sz w:val="20"/>
              </w:rPr>
              <w:t>普通话</w:t>
            </w:r>
            <w:r w:rsidR="00213D14">
              <w:rPr>
                <w:rFonts w:hint="eastAsia"/>
                <w:b/>
                <w:sz w:val="20"/>
              </w:rPr>
              <w:t xml:space="preserve">   </w:t>
            </w:r>
            <w:r w:rsidR="00213D14">
              <w:rPr>
                <w:rFonts w:hint="eastAsia"/>
                <w:sz w:val="20"/>
                <w:lang w:val="de-DE"/>
              </w:rPr>
              <w:t>□</w:t>
            </w:r>
            <w:r w:rsidR="00213D14">
              <w:rPr>
                <w:rFonts w:hint="eastAsia"/>
                <w:b/>
                <w:sz w:val="20"/>
              </w:rPr>
              <w:t>英语</w:t>
            </w:r>
            <w:r w:rsidR="00213D14">
              <w:rPr>
                <w:rFonts w:hint="eastAsia"/>
                <w:b/>
                <w:sz w:val="20"/>
              </w:rPr>
              <w:t xml:space="preserve">   </w:t>
            </w:r>
            <w:r w:rsidR="00213D14">
              <w:rPr>
                <w:rFonts w:hint="eastAsia"/>
                <w:sz w:val="20"/>
                <w:lang w:val="de-DE"/>
              </w:rPr>
              <w:t>□</w:t>
            </w:r>
            <w:r w:rsidR="00213D14">
              <w:rPr>
                <w:rFonts w:hint="eastAsia"/>
                <w:b/>
                <w:sz w:val="20"/>
              </w:rPr>
              <w:t>其他</w:t>
            </w:r>
          </w:p>
        </w:tc>
      </w:tr>
      <w:tr w:rsidR="003A6A38" w:rsidTr="00883F1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13D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6A38" w:rsidTr="00883F1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6A38" w:rsidTr="00883F1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29.09.01,29.09.02,34.06.00</w:t>
            </w:r>
          </w:p>
        </w:tc>
        <w:tc>
          <w:tcPr>
            <w:tcW w:w="1324" w:type="dxa"/>
            <w:vAlign w:val="center"/>
          </w:tcPr>
          <w:p w:rsidR="00F923D7" w:rsidRDefault="00213D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133E0" w:rsidTr="00883F17">
        <w:trPr>
          <w:trHeight w:val="322"/>
        </w:trPr>
        <w:tc>
          <w:tcPr>
            <w:tcW w:w="1395" w:type="dxa"/>
            <w:gridSpan w:val="2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2021-N1QMS-3207381</w:t>
            </w:r>
          </w:p>
        </w:tc>
        <w:tc>
          <w:tcPr>
            <w:tcW w:w="1559" w:type="dxa"/>
            <w:gridSpan w:val="5"/>
            <w:vAlign w:val="center"/>
          </w:tcPr>
          <w:p w:rsidR="004133E0" w:rsidRDefault="004133E0" w:rsidP="008B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29.09.01,29.09.02,34.06.00</w:t>
            </w:r>
          </w:p>
        </w:tc>
        <w:tc>
          <w:tcPr>
            <w:tcW w:w="1324" w:type="dxa"/>
            <w:vAlign w:val="center"/>
          </w:tcPr>
          <w:p w:rsidR="004133E0" w:rsidRDefault="004133E0" w:rsidP="004133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</w:t>
            </w:r>
            <w:r>
              <w:rPr>
                <w:rFonts w:hint="eastAsia"/>
                <w:sz w:val="20"/>
              </w:rPr>
              <w:t>207381</w:t>
            </w:r>
          </w:p>
        </w:tc>
      </w:tr>
      <w:tr w:rsidR="004133E0" w:rsidTr="00883F17">
        <w:trPr>
          <w:trHeight w:val="401"/>
        </w:trPr>
        <w:tc>
          <w:tcPr>
            <w:tcW w:w="1395" w:type="dxa"/>
            <w:gridSpan w:val="2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</w:tr>
      <w:tr w:rsidR="004133E0" w:rsidTr="00883F17">
        <w:trPr>
          <w:trHeight w:val="265"/>
        </w:trPr>
        <w:tc>
          <w:tcPr>
            <w:tcW w:w="1395" w:type="dxa"/>
            <w:gridSpan w:val="2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133E0" w:rsidRDefault="004133E0" w:rsidP="00F923D7">
            <w:pPr>
              <w:rPr>
                <w:sz w:val="20"/>
              </w:rPr>
            </w:pPr>
          </w:p>
        </w:tc>
      </w:tr>
      <w:tr w:rsidR="004133E0" w:rsidTr="00883F17">
        <w:trPr>
          <w:trHeight w:val="825"/>
        </w:trPr>
        <w:tc>
          <w:tcPr>
            <w:tcW w:w="10321" w:type="dxa"/>
            <w:gridSpan w:val="17"/>
            <w:vAlign w:val="center"/>
          </w:tcPr>
          <w:p w:rsidR="004133E0" w:rsidRDefault="004133E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133E0" w:rsidTr="00883F17">
        <w:trPr>
          <w:trHeight w:val="510"/>
        </w:trPr>
        <w:tc>
          <w:tcPr>
            <w:tcW w:w="1201" w:type="dxa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133E0" w:rsidRDefault="004133E0" w:rsidP="006C1EBD"/>
        </w:tc>
      </w:tr>
      <w:tr w:rsidR="004133E0" w:rsidTr="00883F17">
        <w:trPr>
          <w:trHeight w:val="211"/>
        </w:trPr>
        <w:tc>
          <w:tcPr>
            <w:tcW w:w="1201" w:type="dxa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133E0" w:rsidRDefault="004133E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133E0" w:rsidRDefault="004133E0" w:rsidP="006C1EBD"/>
        </w:tc>
      </w:tr>
      <w:tr w:rsidR="004133E0" w:rsidTr="00883F17">
        <w:trPr>
          <w:trHeight w:val="588"/>
        </w:trPr>
        <w:tc>
          <w:tcPr>
            <w:tcW w:w="1201" w:type="dxa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2021.8.2</w:t>
            </w:r>
          </w:p>
        </w:tc>
        <w:tc>
          <w:tcPr>
            <w:tcW w:w="2126" w:type="dxa"/>
            <w:gridSpan w:val="3"/>
            <w:vAlign w:val="center"/>
          </w:tcPr>
          <w:p w:rsidR="004133E0" w:rsidRDefault="004133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133E0" w:rsidRDefault="004133E0" w:rsidP="003B03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2021.8.2</w:t>
            </w:r>
          </w:p>
        </w:tc>
      </w:tr>
    </w:tbl>
    <w:p w:rsidR="00883F17" w:rsidRDefault="00883F17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883F17" w:rsidTr="003B03A4">
        <w:trPr>
          <w:cantSplit/>
          <w:trHeight w:val="401"/>
          <w:jc w:val="center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83F17" w:rsidRDefault="00883F17" w:rsidP="003B03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83F17" w:rsidRDefault="00883F17" w:rsidP="003B03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83F17" w:rsidRDefault="00883F17" w:rsidP="003B03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433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57"/>
              <w:gridCol w:w="1532"/>
              <w:gridCol w:w="7744"/>
            </w:tblGrid>
            <w:tr w:rsidR="00883F17" w:rsidTr="003B03A4">
              <w:trPr>
                <w:trHeight w:val="259"/>
                <w:jc w:val="center"/>
              </w:trPr>
              <w:tc>
                <w:tcPr>
                  <w:tcW w:w="2689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883F17" w:rsidRDefault="00883F17" w:rsidP="003B03A4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883F17" w:rsidRDefault="00883F17" w:rsidP="003B03A4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744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883F17" w:rsidTr="003B03A4">
              <w:trPr>
                <w:trHeight w:val="290"/>
                <w:jc w:val="center"/>
              </w:trPr>
              <w:tc>
                <w:tcPr>
                  <w:tcW w:w="2689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883F17" w:rsidRDefault="00883F17" w:rsidP="003B03A4"/>
              </w:tc>
              <w:tc>
                <w:tcPr>
                  <w:tcW w:w="7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883F17" w:rsidTr="003B03A4">
              <w:trPr>
                <w:trHeight w:val="339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83F17" w:rsidRPr="0081717C" w:rsidRDefault="00883F17" w:rsidP="003B03A4">
                  <w:pPr>
                    <w:rPr>
                      <w:rFonts w:ascii="宋体" w:hAnsi="宋体"/>
                      <w:color w:val="FF0000"/>
                    </w:rPr>
                  </w:pPr>
                  <w:r w:rsidRPr="005927C0">
                    <w:rPr>
                      <w:rFonts w:ascii="宋体" w:hAnsi="宋体" w:hint="eastAsia"/>
                    </w:rPr>
                    <w:t>8月4</w:t>
                  </w:r>
                  <w:r w:rsidRPr="00C57DD6">
                    <w:rPr>
                      <w:rFonts w:ascii="宋体" w:hAnsi="宋体" w:hint="eastAsia"/>
                    </w:rPr>
                    <w:t>日</w:t>
                  </w:r>
                </w:p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883F17" w:rsidP="0049510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8：</w:t>
                  </w:r>
                  <w:r w:rsidR="0049510A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</w:t>
                  </w:r>
                  <w:r w:rsidR="0049510A"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49510A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4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首次会议（文平</w:t>
                  </w:r>
                  <w:r w:rsidR="004133E0">
                    <w:rPr>
                      <w:rFonts w:ascii="宋体" w:hAnsi="宋体" w:hint="eastAsia"/>
                      <w:sz w:val="18"/>
                    </w:rPr>
                    <w:t>、张心</w:t>
                  </w:r>
                  <w:r>
                    <w:rPr>
                      <w:rFonts w:ascii="宋体" w:hAnsi="宋体" w:hint="eastAsia"/>
                      <w:sz w:val="18"/>
                    </w:rPr>
                    <w:t>）</w:t>
                  </w:r>
                </w:p>
              </w:tc>
            </w:tr>
            <w:tr w:rsidR="00883F17" w:rsidTr="003B03A4">
              <w:trPr>
                <w:trHeight w:val="1405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49510A" w:rsidP="0049510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 w:rsidR="00883F17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 w:rsidR="00883F17">
                    <w:rPr>
                      <w:rFonts w:ascii="宋体" w:hAnsi="宋体" w:hint="eastAsia"/>
                    </w:rPr>
                    <w:t>0-1</w:t>
                  </w:r>
                  <w:r w:rsidR="004133E0">
                    <w:rPr>
                      <w:rFonts w:ascii="宋体" w:hAnsi="宋体" w:hint="eastAsia"/>
                    </w:rPr>
                    <w:t>0</w:t>
                  </w:r>
                  <w:r w:rsidR="00883F17">
                    <w:rPr>
                      <w:rFonts w:ascii="宋体" w:hAnsi="宋体" w:hint="eastAsia"/>
                    </w:rPr>
                    <w:t>：</w:t>
                  </w:r>
                  <w:r w:rsidR="004133E0">
                    <w:rPr>
                      <w:rFonts w:ascii="宋体" w:hAnsi="宋体" w:hint="eastAsia"/>
                    </w:rPr>
                    <w:t>3</w:t>
                  </w:r>
                  <w:r w:rsidR="00883F17"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4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</w:t>
                  </w:r>
                  <w:r w:rsidR="004133E0">
                    <w:rPr>
                      <w:rFonts w:ascii="宋体" w:hAnsi="宋体" w:cs="新宋体" w:hint="eastAsia"/>
                      <w:sz w:val="21"/>
                      <w:szCs w:val="21"/>
                    </w:rPr>
                    <w:t>张心</w:t>
                  </w:r>
                </w:p>
                <w:p w:rsidR="00883F17" w:rsidRDefault="00883F17" w:rsidP="003B03A4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总则9.3管理评审；10.1改进 总则；10.3持续改进</w:t>
                  </w:r>
                </w:p>
                <w:p w:rsidR="00883F17" w:rsidRDefault="00883F17" w:rsidP="00883F17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标准/规范/法规的执行情况、上次审核不符合项的验证（8.5.1）、认证证书、标志的使用情况、投诉或事故、监督抽查情况、体系变动情况</w:t>
                  </w:r>
                </w:p>
              </w:tc>
            </w:tr>
            <w:tr w:rsidR="00883F17" w:rsidTr="003B03A4">
              <w:trPr>
                <w:trHeight w:val="757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883F17" w:rsidP="004133E0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4133E0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4133E0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 w:rsidR="004133E0"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4133E0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4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综合部:</w:t>
                  </w:r>
                  <w:r w:rsidR="004133E0">
                    <w:rPr>
                      <w:rFonts w:ascii="宋体" w:hAnsi="宋体" w:cs="新宋体" w:hint="eastAsia"/>
                      <w:sz w:val="21"/>
                      <w:szCs w:val="21"/>
                    </w:rPr>
                    <w:t>张心</w:t>
                  </w:r>
                </w:p>
                <w:p w:rsidR="00883F17" w:rsidRDefault="00883F17" w:rsidP="00883F17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5.3组织的角色、职责和权限；6.2质量目标及其实现的策划；9.2内部审核；</w:t>
                  </w:r>
                </w:p>
              </w:tc>
            </w:tr>
            <w:tr w:rsidR="00883F17" w:rsidTr="003B03A4">
              <w:trPr>
                <w:trHeight w:val="1364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49510A" w:rsidP="003B03A4">
                  <w:pPr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 w:rsidR="00883F17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 w:rsidR="004133E0">
                    <w:rPr>
                      <w:rFonts w:ascii="宋体" w:hAnsi="宋体" w:hint="eastAsia"/>
                    </w:rPr>
                    <w:t>0-12</w:t>
                  </w:r>
                  <w:r w:rsidR="00883F17">
                    <w:rPr>
                      <w:rFonts w:ascii="宋体" w:hAnsi="宋体" w:hint="eastAsia"/>
                    </w:rPr>
                    <w:t>：</w:t>
                  </w:r>
                  <w:r w:rsidR="004133E0">
                    <w:rPr>
                      <w:rFonts w:ascii="宋体" w:hAnsi="宋体" w:hint="eastAsia"/>
                    </w:rPr>
                    <w:t>0</w:t>
                  </w:r>
                  <w:r w:rsidR="00883F17">
                    <w:rPr>
                      <w:rFonts w:ascii="宋体" w:hAnsi="宋体" w:hint="eastAsia"/>
                    </w:rPr>
                    <w:t>0</w:t>
                  </w:r>
                </w:p>
                <w:p w:rsidR="0049510A" w:rsidRDefault="0049510A" w:rsidP="003B03A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（技术服务临时场所11：00-12：00，其中</w:t>
                  </w:r>
                  <w:r w:rsidR="000D5592">
                    <w:rPr>
                      <w:rFonts w:ascii="宋体" w:hAnsi="宋体" w:hint="eastAsia"/>
                    </w:rPr>
                    <w:t>车程30分钟）</w:t>
                  </w:r>
                </w:p>
                <w:p w:rsidR="00883F17" w:rsidRDefault="00883F17" w:rsidP="003B03A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744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4133E0" w:rsidRDefault="00883F17" w:rsidP="003B03A4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业务部:</w:t>
                  </w:r>
                  <w:r w:rsidR="004133E0">
                    <w:rPr>
                      <w:rFonts w:ascii="宋体" w:hAnsi="宋体" w:hint="eastAsia"/>
                      <w:sz w:val="18"/>
                      <w:szCs w:val="22"/>
                    </w:rPr>
                    <w:t>文平</w:t>
                  </w:r>
                </w:p>
                <w:p w:rsidR="00883F17" w:rsidRDefault="00883F17" w:rsidP="0054098D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 xml:space="preserve"> 5.3组织的角色、职责和权限；6.2质量目标及其实现的策划；7.1.5监视和测量资源;8.1运行策划和控制；8.2产品和服务的要求；8.3设计开发控制；</w:t>
                  </w:r>
                  <w:r w:rsidR="0054098D">
                    <w:rPr>
                      <w:rFonts w:ascii="宋体" w:hAnsi="宋体" w:hint="eastAsia"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8.4外部提供过程、产品和服务的控制；8.5.1生产和服务提供的控制；8.5.2标识和可追溯性；8.5.3顾客或外部供方的财产；8.5.4防护；8.5.5交付后的活动；8.5.6更改控制；；8.6产品和服务放行；8.7不合格输出的控制9.1.1监测、分析和评价总则； 9.1.2顾客满意； 9.1.3分析和评价（上次审核不符合项的验证）；10.2不合格和纠正措施</w:t>
                  </w:r>
                </w:p>
              </w:tc>
            </w:tr>
            <w:tr w:rsidR="00883F17" w:rsidTr="003B03A4">
              <w:trPr>
                <w:trHeight w:val="512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3B03A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83F17" w:rsidRDefault="00883F17" w:rsidP="00185CB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4133E0"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185CB7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 w:rsidR="00185CB7"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:30</w:t>
                  </w:r>
                </w:p>
              </w:tc>
              <w:tc>
                <w:tcPr>
                  <w:tcW w:w="774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83F17" w:rsidRDefault="00883F17" w:rsidP="004133E0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审核组内部沟通,并与受审核方沟通;末次会议（</w:t>
                  </w:r>
                  <w:r w:rsidR="004133E0">
                    <w:rPr>
                      <w:rFonts w:ascii="宋体" w:hAnsi="宋体" w:hint="eastAsia"/>
                      <w:sz w:val="18"/>
                      <w:szCs w:val="22"/>
                    </w:rPr>
                    <w:t>文平、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张心）</w:t>
                  </w:r>
                </w:p>
              </w:tc>
            </w:tr>
          </w:tbl>
          <w:p w:rsidR="00883F17" w:rsidRDefault="00883F17" w:rsidP="003B03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3F17" w:rsidRDefault="00883F1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213D1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213D1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213D1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213D1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213D1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213D1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7B" w:rsidRDefault="0079467B" w:rsidP="003A6A38">
      <w:r>
        <w:separator/>
      </w:r>
    </w:p>
  </w:endnote>
  <w:endnote w:type="continuationSeparator" w:id="0">
    <w:p w:rsidR="0079467B" w:rsidRDefault="0079467B" w:rsidP="003A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7B" w:rsidRDefault="0079467B" w:rsidP="003A6A38">
      <w:r>
        <w:separator/>
      </w:r>
    </w:p>
  </w:footnote>
  <w:footnote w:type="continuationSeparator" w:id="0">
    <w:p w:rsidR="0079467B" w:rsidRDefault="0079467B" w:rsidP="003A6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213D14" w:rsidP="00883F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D736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213D14" w:rsidP="00883F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3D14" w:rsidRPr="00390345">
      <w:rPr>
        <w:rStyle w:val="CharChar1"/>
        <w:rFonts w:hint="default"/>
      </w:rPr>
      <w:t xml:space="preserve">        </w:t>
    </w:r>
    <w:r w:rsidR="00213D14" w:rsidRPr="00390345">
      <w:rPr>
        <w:rStyle w:val="CharChar1"/>
        <w:rFonts w:hint="default"/>
        <w:w w:val="90"/>
      </w:rPr>
      <w:t>Beijing International Standard united Certification Co.,Ltd.</w:t>
    </w:r>
    <w:r w:rsidR="00213D14">
      <w:rPr>
        <w:rStyle w:val="CharChar1"/>
        <w:rFonts w:hint="default"/>
        <w:w w:val="90"/>
        <w:szCs w:val="21"/>
      </w:rPr>
      <w:t xml:space="preserve">  </w:t>
    </w:r>
    <w:r w:rsidR="00213D14">
      <w:rPr>
        <w:rStyle w:val="CharChar1"/>
        <w:rFonts w:hint="default"/>
        <w:w w:val="90"/>
        <w:sz w:val="20"/>
      </w:rPr>
      <w:t xml:space="preserve"> </w:t>
    </w:r>
    <w:r w:rsidR="00213D14">
      <w:rPr>
        <w:rStyle w:val="CharChar1"/>
        <w:rFonts w:hint="default"/>
        <w:w w:val="90"/>
      </w:rPr>
      <w:t xml:space="preserve">                   </w:t>
    </w:r>
  </w:p>
  <w:p w:rsidR="00587C05" w:rsidRDefault="005D736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A38"/>
    <w:rsid w:val="000D5592"/>
    <w:rsid w:val="00185CB7"/>
    <w:rsid w:val="00213D14"/>
    <w:rsid w:val="003A6A38"/>
    <w:rsid w:val="004133E0"/>
    <w:rsid w:val="00474D2B"/>
    <w:rsid w:val="0049510A"/>
    <w:rsid w:val="0054098D"/>
    <w:rsid w:val="005927C0"/>
    <w:rsid w:val="005D736E"/>
    <w:rsid w:val="0079467B"/>
    <w:rsid w:val="00826FEE"/>
    <w:rsid w:val="00883F17"/>
    <w:rsid w:val="00AF19AF"/>
    <w:rsid w:val="00C5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308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2021-08-04T02:27:00Z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