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C9105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121"/>
        <w:gridCol w:w="135"/>
        <w:gridCol w:w="857"/>
        <w:gridCol w:w="117"/>
        <w:gridCol w:w="69"/>
        <w:gridCol w:w="381"/>
        <w:gridCol w:w="999"/>
      </w:tblGrid>
      <w:tr w:rsidR="004B2B6D" w:rsidTr="00E06CE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沧州润</w:t>
            </w:r>
            <w:proofErr w:type="gramStart"/>
            <w:r>
              <w:rPr>
                <w:sz w:val="21"/>
                <w:szCs w:val="21"/>
              </w:rPr>
              <w:t>祥</w:t>
            </w:r>
            <w:proofErr w:type="gramEnd"/>
            <w:r>
              <w:rPr>
                <w:sz w:val="21"/>
                <w:szCs w:val="21"/>
              </w:rPr>
              <w:t>德防腐保温管道有限公司</w:t>
            </w:r>
            <w:bookmarkEnd w:id="0"/>
          </w:p>
        </w:tc>
      </w:tr>
      <w:tr w:rsidR="004B2B6D" w:rsidTr="00E06CE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C91053" w:rsidP="00E06CE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河北省沧州市孟村回族自治县辛店工业区</w:t>
            </w:r>
            <w:bookmarkEnd w:id="1"/>
          </w:p>
        </w:tc>
      </w:tr>
      <w:tr w:rsidR="004B2B6D" w:rsidTr="00E06CE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C91053" w:rsidP="00E06CE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河北省沧州市孟村回族自治县辛店工业区</w:t>
            </w:r>
            <w:bookmarkEnd w:id="2"/>
            <w:bookmarkEnd w:id="3"/>
          </w:p>
        </w:tc>
      </w:tr>
      <w:tr w:rsidR="004B2B6D" w:rsidTr="00E06CE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赵亚琴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18203379996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4B2B6D" w:rsidTr="00E06CE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06CEB" w:rsidP="00E06CEB">
            <w:bookmarkStart w:id="7" w:name="最高管理者"/>
            <w:bookmarkEnd w:id="7"/>
            <w:r>
              <w:rPr>
                <w:sz w:val="21"/>
                <w:szCs w:val="21"/>
              </w:rPr>
              <w:t>赵亚琴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E06CEB" w:rsidP="00E06CEB">
            <w:bookmarkStart w:id="8" w:name="管代电话"/>
            <w:bookmarkEnd w:id="8"/>
            <w:r>
              <w:rPr>
                <w:sz w:val="21"/>
                <w:szCs w:val="21"/>
              </w:rPr>
              <w:t>18203379996</w:t>
            </w:r>
          </w:p>
        </w:tc>
        <w:tc>
          <w:tcPr>
            <w:tcW w:w="974" w:type="dxa"/>
            <w:gridSpan w:val="2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</w:tr>
      <w:tr w:rsidR="004B2B6D" w:rsidTr="00E06CEB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C91053" w:rsidP="00E06CE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0329-2019-Q-2021</w:t>
            </w:r>
            <w:bookmarkEnd w:id="9"/>
            <w:r w:rsidR="00CE42BC">
              <w:rPr>
                <w:rFonts w:hint="eastAsia"/>
                <w:sz w:val="20"/>
              </w:rPr>
              <w:t>，</w:t>
            </w:r>
            <w:r w:rsidR="00CE42BC" w:rsidRPr="00CE42BC">
              <w:rPr>
                <w:sz w:val="20"/>
              </w:rPr>
              <w:t>0172-2020-EO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C91053" w:rsidP="00E06CE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C91053" w:rsidP="00E06CE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B2B6D" w:rsidTr="00E06CEB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C91053" w:rsidP="00E06CE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E06CEB">
              <w:rPr>
                <w:rFonts w:ascii="宋体" w:hAnsi="宋体" w:hint="eastAsia"/>
                <w:b/>
                <w:bCs/>
                <w:sz w:val="20"/>
              </w:rPr>
              <w:t xml:space="preserve">Q2 EO1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B2B6D" w:rsidTr="00E06CEB">
        <w:trPr>
          <w:trHeight w:val="455"/>
          <w:jc w:val="center"/>
        </w:trPr>
        <w:tc>
          <w:tcPr>
            <w:tcW w:w="1142" w:type="dxa"/>
          </w:tcPr>
          <w:p w:rsidR="00D15A0B" w:rsidRDefault="00C91053" w:rsidP="00E06CE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E06CEB" w:rsidP="00E06CE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9105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B2B6D" w:rsidTr="00E06CEB">
        <w:trPr>
          <w:trHeight w:val="455"/>
          <w:jc w:val="center"/>
        </w:trPr>
        <w:tc>
          <w:tcPr>
            <w:tcW w:w="1142" w:type="dxa"/>
          </w:tcPr>
          <w:p w:rsidR="00D15A0B" w:rsidRDefault="00C91053" w:rsidP="00E06CE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C91053" w:rsidP="00E06CE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B2B6D" w:rsidTr="00E06CEB">
        <w:trPr>
          <w:trHeight w:val="455"/>
          <w:jc w:val="center"/>
        </w:trPr>
        <w:tc>
          <w:tcPr>
            <w:tcW w:w="1142" w:type="dxa"/>
          </w:tcPr>
          <w:p w:rsidR="00D15A0B" w:rsidRDefault="00C91053" w:rsidP="00E06CE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C91053" w:rsidP="00E06CE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B2B6D" w:rsidTr="00E06CEB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C91053" w:rsidP="00E06C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C91053" w:rsidP="00E06C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C91053" w:rsidP="00E06C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C91053" w:rsidP="00E06C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C91053" w:rsidP="00E06C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C91053" w:rsidP="00E06C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E06CEB" w:rsidP="00E06CE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9105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B2B6D" w:rsidTr="00E06CEB">
        <w:trPr>
          <w:trHeight w:val="2770"/>
          <w:jc w:val="center"/>
        </w:trPr>
        <w:tc>
          <w:tcPr>
            <w:tcW w:w="1142" w:type="dxa"/>
            <w:vAlign w:val="center"/>
          </w:tcPr>
          <w:p w:rsidR="0005319F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21" w:type="dxa"/>
            <w:gridSpan w:val="8"/>
            <w:vAlign w:val="center"/>
          </w:tcPr>
          <w:p w:rsidR="0005319F" w:rsidRDefault="00C91053" w:rsidP="00E06CEB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：管道及管件的防腐保温；法兰、管件、阀门、钢材、五金制品的销售</w:t>
            </w:r>
          </w:p>
          <w:p w:rsidR="0005319F" w:rsidRDefault="00C91053" w:rsidP="00E06CE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：管道及管件的防腐保温加工；法兰、管件、阀门、钢材、五金制品的销售所涉及场所的环境管理活动</w:t>
            </w:r>
          </w:p>
          <w:p w:rsidR="0005319F" w:rsidRDefault="00C91053" w:rsidP="00E06C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：管道及管件的</w:t>
            </w:r>
            <w:proofErr w:type="gramStart"/>
            <w:r>
              <w:rPr>
                <w:sz w:val="20"/>
              </w:rPr>
              <w:t>的</w:t>
            </w:r>
            <w:proofErr w:type="gramEnd"/>
            <w:r>
              <w:rPr>
                <w:sz w:val="20"/>
              </w:rPr>
              <w:t>防腐保温加工；法兰、管件、阀门、钢材、五金制品的销售所涉及场所的职业健康安全管理活动</w:t>
            </w:r>
            <w:bookmarkEnd w:id="22"/>
          </w:p>
        </w:tc>
        <w:tc>
          <w:tcPr>
            <w:tcW w:w="992" w:type="dxa"/>
            <w:gridSpan w:val="2"/>
            <w:vAlign w:val="center"/>
          </w:tcPr>
          <w:p w:rsidR="0005319F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66" w:type="dxa"/>
            <w:gridSpan w:val="4"/>
            <w:vAlign w:val="center"/>
          </w:tcPr>
          <w:p w:rsidR="0005319F" w:rsidRDefault="00C91053" w:rsidP="00E06CEB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14.02.01;17.10.01;29.11.04</w:t>
            </w:r>
          </w:p>
          <w:p w:rsidR="0005319F" w:rsidRDefault="00C91053" w:rsidP="00E06CEB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05319F" w:rsidRDefault="00C91053" w:rsidP="00E06CEB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  <w:bookmarkEnd w:id="23"/>
          </w:p>
        </w:tc>
      </w:tr>
      <w:tr w:rsidR="004B2B6D" w:rsidTr="00E06CEB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C91053" w:rsidP="00E06C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C91053" w:rsidP="00E06CE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C91053" w:rsidP="00E06C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C91053" w:rsidP="00E06CE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C91053" w:rsidP="00E06CE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E06CEB" w:rsidP="00E06C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9105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9105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E06CEB" w:rsidP="00E06CE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9105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 w:rsidR="00C9105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B2B6D" w:rsidTr="00E06CEB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6C06B7" w:rsidP="00E06CEB">
            <w:pPr>
              <w:rPr>
                <w:sz w:val="20"/>
              </w:rPr>
            </w:pPr>
            <w:bookmarkStart w:id="31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4230B93" wp14:editId="3F7FC904">
                  <wp:simplePos x="0" y="0"/>
                  <wp:positionH relativeFrom="column">
                    <wp:posOffset>-396875</wp:posOffset>
                  </wp:positionH>
                  <wp:positionV relativeFrom="paragraph">
                    <wp:posOffset>-549910</wp:posOffset>
                  </wp:positionV>
                  <wp:extent cx="7199630" cy="9863455"/>
                  <wp:effectExtent l="0" t="0" r="0" b="0"/>
                  <wp:wrapNone/>
                  <wp:docPr id="2" name="图片 2" descr="E:\360安全云盘同步版\国标联合审核\202109\沧州润祥德防腐保温管道有限公司\新建文件夹\扫描全能王 2021-10-24 22.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沧州润祥德防腐保温管道有限公司\新建文件夹\扫描全能王 2021-10-24 22.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86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C91053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C91053" w:rsidP="00E06C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B2B6D" w:rsidTr="00E06CEB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B44389" w:rsidP="00E06CEB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C91053" w:rsidP="00E06C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B2B6D" w:rsidTr="00E06CE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06CEB" w:rsidP="00E06C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91053">
              <w:rPr>
                <w:rFonts w:hint="eastAsia"/>
                <w:b/>
                <w:sz w:val="20"/>
              </w:rPr>
              <w:t>普通话</w:t>
            </w:r>
            <w:r w:rsidR="00C91053">
              <w:rPr>
                <w:rFonts w:hint="eastAsia"/>
                <w:sz w:val="20"/>
                <w:lang w:val="de-DE"/>
              </w:rPr>
              <w:t>□</w:t>
            </w:r>
            <w:r w:rsidR="00C91053">
              <w:rPr>
                <w:rFonts w:hint="eastAsia"/>
                <w:b/>
                <w:sz w:val="20"/>
              </w:rPr>
              <w:t>英语</w:t>
            </w:r>
            <w:r w:rsidR="00C91053">
              <w:rPr>
                <w:rFonts w:hint="eastAsia"/>
                <w:sz w:val="20"/>
                <w:lang w:val="de-DE"/>
              </w:rPr>
              <w:t>□</w:t>
            </w:r>
            <w:r w:rsidR="00C91053">
              <w:rPr>
                <w:rFonts w:hint="eastAsia"/>
                <w:b/>
                <w:sz w:val="20"/>
              </w:rPr>
              <w:t>其他</w:t>
            </w:r>
          </w:p>
        </w:tc>
      </w:tr>
      <w:tr w:rsidR="004B2B6D" w:rsidTr="00E06CEB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C91053" w:rsidP="00E06C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B2B6D" w:rsidTr="00E06CE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80" w:type="dxa"/>
            <w:gridSpan w:val="6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9" w:type="dxa"/>
            <w:vAlign w:val="center"/>
          </w:tcPr>
          <w:p w:rsidR="00D15A0B" w:rsidRDefault="00C91053" w:rsidP="00E06CE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B2B6D" w:rsidTr="00E06CE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E06CEB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Q:14.02.01,17.10.01,29.11.04</w:t>
            </w:r>
          </w:p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E:14.02.01,17.10.01,29.12.00</w:t>
            </w:r>
          </w:p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O:14.02.01,17.10.01,29.12.00</w:t>
            </w:r>
          </w:p>
        </w:tc>
        <w:tc>
          <w:tcPr>
            <w:tcW w:w="1680" w:type="dxa"/>
            <w:gridSpan w:val="6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999" w:type="dxa"/>
            <w:vAlign w:val="center"/>
          </w:tcPr>
          <w:p w:rsidR="00D15A0B" w:rsidRDefault="00B44389" w:rsidP="00E06CEB">
            <w:pPr>
              <w:rPr>
                <w:sz w:val="20"/>
                <w:lang w:val="de-DE"/>
              </w:rPr>
            </w:pPr>
          </w:p>
        </w:tc>
      </w:tr>
      <w:tr w:rsidR="004B2B6D" w:rsidTr="00E06CE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  <w:r w:rsidR="00E06CEB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2018-N1QMS-1222792</w:t>
            </w:r>
          </w:p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2018-N1EMS-1222792</w:t>
            </w:r>
          </w:p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2018-N1OHSMS-1222792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Q:14.02.01,17.10.01,29.11.04</w:t>
            </w:r>
          </w:p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E:14.02.01,17.10.01,29.12.00</w:t>
            </w:r>
          </w:p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O:14.02.01,17.10.01,29.12.00</w:t>
            </w:r>
          </w:p>
        </w:tc>
        <w:tc>
          <w:tcPr>
            <w:tcW w:w="1680" w:type="dxa"/>
            <w:gridSpan w:val="6"/>
            <w:vAlign w:val="center"/>
          </w:tcPr>
          <w:p w:rsidR="00D15A0B" w:rsidRDefault="00C91053" w:rsidP="00E06C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999" w:type="dxa"/>
            <w:vAlign w:val="center"/>
          </w:tcPr>
          <w:p w:rsidR="00D15A0B" w:rsidRDefault="00B44389" w:rsidP="00E06CEB">
            <w:pPr>
              <w:rPr>
                <w:sz w:val="20"/>
                <w:lang w:val="de-DE"/>
              </w:rPr>
            </w:pPr>
          </w:p>
        </w:tc>
      </w:tr>
      <w:tr w:rsidR="004B2B6D" w:rsidTr="00E06CEB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B44389" w:rsidP="00E06C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44389" w:rsidP="00E06C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B44389" w:rsidP="00E06C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D15A0B" w:rsidRDefault="00B44389" w:rsidP="00E06CEB">
            <w:pPr>
              <w:jc w:val="center"/>
              <w:rPr>
                <w:sz w:val="21"/>
                <w:szCs w:val="21"/>
              </w:rPr>
            </w:pPr>
          </w:p>
        </w:tc>
      </w:tr>
      <w:tr w:rsidR="004B2B6D" w:rsidTr="00E06CEB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B44389" w:rsidP="00E06C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44389" w:rsidP="00E06C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B44389" w:rsidP="00E06C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B44389" w:rsidP="00E06CEB">
            <w:pPr>
              <w:pStyle w:val="a4"/>
            </w:pPr>
          </w:p>
        </w:tc>
        <w:tc>
          <w:tcPr>
            <w:tcW w:w="1680" w:type="dxa"/>
            <w:gridSpan w:val="6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D15A0B" w:rsidRDefault="00B44389" w:rsidP="00E06CEB">
            <w:pPr>
              <w:jc w:val="center"/>
              <w:rPr>
                <w:sz w:val="21"/>
                <w:szCs w:val="21"/>
              </w:rPr>
            </w:pPr>
          </w:p>
        </w:tc>
      </w:tr>
      <w:tr w:rsidR="004B2B6D" w:rsidTr="00E06CEB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C91053" w:rsidP="00E06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B2B6D" w:rsidTr="00E06CE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C91053" w:rsidP="00E06CE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C91053" w:rsidP="00E06CE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C91053" w:rsidP="00E06CE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D15A0B" w:rsidRDefault="00C91053" w:rsidP="00E06CE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B2B6D" w:rsidTr="00E06CEB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B44389" w:rsidP="00E06CEB"/>
        </w:tc>
        <w:tc>
          <w:tcPr>
            <w:tcW w:w="1350" w:type="dxa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44389" w:rsidP="00E06CE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B44389" w:rsidP="00E06C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44389" w:rsidP="00E06CE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D15A0B" w:rsidRDefault="00B44389" w:rsidP="00E06CEB"/>
        </w:tc>
        <w:tc>
          <w:tcPr>
            <w:tcW w:w="1380" w:type="dxa"/>
            <w:gridSpan w:val="2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</w:tr>
      <w:tr w:rsidR="004B2B6D" w:rsidTr="00E06CE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B44389" w:rsidP="00E06CEB"/>
        </w:tc>
        <w:tc>
          <w:tcPr>
            <w:tcW w:w="1350" w:type="dxa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44389" w:rsidP="00E06CE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B44389" w:rsidP="00E06C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44389" w:rsidP="00E06CEB"/>
        </w:tc>
        <w:tc>
          <w:tcPr>
            <w:tcW w:w="1299" w:type="dxa"/>
            <w:gridSpan w:val="5"/>
            <w:vAlign w:val="center"/>
          </w:tcPr>
          <w:p w:rsidR="00D15A0B" w:rsidRDefault="00B44389" w:rsidP="00E06CEB"/>
        </w:tc>
        <w:tc>
          <w:tcPr>
            <w:tcW w:w="1380" w:type="dxa"/>
            <w:gridSpan w:val="2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</w:tr>
      <w:tr w:rsidR="004B2B6D" w:rsidTr="00E06CEB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C91053" w:rsidP="00E06CE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B2B6D" w:rsidTr="00E06CEB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06CEB" w:rsidP="00E06C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E06CEB" w:rsidP="00E06C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 w:rsidR="00D15A0B" w:rsidRDefault="00C91053" w:rsidP="00E06C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</w:tr>
      <w:tr w:rsidR="004B2B6D" w:rsidTr="00E06CEB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06CEB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B44389" w:rsidP="00E06CEB">
            <w:pPr>
              <w:rPr>
                <w:sz w:val="21"/>
                <w:szCs w:val="21"/>
              </w:rPr>
            </w:pPr>
          </w:p>
        </w:tc>
      </w:tr>
      <w:tr w:rsidR="004B2B6D" w:rsidTr="00E06CEB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06CEB" w:rsidP="00E06C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2021.9.9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E06CEB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2021.9.9</w:t>
            </w:r>
          </w:p>
        </w:tc>
        <w:tc>
          <w:tcPr>
            <w:tcW w:w="2061" w:type="dxa"/>
            <w:gridSpan w:val="6"/>
            <w:vAlign w:val="center"/>
          </w:tcPr>
          <w:p w:rsidR="00D15A0B" w:rsidRDefault="00C91053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E06CEB" w:rsidP="00E06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2021.9.9</w:t>
            </w:r>
          </w:p>
        </w:tc>
      </w:tr>
    </w:tbl>
    <w:p w:rsidR="00D15A0B" w:rsidRDefault="00B44389">
      <w:pPr>
        <w:rPr>
          <w:rFonts w:ascii="宋体" w:hAnsi="宋体"/>
          <w:b/>
          <w:bCs/>
          <w:sz w:val="21"/>
          <w:szCs w:val="21"/>
        </w:rPr>
      </w:pPr>
    </w:p>
    <w:p w:rsidR="00E06CEB" w:rsidRDefault="00E06CEB" w:rsidP="00E06CE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06CEB" w:rsidRDefault="00E06CEB" w:rsidP="00E06CE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06CEB" w:rsidRDefault="00E06CEB" w:rsidP="00E06CE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E06CEB" w:rsidRPr="002E63D2" w:rsidTr="006C260F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EB" w:rsidRPr="002E63D2" w:rsidRDefault="00E06CEB" w:rsidP="002C29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EB" w:rsidRPr="002E63D2" w:rsidRDefault="00E06CEB" w:rsidP="002C29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EB" w:rsidRPr="002E63D2" w:rsidRDefault="00E06CEB" w:rsidP="002C29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EB" w:rsidRPr="002E63D2" w:rsidRDefault="00E06CEB" w:rsidP="002C29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EB" w:rsidRPr="002E63D2" w:rsidRDefault="00E06CEB" w:rsidP="002C29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06CEB" w:rsidRPr="002E63D2" w:rsidTr="002C2935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EB" w:rsidRPr="002E63D2" w:rsidRDefault="00E06CEB" w:rsidP="002C293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EB" w:rsidRPr="002E63D2" w:rsidRDefault="00E06CEB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E06CEB" w:rsidRPr="002E63D2" w:rsidTr="006C260F">
        <w:trPr>
          <w:trHeight w:val="6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9:00～9:30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80" w:lineRule="exact"/>
              <w:ind w:firstLineChars="200" w:firstLine="422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办公、销售、生产区域及主要的办公、生产、检验、环保、安全设备设施、危化品库、危废库、公用工程</w:t>
            </w:r>
            <w:r w:rsidR="006C260F"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B" w:rsidRPr="002E63D2" w:rsidRDefault="00E06CEB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E06CEB" w:rsidRPr="002E63D2" w:rsidTr="006C260F">
        <w:trPr>
          <w:trHeight w:val="39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021.9.20</w:t>
            </w:r>
          </w:p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9:30～12:00</w:t>
            </w:r>
          </w:p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B" w:rsidRPr="002E63D2" w:rsidRDefault="00E06CEB" w:rsidP="002C293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E06CEB" w:rsidRPr="002E63D2" w:rsidRDefault="00E06CEB" w:rsidP="002C293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E06CEB" w:rsidRPr="002E63D2" w:rsidRDefault="00E06CEB" w:rsidP="002C29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EB" w:rsidRPr="002E63D2" w:rsidRDefault="00E06CEB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E06CEB" w:rsidRPr="002E63D2" w:rsidRDefault="00E06CEB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E06CEB" w:rsidRPr="002E63D2" w:rsidRDefault="00E06CEB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EB" w:rsidRPr="002E63D2" w:rsidRDefault="00390F17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06CEB" w:rsidRPr="002E63D2" w:rsidTr="002C2935">
        <w:trPr>
          <w:trHeight w:val="2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021.9.20</w:t>
            </w:r>
          </w:p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9:30～12:00</w:t>
            </w:r>
          </w:p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B" w:rsidRPr="002E63D2" w:rsidRDefault="00E06CEB" w:rsidP="002C29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B" w:rsidRPr="002E63D2" w:rsidRDefault="00E06CEB" w:rsidP="002C293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5.3组织的岗位、职责和权限、6.2质量目标、7.1.5监视和测量资源、8.6产品和服务的放行、8.7不合格输出的控制，</w:t>
            </w:r>
          </w:p>
          <w:p w:rsidR="00E06CEB" w:rsidRPr="002E63D2" w:rsidRDefault="00E06CEB" w:rsidP="002C293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EMS：5.3组织的岗位、职责和权限、6.2环境目标、6.1.2环境因素、8.1运行策划和控制、8.2应急准备和响应，</w:t>
            </w:r>
          </w:p>
          <w:p w:rsidR="00E06CEB" w:rsidRPr="002E63D2" w:rsidRDefault="00E06CEB" w:rsidP="002C293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 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B" w:rsidRPr="002E63D2" w:rsidRDefault="00390F17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06CEB" w:rsidRPr="002E63D2" w:rsidTr="002C2935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021.9.20</w:t>
            </w:r>
          </w:p>
          <w:p w:rsidR="00E06CEB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C260F" w:rsidRPr="006C260F" w:rsidRDefault="006C260F" w:rsidP="006C260F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B" w:rsidRPr="002E63D2" w:rsidRDefault="00E06CEB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B" w:rsidRPr="002E63D2" w:rsidRDefault="00E06CEB" w:rsidP="002C29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B" w:rsidRPr="002E63D2" w:rsidRDefault="00E06CEB" w:rsidP="002C293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B" w:rsidRPr="002E63D2" w:rsidRDefault="00E06CEB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D323B0" w:rsidRPr="002E63D2" w:rsidTr="002C2935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Pr="002E63D2" w:rsidRDefault="00D323B0" w:rsidP="006E21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021.9.20</w:t>
            </w:r>
          </w:p>
          <w:p w:rsidR="00D323B0" w:rsidRPr="002E63D2" w:rsidRDefault="00D323B0" w:rsidP="006E21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6E21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Pr="002E63D2" w:rsidRDefault="00D323B0" w:rsidP="00D323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:00-1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6E21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6E214D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继续质检部审核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323B0" w:rsidRPr="002E63D2" w:rsidTr="006C260F">
        <w:trPr>
          <w:trHeight w:val="28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021.9.20</w:t>
            </w: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D323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、8.5.1生产和服务提供的控制、8.5.2产品标识和可追朔性、8.5.4产品防护、8.5.6生产和服务提供的更改控制，</w:t>
            </w:r>
          </w:p>
          <w:p w:rsidR="00D323B0" w:rsidRPr="002E63D2" w:rsidRDefault="00D323B0" w:rsidP="002C2935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323B0" w:rsidRPr="002E63D2" w:rsidRDefault="00D323B0" w:rsidP="002C293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323B0" w:rsidRPr="002E63D2" w:rsidTr="002C2935">
        <w:trPr>
          <w:trHeight w:val="19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021.9.20</w:t>
            </w: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办公室（含财务）及厂区</w:t>
            </w:r>
          </w:p>
          <w:p w:rsidR="00D323B0" w:rsidRPr="002E63D2" w:rsidRDefault="00D323B0" w:rsidP="002C2935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5.3组织的岗位、职责和权限、6.2质量目标、7.5.1形成文件的信息总则、7.5.2形成文件的信息的创建和更新、7.5.3形成文件的信息的控制</w:t>
            </w:r>
            <w:r w:rsidRPr="00390F17">
              <w:rPr>
                <w:rFonts w:ascii="宋体" w:hAnsi="宋体" w:cs="Arial" w:hint="eastAsia"/>
                <w:sz w:val="21"/>
                <w:szCs w:val="21"/>
              </w:rPr>
              <w:t>、9.1.1监视、测量、分析和评价总则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  <w:p w:rsidR="00D323B0" w:rsidRPr="002E63D2" w:rsidRDefault="00D323B0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5.3组织的岗位、职责和权限、6.2.1环境目标、6.2.2实现环境目标措施的策划、7.5.1形成文件的信息总则、7.5.2形成文件的信息的创建和更新、7.5.3形成文件的信息的控制、9.2 内部审核、10.2不合格和纠正措施，</w:t>
            </w:r>
          </w:p>
          <w:p w:rsidR="006C260F" w:rsidRPr="00390F17" w:rsidRDefault="006C260F" w:rsidP="006C260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90F17">
              <w:rPr>
                <w:rFonts w:ascii="宋体" w:hAnsi="宋体" w:cs="Arial" w:hint="eastAsia"/>
                <w:sz w:val="21"/>
                <w:szCs w:val="21"/>
              </w:rPr>
              <w:t>EMS:6.1.2环境因素、6.1.3合</w:t>
            </w:r>
            <w:proofErr w:type="gramStart"/>
            <w:r w:rsidRPr="00390F1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390F17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390F1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390F17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  <w:p w:rsidR="00D323B0" w:rsidRPr="002E63D2" w:rsidRDefault="00D323B0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OHSAS:5.3职责与权限、6.2目标、指标和方案、7.5.1形成文件的信息总则、7.5.2形成文件的信息的创建和更新、7.5.3形成文件的信息的控制、9.2 内部审核、10.2不合格和纠正措施，</w:t>
            </w:r>
          </w:p>
          <w:p w:rsidR="00D323B0" w:rsidRPr="00390F17" w:rsidRDefault="00D323B0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90F17">
              <w:rPr>
                <w:rFonts w:ascii="宋体" w:hAnsi="宋体" w:cs="Arial" w:hint="eastAsia"/>
                <w:sz w:val="21"/>
                <w:szCs w:val="21"/>
              </w:rPr>
              <w:t>OHSAS:6.1.2危险源的辨识与评价、6.1.3合</w:t>
            </w:r>
            <w:proofErr w:type="gramStart"/>
            <w:r w:rsidRPr="00390F1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390F17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390F1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390F17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390F17" w:rsidRDefault="00D323B0" w:rsidP="00390F1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390F17" w:rsidRDefault="00D323B0" w:rsidP="002C2935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</w:p>
          <w:p w:rsidR="00D323B0" w:rsidRPr="00390F17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90F17">
              <w:rPr>
                <w:rFonts w:ascii="宋体" w:hAnsi="宋体" w:cs="Arial" w:hint="eastAsia"/>
                <w:sz w:val="21"/>
                <w:szCs w:val="21"/>
              </w:rPr>
              <w:t xml:space="preserve"> B    </w:t>
            </w:r>
          </w:p>
          <w:p w:rsidR="00D323B0" w:rsidRPr="00390F17" w:rsidRDefault="00D323B0" w:rsidP="00390F1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323B0" w:rsidRPr="002E63D2" w:rsidTr="002C2935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021.9.21</w:t>
            </w:r>
          </w:p>
          <w:p w:rsidR="006C260F" w:rsidRDefault="006C260F" w:rsidP="002C2935">
            <w:pPr>
              <w:spacing w:line="240" w:lineRule="exact"/>
              <w:rPr>
                <w:rFonts w:ascii="宋体" w:hAnsi="宋体" w:cs="Arial"/>
                <w:bCs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生产技术部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2C2935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D323B0" w:rsidRPr="002E63D2" w:rsidTr="006C260F">
        <w:trPr>
          <w:trHeight w:val="25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Default="00D323B0" w:rsidP="00630B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021.9.21</w:t>
            </w:r>
          </w:p>
          <w:p w:rsidR="00D323B0" w:rsidRPr="00D323B0" w:rsidRDefault="00D323B0" w:rsidP="00630B10">
            <w:pPr>
              <w:pStyle w:val="a0"/>
            </w:pPr>
          </w:p>
          <w:p w:rsidR="00D323B0" w:rsidRPr="002E63D2" w:rsidRDefault="00D323B0" w:rsidP="00630B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B0" w:rsidRPr="002E63D2" w:rsidRDefault="00D323B0" w:rsidP="00D069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D069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D323B0" w:rsidRPr="002E63D2" w:rsidRDefault="00D323B0" w:rsidP="00D069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23B0" w:rsidRPr="002E63D2" w:rsidRDefault="00D323B0" w:rsidP="00D069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  <w:p w:rsidR="00D323B0" w:rsidRPr="002E63D2" w:rsidRDefault="00D323B0" w:rsidP="00D069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D069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323B0" w:rsidRPr="002E63D2" w:rsidRDefault="00D323B0" w:rsidP="00D069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D0696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、8.1运行策划和控制、8.5.1销售和服务提供的控制、8.5.3顾客或外部供方的财产、8.5.5交付后的活动、9.1.2顾客满意，</w:t>
            </w:r>
          </w:p>
          <w:p w:rsidR="00D323B0" w:rsidRPr="002E63D2" w:rsidRDefault="00D323B0" w:rsidP="00D06966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323B0" w:rsidRPr="002E63D2" w:rsidRDefault="00D323B0" w:rsidP="00D0696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B0" w:rsidRPr="002E63D2" w:rsidRDefault="00D323B0" w:rsidP="00D069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323B0" w:rsidRPr="002E63D2" w:rsidTr="002C2935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B0" w:rsidRPr="002E63D2" w:rsidRDefault="00D323B0" w:rsidP="002C29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B0" w:rsidRPr="002E63D2" w:rsidRDefault="00D323B0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  <w:p w:rsidR="00D323B0" w:rsidRPr="002E63D2" w:rsidRDefault="00D323B0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17:00～17:30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B0" w:rsidRPr="002E63D2" w:rsidRDefault="00D323B0" w:rsidP="002C293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323B0" w:rsidRPr="002E63D2" w:rsidRDefault="00D323B0" w:rsidP="002C293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B0" w:rsidRPr="002E63D2" w:rsidRDefault="00D323B0" w:rsidP="002C29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E06CEB" w:rsidRDefault="00E06CEB" w:rsidP="00E06CE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06CEB" w:rsidRDefault="00E06CEB" w:rsidP="00E06CE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E06CEB" w:rsidRDefault="00E06CEB" w:rsidP="00E06CEB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06CEB" w:rsidRDefault="00E06CEB" w:rsidP="00E06CEB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06CEB" w:rsidRDefault="00E06CEB" w:rsidP="00E06CEB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06CEB" w:rsidRDefault="00E06CEB" w:rsidP="00E06CEB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E06CEB" w:rsidRPr="0038250D" w:rsidRDefault="00E06CEB" w:rsidP="00E06CEB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E06CEB" w:rsidRPr="00E06CEB" w:rsidRDefault="00E06CEB" w:rsidP="00E06CEB">
      <w:pPr>
        <w:pStyle w:val="a0"/>
      </w:pPr>
    </w:p>
    <w:sectPr w:rsidR="00E06CEB" w:rsidRPr="00E06CEB" w:rsidSect="00E06CEB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89" w:rsidRDefault="00B44389">
      <w:r>
        <w:separator/>
      </w:r>
    </w:p>
  </w:endnote>
  <w:endnote w:type="continuationSeparator" w:id="0">
    <w:p w:rsidR="00B44389" w:rsidRDefault="00B4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89" w:rsidRDefault="00B44389">
      <w:r>
        <w:separator/>
      </w:r>
    </w:p>
  </w:footnote>
  <w:footnote w:type="continuationSeparator" w:id="0">
    <w:p w:rsidR="00B44389" w:rsidRDefault="00B44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B4438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C910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91053">
      <w:rPr>
        <w:noProof/>
      </w:rPr>
      <w:drawing>
        <wp:anchor distT="0" distB="0" distL="114300" distR="114300" simplePos="0" relativeHeight="251660288" behindDoc="1" locked="0" layoutInCell="1" allowOverlap="1" wp14:anchorId="012D9E3F" wp14:editId="4E1C86F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1053">
      <w:rPr>
        <w:rStyle w:val="CharChar1"/>
        <w:rFonts w:hint="default"/>
      </w:rPr>
      <w:t>北京国标联合认证有限公司</w:t>
    </w:r>
    <w:r w:rsidR="00C91053">
      <w:rPr>
        <w:rStyle w:val="CharChar1"/>
        <w:rFonts w:hint="default"/>
      </w:rPr>
      <w:tab/>
    </w:r>
    <w:r w:rsidR="00C91053">
      <w:rPr>
        <w:rStyle w:val="CharChar1"/>
        <w:rFonts w:hint="default"/>
      </w:rPr>
      <w:tab/>
    </w:r>
  </w:p>
  <w:p w:rsidR="00D15A0B" w:rsidRDefault="00C9105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B6D"/>
    <w:rsid w:val="00247455"/>
    <w:rsid w:val="00390F17"/>
    <w:rsid w:val="004B2B6D"/>
    <w:rsid w:val="006C06B7"/>
    <w:rsid w:val="006C260F"/>
    <w:rsid w:val="00B44389"/>
    <w:rsid w:val="00C91053"/>
    <w:rsid w:val="00CE42BC"/>
    <w:rsid w:val="00CE6580"/>
    <w:rsid w:val="00D323B0"/>
    <w:rsid w:val="00E0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678</Words>
  <Characters>3870</Characters>
  <Application>Microsoft Office Word</Application>
  <DocSecurity>0</DocSecurity>
  <Lines>32</Lines>
  <Paragraphs>9</Paragraphs>
  <ScaleCrop>false</ScaleCrop>
  <Company>微软中国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75</cp:revision>
  <cp:lastPrinted>2021-10-24T23:49:00Z</cp:lastPrinted>
  <dcterms:created xsi:type="dcterms:W3CDTF">2015-06-17T14:31:00Z</dcterms:created>
  <dcterms:modified xsi:type="dcterms:W3CDTF">2021-10-24T23:49:00Z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