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BD14E4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2C583A">
        <w:trPr>
          <w:cantSplit/>
          <w:trHeight w:val="915"/>
        </w:trPr>
        <w:tc>
          <w:tcPr>
            <w:tcW w:w="1368" w:type="dxa"/>
          </w:tcPr>
          <w:p w:rsidR="009961FF" w:rsidRDefault="00BD14E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BD14E4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BD14E4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2C583A">
        <w:trPr>
          <w:cantSplit/>
        </w:trPr>
        <w:tc>
          <w:tcPr>
            <w:tcW w:w="1368" w:type="dxa"/>
          </w:tcPr>
          <w:p w:rsidR="009961FF" w:rsidRDefault="00BD14E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BD14E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河北欣悦辉金属制造有限公司</w:t>
            </w:r>
            <w:bookmarkEnd w:id="6"/>
          </w:p>
        </w:tc>
      </w:tr>
      <w:tr w:rsidR="002C583A">
        <w:trPr>
          <w:cantSplit/>
        </w:trPr>
        <w:tc>
          <w:tcPr>
            <w:tcW w:w="1368" w:type="dxa"/>
          </w:tcPr>
          <w:p w:rsidR="009961FF" w:rsidRDefault="00BD14E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934F0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质检部</w:t>
            </w:r>
          </w:p>
        </w:tc>
        <w:tc>
          <w:tcPr>
            <w:tcW w:w="1236" w:type="dxa"/>
          </w:tcPr>
          <w:p w:rsidR="009961FF" w:rsidRDefault="00BD14E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934F0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7" w:name="联系人"/>
            <w:r w:rsidRPr="00934F02">
              <w:rPr>
                <w:rFonts w:ascii="方正仿宋简体" w:eastAsia="方正仿宋简体"/>
                <w:b/>
              </w:rPr>
              <w:t>刘建辉</w:t>
            </w:r>
            <w:bookmarkEnd w:id="7"/>
          </w:p>
        </w:tc>
      </w:tr>
      <w:tr w:rsidR="00934F02">
        <w:trPr>
          <w:trHeight w:val="4138"/>
        </w:trPr>
        <w:tc>
          <w:tcPr>
            <w:tcW w:w="10035" w:type="dxa"/>
            <w:gridSpan w:val="4"/>
          </w:tcPr>
          <w:p w:rsidR="00934F02" w:rsidRDefault="00934F02" w:rsidP="009735C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34F02" w:rsidRDefault="00934F02" w:rsidP="009735C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34F02" w:rsidRPr="00934F02" w:rsidRDefault="00934F02" w:rsidP="00934F02">
            <w:pPr>
              <w:ind w:firstLineChars="400" w:firstLine="843"/>
              <w:rPr>
                <w:rFonts w:eastAsia="方正仿宋简体"/>
                <w:b/>
              </w:rPr>
            </w:pPr>
            <w:r w:rsidRPr="00934F02">
              <w:rPr>
                <w:rFonts w:eastAsia="方正仿宋简体" w:hint="eastAsia"/>
                <w:b/>
              </w:rPr>
              <w:t>审核现场发现质检员使用的测温仪、卡尺没有校准</w:t>
            </w:r>
            <w:r w:rsidRPr="00934F02">
              <w:rPr>
                <w:rFonts w:eastAsia="方正仿宋简体" w:hint="eastAsia"/>
                <w:b/>
              </w:rPr>
              <w:t>/</w:t>
            </w:r>
            <w:r w:rsidRPr="00934F02">
              <w:rPr>
                <w:rFonts w:eastAsia="方正仿宋简体" w:hint="eastAsia"/>
                <w:b/>
              </w:rPr>
              <w:t>检定合格的标识，经查校准证书已过期，不符合</w:t>
            </w:r>
            <w:r>
              <w:rPr>
                <w:rFonts w:eastAsia="方正仿宋简体" w:hint="eastAsia"/>
                <w:b/>
              </w:rPr>
              <w:t>规定</w:t>
            </w:r>
            <w:bookmarkStart w:id="8" w:name="_GoBack"/>
            <w:bookmarkEnd w:id="8"/>
            <w:r w:rsidRPr="00934F02">
              <w:rPr>
                <w:rFonts w:eastAsia="方正仿宋简体" w:hint="eastAsia"/>
                <w:b/>
              </w:rPr>
              <w:t>要求。</w:t>
            </w:r>
          </w:p>
          <w:p w:rsidR="00934F02" w:rsidRDefault="00934F02" w:rsidP="009735CE">
            <w:pPr>
              <w:spacing w:before="120" w:line="360" w:lineRule="auto"/>
              <w:ind w:firstLineChars="200" w:firstLine="422"/>
              <w:rPr>
                <w:rFonts w:ascii="方正仿宋简体" w:eastAsia="方正仿宋简体"/>
                <w:b/>
              </w:rPr>
            </w:pPr>
          </w:p>
          <w:p w:rsidR="00934F02" w:rsidRDefault="00934F02" w:rsidP="009735C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34F02" w:rsidRPr="005B5737" w:rsidRDefault="00934F02" w:rsidP="009735CE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</w:p>
          <w:p w:rsidR="00934F02" w:rsidRPr="00BA2DA8" w:rsidRDefault="00934F02" w:rsidP="009735C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5B5737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 w:rsidRPr="006C4D04"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7.1.5 </w:t>
            </w:r>
            <w:r w:rsidRPr="006C4D04"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934F02" w:rsidRPr="00BA2DA8" w:rsidRDefault="00934F02" w:rsidP="009735C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934F02" w:rsidRPr="00BA2DA8" w:rsidRDefault="00934F02" w:rsidP="009735C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34F02" w:rsidRPr="00BA2DA8" w:rsidRDefault="00934F02" w:rsidP="009735C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934F02" w:rsidRDefault="00934F02" w:rsidP="009735CE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934F02" w:rsidRDefault="00934F02" w:rsidP="009735CE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34F02" w:rsidRDefault="00934F02" w:rsidP="009735CE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34F02" w:rsidRDefault="00934F02" w:rsidP="009735CE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34F02" w:rsidRDefault="00934F02" w:rsidP="009735C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34F02" w:rsidRDefault="00934F02" w:rsidP="009735CE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审核组长：                 受审核方代表：</w:t>
            </w:r>
          </w:p>
          <w:p w:rsidR="00934F02" w:rsidRDefault="00934F02" w:rsidP="00934F02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日    期：                     日    期：      </w:t>
            </w:r>
          </w:p>
        </w:tc>
      </w:tr>
      <w:tr w:rsidR="00934F02">
        <w:trPr>
          <w:trHeight w:val="4491"/>
        </w:trPr>
        <w:tc>
          <w:tcPr>
            <w:tcW w:w="10035" w:type="dxa"/>
            <w:gridSpan w:val="4"/>
          </w:tcPr>
          <w:p w:rsidR="00934F02" w:rsidRDefault="00934F02" w:rsidP="009735C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34F02" w:rsidRDefault="00934F02" w:rsidP="009735C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34F02" w:rsidRDefault="00934F02" w:rsidP="009735C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34F02" w:rsidRDefault="00934F02" w:rsidP="009735C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34F02" w:rsidRDefault="00934F02" w:rsidP="009735C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34F02" w:rsidRDefault="00934F02" w:rsidP="009735C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审核员：                 日期：       </w:t>
            </w:r>
          </w:p>
        </w:tc>
      </w:tr>
    </w:tbl>
    <w:p w:rsidR="009961FF" w:rsidRDefault="00BD14E4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934F02" w:rsidTr="00934F02">
        <w:trPr>
          <w:trHeight w:val="1702"/>
        </w:trPr>
        <w:tc>
          <w:tcPr>
            <w:tcW w:w="10028" w:type="dxa"/>
          </w:tcPr>
          <w:p w:rsidR="00934F02" w:rsidRDefault="00934F02" w:rsidP="009735C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34F02" w:rsidRDefault="00934F02" w:rsidP="009735CE">
            <w:pPr>
              <w:rPr>
                <w:rFonts w:eastAsia="方正仿宋简体"/>
                <w:b/>
              </w:rPr>
            </w:pPr>
          </w:p>
          <w:p w:rsidR="00934F02" w:rsidRDefault="00934F02" w:rsidP="009735CE">
            <w:pPr>
              <w:rPr>
                <w:rFonts w:eastAsia="方正仿宋简体"/>
                <w:b/>
              </w:rPr>
            </w:pPr>
            <w:r w:rsidRPr="00934F02">
              <w:rPr>
                <w:rFonts w:eastAsia="方正仿宋简体" w:hint="eastAsia"/>
                <w:b/>
              </w:rPr>
              <w:t>质检员使用的测温仪、卡尺校准证书已过期。</w:t>
            </w:r>
          </w:p>
          <w:p w:rsidR="00934F02" w:rsidRDefault="00934F02" w:rsidP="009735CE">
            <w:pPr>
              <w:rPr>
                <w:rFonts w:eastAsia="方正仿宋简体"/>
                <w:b/>
              </w:rPr>
            </w:pPr>
          </w:p>
          <w:p w:rsidR="00934F02" w:rsidRDefault="00934F02" w:rsidP="009735CE">
            <w:pPr>
              <w:rPr>
                <w:rFonts w:eastAsia="方正仿宋简体"/>
                <w:b/>
              </w:rPr>
            </w:pPr>
          </w:p>
        </w:tc>
      </w:tr>
      <w:tr w:rsidR="00934F02" w:rsidTr="00934F02">
        <w:trPr>
          <w:trHeight w:val="1393"/>
        </w:trPr>
        <w:tc>
          <w:tcPr>
            <w:tcW w:w="10028" w:type="dxa"/>
          </w:tcPr>
          <w:p w:rsidR="00934F02" w:rsidRDefault="00934F02" w:rsidP="009735C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34F02" w:rsidRDefault="00934F02" w:rsidP="009735CE">
            <w:pPr>
              <w:rPr>
                <w:rFonts w:eastAsia="方正仿宋简体"/>
                <w:b/>
              </w:rPr>
            </w:pPr>
          </w:p>
          <w:p w:rsidR="00934F02" w:rsidRDefault="00934F02" w:rsidP="009735CE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安排相关人员联系计量器具校准事宜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934F02" w:rsidRDefault="00934F02" w:rsidP="009735CE">
            <w:pPr>
              <w:rPr>
                <w:rFonts w:eastAsia="方正仿宋简体"/>
                <w:b/>
              </w:rPr>
            </w:pPr>
          </w:p>
          <w:p w:rsidR="00934F02" w:rsidRDefault="00934F02" w:rsidP="009735CE">
            <w:pPr>
              <w:rPr>
                <w:rFonts w:eastAsia="方正仿宋简体"/>
                <w:b/>
              </w:rPr>
            </w:pPr>
          </w:p>
        </w:tc>
      </w:tr>
      <w:tr w:rsidR="00934F02" w:rsidTr="00934F02">
        <w:trPr>
          <w:trHeight w:val="1854"/>
        </w:trPr>
        <w:tc>
          <w:tcPr>
            <w:tcW w:w="10028" w:type="dxa"/>
          </w:tcPr>
          <w:p w:rsidR="00934F02" w:rsidRDefault="00934F02" w:rsidP="009735C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34F02" w:rsidRDefault="00934F02" w:rsidP="009735CE">
            <w:pPr>
              <w:rPr>
                <w:rFonts w:eastAsia="方正仿宋简体"/>
                <w:b/>
              </w:rPr>
            </w:pPr>
          </w:p>
          <w:p w:rsidR="00934F02" w:rsidRDefault="00934F02" w:rsidP="009735CE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相关人员对</w:t>
            </w:r>
            <w:r>
              <w:rPr>
                <w:rFonts w:eastAsia="方正仿宋简体" w:hint="eastAsia"/>
                <w:b/>
              </w:rPr>
              <w:t>GB/T19001-2016</w:t>
            </w:r>
            <w:r>
              <w:rPr>
                <w:rFonts w:eastAsia="方正仿宋简体" w:hint="eastAsia"/>
                <w:b/>
              </w:rPr>
              <w:t>标准</w:t>
            </w:r>
            <w:r>
              <w:rPr>
                <w:rFonts w:eastAsia="方正仿宋简体" w:hint="eastAsia"/>
                <w:b/>
              </w:rPr>
              <w:t>7.1.5</w:t>
            </w:r>
            <w:r>
              <w:rPr>
                <w:rFonts w:eastAsia="方正仿宋简体" w:hint="eastAsia"/>
                <w:b/>
              </w:rPr>
              <w:t>条款培训不到位，没有认识到计量器具定期校准的重要性。</w:t>
            </w:r>
          </w:p>
          <w:p w:rsidR="00934F02" w:rsidRDefault="00934F02" w:rsidP="009735CE">
            <w:pPr>
              <w:rPr>
                <w:rFonts w:eastAsia="方正仿宋简体"/>
                <w:b/>
              </w:rPr>
            </w:pPr>
          </w:p>
          <w:p w:rsidR="00934F02" w:rsidRDefault="00934F02" w:rsidP="009735CE">
            <w:pPr>
              <w:rPr>
                <w:rFonts w:eastAsia="方正仿宋简体"/>
                <w:b/>
              </w:rPr>
            </w:pPr>
          </w:p>
        </w:tc>
      </w:tr>
      <w:tr w:rsidR="00934F02" w:rsidTr="00934F02">
        <w:trPr>
          <w:trHeight w:val="1537"/>
        </w:trPr>
        <w:tc>
          <w:tcPr>
            <w:tcW w:w="10028" w:type="dxa"/>
          </w:tcPr>
          <w:p w:rsidR="00934F02" w:rsidRDefault="00934F02" w:rsidP="009735C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34F02" w:rsidRDefault="00934F02" w:rsidP="009735CE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组织相关人员进行培训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934F02" w:rsidRDefault="00934F02" w:rsidP="009735CE">
            <w:pPr>
              <w:rPr>
                <w:rFonts w:eastAsia="方正仿宋简体"/>
                <w:b/>
              </w:rPr>
            </w:pPr>
          </w:p>
          <w:p w:rsidR="00934F02" w:rsidRDefault="00934F02" w:rsidP="009735CE">
            <w:pPr>
              <w:rPr>
                <w:rFonts w:eastAsia="方正仿宋简体"/>
                <w:b/>
              </w:rPr>
            </w:pPr>
          </w:p>
          <w:p w:rsidR="00934F02" w:rsidRDefault="00934F02" w:rsidP="00934F02">
            <w:pPr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预定完成日期：2021年8月15日前</w:t>
            </w:r>
          </w:p>
          <w:p w:rsidR="00934F02" w:rsidRPr="00934F02" w:rsidRDefault="00934F02" w:rsidP="00934F02">
            <w:pPr>
              <w:rPr>
                <w:rFonts w:eastAsia="方正仿宋简体"/>
                <w:b/>
              </w:rPr>
            </w:pPr>
          </w:p>
        </w:tc>
      </w:tr>
      <w:tr w:rsidR="00934F02" w:rsidTr="00934F02">
        <w:trPr>
          <w:trHeight w:val="1699"/>
        </w:trPr>
        <w:tc>
          <w:tcPr>
            <w:tcW w:w="10028" w:type="dxa"/>
          </w:tcPr>
          <w:p w:rsidR="00934F02" w:rsidRDefault="00934F02" w:rsidP="009735C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34F02" w:rsidRDefault="00934F02" w:rsidP="009735CE">
            <w:pPr>
              <w:rPr>
                <w:rFonts w:eastAsia="方正仿宋简体"/>
                <w:b/>
              </w:rPr>
            </w:pPr>
          </w:p>
          <w:p w:rsidR="00934F02" w:rsidRDefault="00934F02" w:rsidP="009735CE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检查管理体系其他环节是否有类似事件发生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经检查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无类似不符合发生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934F02" w:rsidRDefault="00934F02" w:rsidP="009735CE">
            <w:pPr>
              <w:rPr>
                <w:rFonts w:eastAsia="方正仿宋简体"/>
                <w:b/>
              </w:rPr>
            </w:pPr>
          </w:p>
        </w:tc>
      </w:tr>
      <w:tr w:rsidR="00934F02" w:rsidTr="00934F02">
        <w:trPr>
          <w:trHeight w:val="2485"/>
        </w:trPr>
        <w:tc>
          <w:tcPr>
            <w:tcW w:w="10028" w:type="dxa"/>
          </w:tcPr>
          <w:p w:rsidR="00934F02" w:rsidRDefault="00934F02" w:rsidP="009735C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34F02" w:rsidRDefault="00934F02" w:rsidP="009735CE">
            <w:pPr>
              <w:rPr>
                <w:rFonts w:eastAsia="方正仿宋简体"/>
                <w:b/>
              </w:rPr>
            </w:pPr>
          </w:p>
          <w:p w:rsidR="00934F02" w:rsidRDefault="00934F02" w:rsidP="009735CE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纠正措施有效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934F02" w:rsidRDefault="00934F02" w:rsidP="009735CE">
            <w:pPr>
              <w:rPr>
                <w:rFonts w:eastAsia="方正仿宋简体"/>
                <w:b/>
              </w:rPr>
            </w:pPr>
          </w:p>
          <w:p w:rsidR="00934F02" w:rsidRDefault="00934F02" w:rsidP="009735CE">
            <w:pPr>
              <w:rPr>
                <w:rFonts w:eastAsia="方正仿宋简体"/>
                <w:b/>
              </w:rPr>
            </w:pPr>
          </w:p>
          <w:p w:rsidR="00934F02" w:rsidRDefault="00934F02" w:rsidP="009735CE">
            <w:pPr>
              <w:rPr>
                <w:rFonts w:eastAsia="方正仿宋简体"/>
                <w:b/>
              </w:rPr>
            </w:pPr>
          </w:p>
          <w:p w:rsidR="00934F02" w:rsidRDefault="00934F02" w:rsidP="009735C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  <w:r>
              <w:rPr>
                <w:rFonts w:eastAsia="方正仿宋简体" w:hint="eastAsia"/>
                <w:b/>
              </w:rPr>
              <w:t xml:space="preserve"> </w:t>
            </w:r>
          </w:p>
        </w:tc>
      </w:tr>
    </w:tbl>
    <w:p w:rsidR="00934F02" w:rsidRDefault="00934F02">
      <w:pPr>
        <w:rPr>
          <w:rFonts w:eastAsia="方正仿宋简体" w:hint="eastAsia"/>
          <w:b/>
        </w:rPr>
      </w:pPr>
    </w:p>
    <w:p w:rsidR="009961FF" w:rsidRPr="00BA2DA8" w:rsidRDefault="00BD14E4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 w:rsidR="00934F02">
        <w:rPr>
          <w:rFonts w:eastAsia="方正仿宋简体" w:hint="eastAsia"/>
          <w:b/>
        </w:rPr>
        <w:t xml:space="preserve">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4E4" w:rsidRDefault="00BD14E4">
      <w:r>
        <w:separator/>
      </w:r>
    </w:p>
  </w:endnote>
  <w:endnote w:type="continuationSeparator" w:id="0">
    <w:p w:rsidR="00BD14E4" w:rsidRDefault="00BD1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BD14E4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4E4" w:rsidRDefault="00BD14E4">
      <w:r>
        <w:separator/>
      </w:r>
    </w:p>
  </w:footnote>
  <w:footnote w:type="continuationSeparator" w:id="0">
    <w:p w:rsidR="00BD14E4" w:rsidRDefault="00BD14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BD14E4" w:rsidP="00934F0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BD14E4" w:rsidP="00934F02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BD14E4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BD14E4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BD14E4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F16EA03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FDAD9F2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9DBCA288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E41EF72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25E2052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59BE299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8DE877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F6EBA76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D5A23B4E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583A"/>
    <w:rsid w:val="002C583A"/>
    <w:rsid w:val="00934F02"/>
    <w:rsid w:val="00BD1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137</Words>
  <Characters>781</Characters>
  <Application>Microsoft Office Word</Application>
  <DocSecurity>0</DocSecurity>
  <Lines>6</Lines>
  <Paragraphs>1</Paragraphs>
  <ScaleCrop>false</ScaleCrop>
  <Company>微软中国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28</cp:revision>
  <cp:lastPrinted>2019-05-13T03:02:00Z</cp:lastPrinted>
  <dcterms:created xsi:type="dcterms:W3CDTF">2015-06-17T14:39:00Z</dcterms:created>
  <dcterms:modified xsi:type="dcterms:W3CDTF">2021-08-03T23:00:00Z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