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EE6" w:rsidRDefault="003E2F19">
      <w:pPr>
        <w:jc w:val="center"/>
        <w:rPr>
          <w:rFonts w:asciiTheme="majorEastAsia" w:eastAsiaTheme="majorEastAsia" w:hAnsiTheme="majorEastAsia" w:cstheme="majorEastAsia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-890905</wp:posOffset>
            </wp:positionV>
            <wp:extent cx="7200000" cy="9657925"/>
            <wp:effectExtent l="0" t="0" r="0" b="0"/>
            <wp:wrapNone/>
            <wp:docPr id="2" name="图片 2" descr="C:\Users\DELL\AppData\Local\Microsoft\Windows\INetCache\Content.Word\扫描全能王 2021-08-13 06.35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Microsoft\Windows\INetCache\Content.Word\扫描全能王 2021-08-13 06.35_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439">
        <w:rPr>
          <w:rFonts w:asciiTheme="majorEastAsia" w:eastAsiaTheme="majorEastAsia" w:hAnsiTheme="majorEastAsia" w:cstheme="majorEastAsia" w:hint="eastAsia"/>
          <w:b/>
          <w:bCs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BD6EE6">
        <w:trPr>
          <w:cantSplit/>
          <w:trHeight w:val="915"/>
        </w:trPr>
        <w:tc>
          <w:tcPr>
            <w:tcW w:w="1368" w:type="dxa"/>
          </w:tcPr>
          <w:p w:rsidR="00BD6EE6" w:rsidRDefault="005F7439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BD6EE6" w:rsidRDefault="005F7439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bookmarkStart w:id="1" w:name="E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　　　</w:t>
            </w:r>
            <w:bookmarkStart w:id="2" w:name="S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b/>
                <w:spacing w:val="-2"/>
                <w:szCs w:val="21"/>
              </w:rPr>
              <w:t>OHSMS</w:t>
            </w:r>
          </w:p>
          <w:p w:rsidR="00BD6EE6" w:rsidRDefault="005F7439"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r>
              <w:rPr>
                <w:rFonts w:hint="eastAsia"/>
                <w:b/>
                <w:szCs w:val="21"/>
              </w:rPr>
              <w:t>质量管理体系：初次认证第（二）阶段</w:t>
            </w:r>
            <w:bookmarkEnd w:id="3"/>
          </w:p>
        </w:tc>
      </w:tr>
      <w:tr w:rsidR="00BD6EE6">
        <w:trPr>
          <w:cantSplit/>
        </w:trPr>
        <w:tc>
          <w:tcPr>
            <w:tcW w:w="1368" w:type="dxa"/>
          </w:tcPr>
          <w:p w:rsidR="00BD6EE6" w:rsidRDefault="005F7439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BD6EE6" w:rsidRDefault="005F743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4" w:name="组织名称"/>
            <w:r>
              <w:rPr>
                <w:rFonts w:ascii="方正仿宋简体" w:eastAsia="方正仿宋简体"/>
                <w:b/>
              </w:rPr>
              <w:t>陕西得人视觉文化传播有限公司</w:t>
            </w:r>
            <w:bookmarkEnd w:id="4"/>
          </w:p>
        </w:tc>
      </w:tr>
      <w:tr w:rsidR="00BD6EE6">
        <w:trPr>
          <w:cantSplit/>
        </w:trPr>
        <w:tc>
          <w:tcPr>
            <w:tcW w:w="1368" w:type="dxa"/>
          </w:tcPr>
          <w:p w:rsidR="00BD6EE6" w:rsidRDefault="005F7439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BD6EE6" w:rsidRDefault="005F743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管理部</w:t>
            </w:r>
          </w:p>
        </w:tc>
        <w:tc>
          <w:tcPr>
            <w:tcW w:w="1236" w:type="dxa"/>
          </w:tcPr>
          <w:p w:rsidR="00BD6EE6" w:rsidRDefault="005F7439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BD6EE6" w:rsidRDefault="005F743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/>
                <w:b/>
                <w:bCs/>
                <w:szCs w:val="21"/>
              </w:rPr>
              <w:t>李勇</w:t>
            </w:r>
          </w:p>
        </w:tc>
      </w:tr>
      <w:tr w:rsidR="00BD6EE6">
        <w:trPr>
          <w:trHeight w:val="4138"/>
        </w:trPr>
        <w:tc>
          <w:tcPr>
            <w:tcW w:w="10035" w:type="dxa"/>
            <w:gridSpan w:val="4"/>
          </w:tcPr>
          <w:p w:rsidR="00BD6EE6" w:rsidRDefault="005F743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BD6EE6" w:rsidRDefault="00BD6EE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D6EE6" w:rsidRDefault="0048244F">
            <w:pPr>
              <w:spacing w:line="320" w:lineRule="exact"/>
              <w:ind w:firstLineChars="200" w:firstLine="422"/>
              <w:rPr>
                <w:b/>
                <w:bCs/>
                <w:color w:val="FF000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  <w:lang w:bidi="ar"/>
              </w:rPr>
              <w:t>查2021.7.1日签订了</w:t>
            </w:r>
            <w:proofErr w:type="gramStart"/>
            <w:r w:rsidR="005F7439"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  <w:lang w:bidi="ar"/>
              </w:rPr>
              <w:t>“</w:t>
            </w:r>
            <w:proofErr w:type="gramEnd"/>
            <w:r w:rsidR="005F7439"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  <w:lang w:bidi="ar"/>
              </w:rPr>
              <w:t>中国电信陕西公司庆祝建党100周年“七一”党建表彰及企业文化活动服务</w:t>
            </w:r>
            <w:proofErr w:type="gramStart"/>
            <w:r w:rsidR="005F7439"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  <w:lang w:bidi="ar"/>
              </w:rPr>
              <w:t>”</w:t>
            </w:r>
            <w:proofErr w:type="gramEnd"/>
            <w:r w:rsidR="005F7439"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  <w:lang w:bidi="ar"/>
              </w:rPr>
              <w:t>合同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  <w:lang w:bidi="ar"/>
              </w:rPr>
              <w:t>，</w:t>
            </w:r>
            <w:r w:rsidR="00E61FF4"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  <w:lang w:bidi="ar"/>
              </w:rPr>
              <w:t>但是</w:t>
            </w:r>
            <w:r w:rsidR="005F7439"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  <w:lang w:bidi="ar"/>
              </w:rPr>
              <w:t>管理部未能提供相关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  <w:lang w:bidi="ar"/>
              </w:rPr>
              <w:t>合同评审</w:t>
            </w:r>
            <w:r w:rsidR="00E61FF4"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  <w:lang w:bidi="ar"/>
              </w:rPr>
              <w:t>的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  <w:lang w:bidi="ar"/>
              </w:rPr>
              <w:t>证据</w:t>
            </w:r>
            <w:r w:rsidR="00153DF9"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  <w:lang w:bidi="ar"/>
              </w:rPr>
              <w:t>，不符合标准及程序文件的要求</w:t>
            </w:r>
            <w:r w:rsidR="005F7439"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  <w:lang w:bidi="ar"/>
              </w:rPr>
              <w:t>。</w:t>
            </w:r>
          </w:p>
          <w:p w:rsidR="00BD6EE6" w:rsidRDefault="00BD6EE6">
            <w:pPr>
              <w:spacing w:before="120" w:line="320" w:lineRule="exact"/>
              <w:rPr>
                <w:rFonts w:ascii="方正仿宋简体" w:eastAsia="方正仿宋简体"/>
                <w:b/>
                <w:bCs/>
                <w:szCs w:val="21"/>
              </w:rPr>
            </w:pPr>
          </w:p>
          <w:p w:rsidR="00BD6EE6" w:rsidRDefault="00BD6EE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D6EE6" w:rsidRDefault="005F7439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sym w:font="Wingdings 2" w:char="0052"/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</w:t>
            </w:r>
            <w:r w:rsidR="0048244F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8.2.3 条款 </w:t>
            </w:r>
          </w:p>
          <w:p w:rsidR="00BD6EE6" w:rsidRDefault="005F7439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BD6EE6" w:rsidRDefault="005F7439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 条款</w:t>
            </w:r>
          </w:p>
          <w:p w:rsidR="00BD6EE6" w:rsidRDefault="005F7439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28001-2011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OHSAS 18001:2007标准   条款</w:t>
            </w:r>
          </w:p>
          <w:p w:rsidR="00BD6EE6" w:rsidRDefault="005F7439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ISO45001：2018标准  条款相关要求 </w:t>
            </w:r>
          </w:p>
          <w:p w:rsidR="00BD6EE6" w:rsidRDefault="00BD6EE6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BD6EE6" w:rsidRDefault="005F7439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BD6EE6" w:rsidRDefault="00BD6EE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D6EE6" w:rsidRDefault="005F7439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审核员：      </w:t>
            </w:r>
            <w:r w:rsidR="007C23C0">
              <w:rPr>
                <w:rFonts w:ascii="方正仿宋简体" w:eastAsia="方正仿宋简体" w:hint="eastAsia"/>
                <w:b/>
                <w:sz w:val="24"/>
              </w:rPr>
              <w:t xml:space="preserve">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审核组长：                受审核方代表：</w:t>
            </w:r>
          </w:p>
          <w:p w:rsidR="00BD6EE6" w:rsidRDefault="005F7439" w:rsidP="007C23C0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</w:t>
            </w:r>
            <w:r w:rsidR="007C23C0"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日    期：          </w:t>
            </w:r>
            <w:r w:rsidR="007C23C0"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日    期：      </w:t>
            </w:r>
          </w:p>
        </w:tc>
      </w:tr>
      <w:tr w:rsidR="00BD6EE6">
        <w:trPr>
          <w:trHeight w:val="4491"/>
        </w:trPr>
        <w:tc>
          <w:tcPr>
            <w:tcW w:w="10035" w:type="dxa"/>
            <w:gridSpan w:val="4"/>
          </w:tcPr>
          <w:p w:rsidR="00BD6EE6" w:rsidRDefault="005F743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BD6EE6" w:rsidRDefault="00BD6EE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BD6EE6" w:rsidRDefault="00BD6EE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BD6EE6" w:rsidRDefault="00BD6EE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BD6EE6" w:rsidRDefault="00BD6EE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BD6EE6" w:rsidRDefault="00BD6EE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BD6EE6" w:rsidRDefault="005F743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BD6EE6" w:rsidRDefault="005F7439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BD6EE6">
        <w:trPr>
          <w:trHeight w:val="1702"/>
        </w:trPr>
        <w:tc>
          <w:tcPr>
            <w:tcW w:w="10028" w:type="dxa"/>
          </w:tcPr>
          <w:p w:rsidR="00BD6EE6" w:rsidRDefault="003E2F19">
            <w:pPr>
              <w:rPr>
                <w:rFonts w:eastAsia="方正仿宋简体"/>
                <w:b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Cs w:val="21"/>
              </w:rPr>
              <w:drawing>
                <wp:anchor distT="0" distB="0" distL="114300" distR="114300" simplePos="0" relativeHeight="251663360" behindDoc="0" locked="0" layoutInCell="1" allowOverlap="1" wp14:anchorId="37ECB2F8" wp14:editId="0E9AB07C">
                  <wp:simplePos x="0" y="0"/>
                  <wp:positionH relativeFrom="column">
                    <wp:posOffset>-391795</wp:posOffset>
                  </wp:positionH>
                  <wp:positionV relativeFrom="paragraph">
                    <wp:posOffset>-1061085</wp:posOffset>
                  </wp:positionV>
                  <wp:extent cx="7200000" cy="10177901"/>
                  <wp:effectExtent l="0" t="0" r="0" b="0"/>
                  <wp:wrapNone/>
                  <wp:docPr id="4" name="图片 4" descr="E:\360安全云盘同步版\国标联合审核\202108\陕西得人视觉文化传播有限公司\整改\微信图片_20210806174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360安全云盘同步版\国标联合审核\202108\陕西得人视觉文化传播有限公司\整改\微信图片_20210806174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10177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7439">
              <w:rPr>
                <w:rFonts w:eastAsia="方正仿宋简体" w:hint="eastAsia"/>
                <w:b/>
              </w:rPr>
              <w:t>不符合项事实摘要：</w:t>
            </w:r>
          </w:p>
          <w:p w:rsidR="00BD6EE6" w:rsidRDefault="00BD6EE6">
            <w:pPr>
              <w:rPr>
                <w:rFonts w:eastAsia="方正仿宋简体"/>
                <w:b/>
              </w:rPr>
            </w:pPr>
          </w:p>
          <w:p w:rsidR="00BD6EE6" w:rsidRDefault="00C127C4" w:rsidP="00C127C4">
            <w:pPr>
              <w:ind w:firstLineChars="200" w:firstLine="422"/>
              <w:rPr>
                <w:rFonts w:eastAsia="方正仿宋简体"/>
                <w:b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  <w:lang w:bidi="ar"/>
              </w:rPr>
              <w:t>管理部未能提供对2021.7.1日签订的</w:t>
            </w:r>
            <w:proofErr w:type="gramStart"/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  <w:lang w:bidi="ar"/>
              </w:rPr>
              <w:t>“</w:t>
            </w:r>
            <w:proofErr w:type="gramEnd"/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  <w:lang w:bidi="ar"/>
              </w:rPr>
              <w:t>中国电信陕西公司庆祝建党100周年“七一”党建表彰及企业文化活动服务合同</w:t>
            </w:r>
            <w:proofErr w:type="gramStart"/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  <w:lang w:bidi="ar"/>
              </w:rPr>
              <w:t>”</w:t>
            </w:r>
            <w:proofErr w:type="gramEnd"/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  <w:lang w:bidi="ar"/>
              </w:rPr>
              <w:t>进行合同评审的证据。</w:t>
            </w:r>
          </w:p>
          <w:p w:rsidR="00BD6EE6" w:rsidRDefault="00BD6EE6">
            <w:pPr>
              <w:rPr>
                <w:rFonts w:eastAsia="方正仿宋简体"/>
                <w:b/>
              </w:rPr>
            </w:pPr>
          </w:p>
          <w:p w:rsidR="00BD6EE6" w:rsidRDefault="00BD6EE6">
            <w:pPr>
              <w:rPr>
                <w:rFonts w:eastAsia="方正仿宋简体"/>
                <w:b/>
              </w:rPr>
            </w:pPr>
          </w:p>
        </w:tc>
      </w:tr>
      <w:tr w:rsidR="00BD6EE6">
        <w:trPr>
          <w:trHeight w:val="1393"/>
        </w:trPr>
        <w:tc>
          <w:tcPr>
            <w:tcW w:w="10028" w:type="dxa"/>
          </w:tcPr>
          <w:p w:rsidR="00BD6EE6" w:rsidRDefault="005F743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BD6EE6" w:rsidRDefault="00BD6EE6">
            <w:pPr>
              <w:rPr>
                <w:rFonts w:eastAsia="方正仿宋简体"/>
                <w:b/>
              </w:rPr>
            </w:pPr>
          </w:p>
          <w:p w:rsidR="00BD6EE6" w:rsidRDefault="00BD6EE6">
            <w:pPr>
              <w:rPr>
                <w:rFonts w:eastAsia="方正仿宋简体"/>
                <w:b/>
              </w:rPr>
            </w:pPr>
          </w:p>
          <w:p w:rsidR="00BD6EE6" w:rsidRDefault="00BD6EE6">
            <w:pPr>
              <w:rPr>
                <w:rFonts w:eastAsia="方正仿宋简体"/>
                <w:b/>
              </w:rPr>
            </w:pPr>
          </w:p>
          <w:p w:rsidR="00BD6EE6" w:rsidRDefault="00BD6EE6">
            <w:pPr>
              <w:rPr>
                <w:rFonts w:eastAsia="方正仿宋简体"/>
                <w:b/>
              </w:rPr>
            </w:pPr>
          </w:p>
          <w:p w:rsidR="00BD6EE6" w:rsidRDefault="00BD6EE6">
            <w:pPr>
              <w:rPr>
                <w:rFonts w:eastAsia="方正仿宋简体"/>
                <w:b/>
              </w:rPr>
            </w:pPr>
          </w:p>
        </w:tc>
      </w:tr>
      <w:tr w:rsidR="00BD6EE6">
        <w:trPr>
          <w:trHeight w:val="1854"/>
        </w:trPr>
        <w:tc>
          <w:tcPr>
            <w:tcW w:w="10028" w:type="dxa"/>
          </w:tcPr>
          <w:p w:rsidR="00BD6EE6" w:rsidRDefault="005F743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BD6EE6" w:rsidRDefault="00BD6EE6">
            <w:pPr>
              <w:rPr>
                <w:rFonts w:eastAsia="方正仿宋简体"/>
                <w:b/>
              </w:rPr>
            </w:pPr>
          </w:p>
          <w:p w:rsidR="00BD6EE6" w:rsidRDefault="00BD6EE6">
            <w:pPr>
              <w:rPr>
                <w:rFonts w:eastAsia="方正仿宋简体"/>
                <w:b/>
              </w:rPr>
            </w:pPr>
          </w:p>
          <w:p w:rsidR="00BD6EE6" w:rsidRDefault="00BD6EE6">
            <w:pPr>
              <w:rPr>
                <w:rFonts w:eastAsia="方正仿宋简体"/>
                <w:b/>
              </w:rPr>
            </w:pPr>
          </w:p>
          <w:p w:rsidR="00BD6EE6" w:rsidRDefault="00BD6EE6">
            <w:pPr>
              <w:rPr>
                <w:rFonts w:eastAsia="方正仿宋简体"/>
                <w:b/>
              </w:rPr>
            </w:pPr>
          </w:p>
          <w:p w:rsidR="00BD6EE6" w:rsidRDefault="00BD6EE6">
            <w:pPr>
              <w:rPr>
                <w:rFonts w:eastAsia="方正仿宋简体"/>
                <w:b/>
              </w:rPr>
            </w:pPr>
          </w:p>
        </w:tc>
      </w:tr>
      <w:tr w:rsidR="00BD6EE6">
        <w:trPr>
          <w:trHeight w:val="1537"/>
        </w:trPr>
        <w:tc>
          <w:tcPr>
            <w:tcW w:w="10028" w:type="dxa"/>
          </w:tcPr>
          <w:p w:rsidR="00BD6EE6" w:rsidRDefault="005F743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BD6EE6" w:rsidRDefault="00BD6EE6">
            <w:pPr>
              <w:rPr>
                <w:rFonts w:eastAsia="方正仿宋简体"/>
                <w:b/>
              </w:rPr>
            </w:pPr>
          </w:p>
          <w:p w:rsidR="00BD6EE6" w:rsidRDefault="00BD6EE6">
            <w:pPr>
              <w:rPr>
                <w:rFonts w:eastAsia="方正仿宋简体"/>
                <w:b/>
              </w:rPr>
            </w:pPr>
          </w:p>
          <w:p w:rsidR="00BD6EE6" w:rsidRDefault="00BD6EE6">
            <w:pPr>
              <w:rPr>
                <w:rFonts w:eastAsia="方正仿宋简体"/>
                <w:b/>
              </w:rPr>
            </w:pPr>
          </w:p>
          <w:p w:rsidR="00BD6EE6" w:rsidRDefault="00BD6EE6">
            <w:pPr>
              <w:rPr>
                <w:rFonts w:eastAsia="方正仿宋简体"/>
                <w:b/>
              </w:rPr>
            </w:pPr>
          </w:p>
          <w:p w:rsidR="00BD6EE6" w:rsidRDefault="005F7439">
            <w:pPr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  <w:p w:rsidR="00C127C4" w:rsidRDefault="00C127C4">
            <w:pPr>
              <w:rPr>
                <w:rFonts w:eastAsia="方正仿宋简体"/>
                <w:b/>
              </w:rPr>
            </w:pPr>
          </w:p>
        </w:tc>
      </w:tr>
      <w:tr w:rsidR="00BD6EE6">
        <w:trPr>
          <w:trHeight w:val="1699"/>
        </w:trPr>
        <w:tc>
          <w:tcPr>
            <w:tcW w:w="10028" w:type="dxa"/>
          </w:tcPr>
          <w:p w:rsidR="00BD6EE6" w:rsidRDefault="005F743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BD6EE6" w:rsidRDefault="00BD6EE6">
            <w:pPr>
              <w:rPr>
                <w:rFonts w:eastAsia="方正仿宋简体"/>
                <w:b/>
              </w:rPr>
            </w:pPr>
          </w:p>
          <w:p w:rsidR="00BD6EE6" w:rsidRDefault="00BD6EE6">
            <w:pPr>
              <w:rPr>
                <w:rFonts w:eastAsia="方正仿宋简体"/>
                <w:b/>
              </w:rPr>
            </w:pPr>
          </w:p>
          <w:p w:rsidR="00BD6EE6" w:rsidRDefault="00BD6EE6">
            <w:pPr>
              <w:rPr>
                <w:rFonts w:eastAsia="方正仿宋简体"/>
                <w:b/>
              </w:rPr>
            </w:pPr>
          </w:p>
          <w:p w:rsidR="00BD6EE6" w:rsidRDefault="00BD6EE6">
            <w:pPr>
              <w:rPr>
                <w:rFonts w:eastAsia="方正仿宋简体"/>
                <w:b/>
              </w:rPr>
            </w:pPr>
          </w:p>
        </w:tc>
      </w:tr>
      <w:tr w:rsidR="00BD6EE6">
        <w:trPr>
          <w:trHeight w:val="2485"/>
        </w:trPr>
        <w:tc>
          <w:tcPr>
            <w:tcW w:w="10028" w:type="dxa"/>
          </w:tcPr>
          <w:p w:rsidR="00BD6EE6" w:rsidRDefault="005F743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BD6EE6" w:rsidRDefault="00BD6EE6">
            <w:pPr>
              <w:rPr>
                <w:rFonts w:eastAsia="方正仿宋简体"/>
                <w:b/>
              </w:rPr>
            </w:pPr>
          </w:p>
          <w:p w:rsidR="00BD6EE6" w:rsidRDefault="00BD6EE6">
            <w:pPr>
              <w:rPr>
                <w:rFonts w:eastAsia="方正仿宋简体"/>
                <w:b/>
              </w:rPr>
            </w:pPr>
          </w:p>
          <w:p w:rsidR="00BD6EE6" w:rsidRDefault="00BD6EE6">
            <w:pPr>
              <w:rPr>
                <w:rFonts w:eastAsia="方正仿宋简体"/>
                <w:b/>
              </w:rPr>
            </w:pPr>
          </w:p>
          <w:p w:rsidR="00C127C4" w:rsidRDefault="00C127C4">
            <w:pPr>
              <w:rPr>
                <w:rFonts w:eastAsia="方正仿宋简体"/>
                <w:b/>
              </w:rPr>
            </w:pPr>
          </w:p>
          <w:p w:rsidR="00BD6EE6" w:rsidRDefault="00BD6EE6">
            <w:pPr>
              <w:rPr>
                <w:rFonts w:eastAsia="方正仿宋简体"/>
                <w:b/>
              </w:rPr>
            </w:pPr>
          </w:p>
          <w:p w:rsidR="00BD6EE6" w:rsidRDefault="005F743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 w:rsidR="00C127C4">
              <w:rPr>
                <w:rFonts w:eastAsia="方正仿宋简体" w:hint="eastAsia"/>
                <w:b/>
              </w:rPr>
              <w:t xml:space="preserve">  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C127C4" w:rsidRDefault="00C127C4">
      <w:pPr>
        <w:rPr>
          <w:rFonts w:eastAsia="方正仿宋简体"/>
          <w:b/>
        </w:rPr>
      </w:pPr>
    </w:p>
    <w:p w:rsidR="00BD6EE6" w:rsidRDefault="005F7439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 w:rsidR="00C127C4">
        <w:rPr>
          <w:rFonts w:eastAsia="方正仿宋简体" w:hint="eastAsia"/>
          <w:b/>
        </w:rPr>
        <w:t xml:space="preserve">                  </w:t>
      </w:r>
      <w:r>
        <w:rPr>
          <w:rFonts w:eastAsia="方正仿宋简体" w:hint="eastAsia"/>
          <w:b/>
        </w:rPr>
        <w:t>日期</w:t>
      </w:r>
      <w:r w:rsidR="00C127C4">
        <w:rPr>
          <w:rFonts w:eastAsia="方正仿宋简体" w:hint="eastAsia"/>
          <w:b/>
        </w:rPr>
        <w:t>：</w:t>
      </w: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8D06D99" wp14:editId="4F096404">
            <wp:simplePos x="0" y="0"/>
            <wp:positionH relativeFrom="column">
              <wp:posOffset>-355600</wp:posOffset>
            </wp:positionH>
            <wp:positionV relativeFrom="paragraph">
              <wp:posOffset>-710565</wp:posOffset>
            </wp:positionV>
            <wp:extent cx="7200000" cy="10177901"/>
            <wp:effectExtent l="0" t="0" r="0" b="0"/>
            <wp:wrapNone/>
            <wp:docPr id="5" name="图片 5" descr="E:\360安全云盘同步版\国标联合审核\202108\陕西得人视觉文化传播有限公司\整改\微信图片_2021080920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60安全云盘同步版\国标联合审核\202108\陕西得人视觉文化传播有限公司\整改\微信图片_202108092036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17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  <w:bookmarkStart w:id="5" w:name="_GoBack"/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BBBE142" wp14:editId="41BD6709">
            <wp:simplePos x="0" y="0"/>
            <wp:positionH relativeFrom="column">
              <wp:posOffset>-375285</wp:posOffset>
            </wp:positionH>
            <wp:positionV relativeFrom="paragraph">
              <wp:posOffset>-710565</wp:posOffset>
            </wp:positionV>
            <wp:extent cx="7200000" cy="10177901"/>
            <wp:effectExtent l="0" t="0" r="0" b="0"/>
            <wp:wrapNone/>
            <wp:docPr id="3" name="图片 3" descr="E:\360安全云盘同步版\国标联合审核\202108\陕西得人视觉文化传播有限公司\整改\微信图片_2021080617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108\陕西得人视觉文化传播有限公司\整改\微信图片_202108061744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17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"/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 w:hint="eastAsia"/>
          <w:b/>
        </w:rPr>
      </w:pPr>
    </w:p>
    <w:p w:rsidR="003E2F19" w:rsidRDefault="003E2F19">
      <w:pPr>
        <w:rPr>
          <w:rFonts w:eastAsia="方正仿宋简体"/>
          <w:b/>
        </w:rPr>
      </w:pPr>
    </w:p>
    <w:sectPr w:rsidR="003E2F19">
      <w:headerReference w:type="default" r:id="rId12"/>
      <w:footerReference w:type="default" r:id="rId13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126D" w:rsidRDefault="0006126D">
      <w:r>
        <w:separator/>
      </w:r>
    </w:p>
  </w:endnote>
  <w:endnote w:type="continuationSeparator" w:id="0">
    <w:p w:rsidR="0006126D" w:rsidRDefault="000612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EE6" w:rsidRDefault="005F7439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126D" w:rsidRDefault="0006126D">
      <w:r>
        <w:separator/>
      </w:r>
    </w:p>
  </w:footnote>
  <w:footnote w:type="continuationSeparator" w:id="0">
    <w:p w:rsidR="0006126D" w:rsidRDefault="000612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EE6" w:rsidRDefault="005F7439">
    <w:pPr>
      <w:pStyle w:val="a4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D6EE6" w:rsidRDefault="0006126D">
    <w:pPr>
      <w:pStyle w:val="a4"/>
      <w:pBdr>
        <w:bottom w:val="none" w:sz="0" w:space="0" w:color="auto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11.4pt;margin-top:2.2pt;width:173.1pt;height:20.2pt;z-index:251659264;mso-width-relative:page;mso-height-relative:page" stroked="f">
          <v:textbox>
            <w:txbxContent>
              <w:p w:rsidR="00BD6EE6" w:rsidRDefault="005F7439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-35</w:t>
                </w:r>
                <w:r>
                  <w:rPr>
                    <w:rFonts w:hint="eastAsia"/>
                    <w:sz w:val="18"/>
                    <w:szCs w:val="18"/>
                  </w:rPr>
                  <w:t>不符合报告纠正措施表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5F7439"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 w:rsidR="005F7439">
      <w:rPr>
        <w:rStyle w:val="CharChar1"/>
        <w:rFonts w:hint="default"/>
        <w:w w:val="90"/>
        <w:sz w:val="18"/>
      </w:rPr>
      <w:t>Co.</w:t>
    </w:r>
    <w:proofErr w:type="gramStart"/>
    <w:r w:rsidR="005F7439">
      <w:rPr>
        <w:rStyle w:val="CharChar1"/>
        <w:rFonts w:hint="default"/>
        <w:w w:val="90"/>
        <w:sz w:val="18"/>
      </w:rPr>
      <w:t>,Ltd</w:t>
    </w:r>
    <w:proofErr w:type="spellEnd"/>
    <w:proofErr w:type="gramEnd"/>
    <w:r w:rsidR="005F7439">
      <w:rPr>
        <w:rStyle w:val="CharChar1"/>
        <w:rFonts w:hint="default"/>
        <w:w w:val="90"/>
        <w:sz w:val="18"/>
      </w:rPr>
      <w:t>.</w:t>
    </w:r>
  </w:p>
  <w:p w:rsidR="00BD6EE6" w:rsidRDefault="0006126D"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.05pt;margin-top:10.65pt;width:489.8pt;height:0;z-index:251660288;mso-width-relative:page;mso-height-relative:page" o:connectortype="straight"/>
      </w:pict>
    </w:r>
  </w:p>
  <w:p w:rsidR="00BD6EE6" w:rsidRDefault="00BD6EE6">
    <w:pPr>
      <w:pStyle w:val="a4"/>
      <w:pBdr>
        <w:bottom w:val="none" w:sz="0" w:space="0" w:color="auto"/>
      </w:pBdr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  <o:rules v:ext="edit">
        <o:r id="V:Rule1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D6EE6"/>
    <w:rsid w:val="0006126D"/>
    <w:rsid w:val="00153DF9"/>
    <w:rsid w:val="003E2F19"/>
    <w:rsid w:val="0048244F"/>
    <w:rsid w:val="005F7439"/>
    <w:rsid w:val="007C23C0"/>
    <w:rsid w:val="00BD6EE6"/>
    <w:rsid w:val="00C127C4"/>
    <w:rsid w:val="00E61FF4"/>
    <w:rsid w:val="0DE770E4"/>
    <w:rsid w:val="26B30885"/>
    <w:rsid w:val="3DC57D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140</Words>
  <Characters>802</Characters>
  <Application>Microsoft Office Word</Application>
  <DocSecurity>0</DocSecurity>
  <Lines>6</Lines>
  <Paragraphs>1</Paragraphs>
  <ScaleCrop>false</ScaleCrop>
  <Company>微软中国</Company>
  <LinksUpToDate>false</LinksUpToDate>
  <CharactersWithSpaces>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38</cp:revision>
  <cp:lastPrinted>2021-08-15T03:29:00Z</cp:lastPrinted>
  <dcterms:created xsi:type="dcterms:W3CDTF">2015-06-17T14:39:00Z</dcterms:created>
  <dcterms:modified xsi:type="dcterms:W3CDTF">2021-08-15T03:29:00Z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FFDF03CDD6514D41A854DC692F1BB46C</vt:lpwstr>
  </property>
</Properties>
</file>