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F4708" w14:textId="77777777" w:rsidR="00FB5842" w:rsidRDefault="008D02DA" w:rsidP="00B57969">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0808-2021-EO</w:t>
      </w:r>
      <w:bookmarkEnd w:id="0"/>
    </w:p>
    <w:p w14:paraId="7A14DBDD" w14:textId="77777777" w:rsidR="00FB5842" w:rsidRDefault="008D02DA">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0D43A4F3" w14:textId="77777777" w:rsidR="00FB5842" w:rsidRDefault="008D02DA">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771BB4E6" w14:textId="77777777" w:rsidR="00FB5842" w:rsidRDefault="008D02DA">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proofErr w:type="gramStart"/>
      <w:r>
        <w:rPr>
          <w:b/>
          <w:color w:val="000000" w:themeColor="text1"/>
          <w:sz w:val="22"/>
          <w:szCs w:val="22"/>
          <w:u w:val="single"/>
        </w:rPr>
        <w:t>福建省华增鞋业</w:t>
      </w:r>
      <w:proofErr w:type="gramEnd"/>
      <w:r>
        <w:rPr>
          <w:b/>
          <w:color w:val="000000" w:themeColor="text1"/>
          <w:sz w:val="22"/>
          <w:szCs w:val="22"/>
          <w:u w:val="single"/>
        </w:rPr>
        <w:t>科技有限公司</w:t>
      </w:r>
      <w:bookmarkEnd w:id="1"/>
    </w:p>
    <w:p w14:paraId="7CF7C55A" w14:textId="118BEEFB" w:rsidR="00FB5842" w:rsidRDefault="008D02D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F21AAC" w:rsidRPr="00F21AAC">
        <w:rPr>
          <w:b/>
          <w:color w:val="000000" w:themeColor="text1"/>
          <w:sz w:val="22"/>
          <w:szCs w:val="22"/>
        </w:rPr>
        <w:t xml:space="preserve">Fujian </w:t>
      </w:r>
      <w:proofErr w:type="spellStart"/>
      <w:r w:rsidR="00F21AAC" w:rsidRPr="00F21AAC">
        <w:rPr>
          <w:b/>
          <w:color w:val="000000" w:themeColor="text1"/>
          <w:sz w:val="22"/>
          <w:szCs w:val="22"/>
        </w:rPr>
        <w:t>Huazeng</w:t>
      </w:r>
      <w:proofErr w:type="spellEnd"/>
      <w:r w:rsidR="00F21AAC" w:rsidRPr="00F21AAC">
        <w:rPr>
          <w:b/>
          <w:color w:val="000000" w:themeColor="text1"/>
          <w:sz w:val="22"/>
          <w:szCs w:val="22"/>
        </w:rPr>
        <w:t xml:space="preserve"> Footwear Technology Co., Ltd.</w:t>
      </w:r>
    </w:p>
    <w:p w14:paraId="485AF9D1" w14:textId="77777777" w:rsidR="00FB5842" w:rsidRDefault="008D02DA">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福建省泉州市晋江市</w:t>
      </w:r>
      <w:proofErr w:type="gramStart"/>
      <w:r>
        <w:rPr>
          <w:rFonts w:hint="eastAsia"/>
          <w:b/>
          <w:color w:val="000000" w:themeColor="text1"/>
          <w:sz w:val="22"/>
          <w:szCs w:val="22"/>
        </w:rPr>
        <w:t>西滨镇思进村</w:t>
      </w:r>
      <w:proofErr w:type="gramEnd"/>
      <w:r>
        <w:rPr>
          <w:rFonts w:hint="eastAsia"/>
          <w:b/>
          <w:color w:val="000000" w:themeColor="text1"/>
          <w:sz w:val="22"/>
          <w:szCs w:val="22"/>
        </w:rPr>
        <w:t>拥军路</w:t>
      </w:r>
      <w:r>
        <w:rPr>
          <w:rFonts w:hint="eastAsia"/>
          <w:b/>
          <w:color w:val="000000" w:themeColor="text1"/>
          <w:sz w:val="22"/>
          <w:szCs w:val="22"/>
        </w:rPr>
        <w:t>12</w:t>
      </w:r>
      <w:r>
        <w:rPr>
          <w:rFonts w:hint="eastAsia"/>
          <w:b/>
          <w:color w:val="000000" w:themeColor="text1"/>
          <w:sz w:val="22"/>
          <w:szCs w:val="22"/>
        </w:rPr>
        <w:t>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362221</w:t>
      </w:r>
      <w:bookmarkEnd w:id="4"/>
    </w:p>
    <w:p w14:paraId="652EA4F5" w14:textId="28D45A2B" w:rsidR="00FB5842" w:rsidRDefault="008D02D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F21AAC" w:rsidRPr="00F21AAC">
        <w:rPr>
          <w:b/>
          <w:color w:val="000000" w:themeColor="text1"/>
          <w:sz w:val="22"/>
          <w:szCs w:val="22"/>
        </w:rPr>
        <w:t xml:space="preserve">No. 12, </w:t>
      </w:r>
      <w:proofErr w:type="spellStart"/>
      <w:r w:rsidR="00F21AAC" w:rsidRPr="00F21AAC">
        <w:rPr>
          <w:b/>
          <w:color w:val="000000" w:themeColor="text1"/>
          <w:sz w:val="22"/>
          <w:szCs w:val="22"/>
        </w:rPr>
        <w:t>Yongjun</w:t>
      </w:r>
      <w:proofErr w:type="spellEnd"/>
      <w:r w:rsidR="00F21AAC" w:rsidRPr="00F21AAC">
        <w:rPr>
          <w:b/>
          <w:color w:val="000000" w:themeColor="text1"/>
          <w:sz w:val="22"/>
          <w:szCs w:val="22"/>
        </w:rPr>
        <w:t xml:space="preserve"> Road, </w:t>
      </w:r>
      <w:proofErr w:type="spellStart"/>
      <w:r w:rsidR="00F21AAC" w:rsidRPr="00F21AAC">
        <w:rPr>
          <w:b/>
          <w:color w:val="000000" w:themeColor="text1"/>
          <w:sz w:val="22"/>
          <w:szCs w:val="22"/>
        </w:rPr>
        <w:t>Sijin</w:t>
      </w:r>
      <w:proofErr w:type="spellEnd"/>
      <w:r w:rsidR="00F21AAC" w:rsidRPr="00F21AAC">
        <w:rPr>
          <w:b/>
          <w:color w:val="000000" w:themeColor="text1"/>
          <w:sz w:val="22"/>
          <w:szCs w:val="22"/>
        </w:rPr>
        <w:t xml:space="preserve"> Village, </w:t>
      </w:r>
      <w:proofErr w:type="spellStart"/>
      <w:r w:rsidR="00F21AAC" w:rsidRPr="00F21AAC">
        <w:rPr>
          <w:b/>
          <w:color w:val="000000" w:themeColor="text1"/>
          <w:sz w:val="22"/>
          <w:szCs w:val="22"/>
        </w:rPr>
        <w:t>Xibin</w:t>
      </w:r>
      <w:proofErr w:type="spellEnd"/>
      <w:r w:rsidR="00F21AAC" w:rsidRPr="00F21AAC">
        <w:rPr>
          <w:b/>
          <w:color w:val="000000" w:themeColor="text1"/>
          <w:sz w:val="22"/>
          <w:szCs w:val="22"/>
        </w:rPr>
        <w:t xml:space="preserve"> Town, Jinjiang City, Quanzhou City, Fujian Province, China Post Code: 362221</w:t>
      </w:r>
    </w:p>
    <w:p w14:paraId="497B49A2" w14:textId="77777777" w:rsidR="00FB5842" w:rsidRDefault="008D02DA">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福建省泉州市晋江市</w:t>
      </w:r>
      <w:proofErr w:type="gramStart"/>
      <w:r>
        <w:rPr>
          <w:rFonts w:hint="eastAsia"/>
          <w:b/>
          <w:color w:val="000000" w:themeColor="text1"/>
          <w:sz w:val="22"/>
          <w:szCs w:val="22"/>
        </w:rPr>
        <w:t>西滨镇思进村</w:t>
      </w:r>
      <w:proofErr w:type="gramEnd"/>
      <w:r>
        <w:rPr>
          <w:rFonts w:hint="eastAsia"/>
          <w:b/>
          <w:color w:val="000000" w:themeColor="text1"/>
          <w:sz w:val="22"/>
          <w:szCs w:val="22"/>
        </w:rPr>
        <w:t>拥军路</w:t>
      </w:r>
      <w:r>
        <w:rPr>
          <w:rFonts w:hint="eastAsia"/>
          <w:b/>
          <w:color w:val="000000" w:themeColor="text1"/>
          <w:sz w:val="22"/>
          <w:szCs w:val="22"/>
        </w:rPr>
        <w:t>12</w:t>
      </w:r>
      <w:r>
        <w:rPr>
          <w:rFonts w:hint="eastAsia"/>
          <w:b/>
          <w:color w:val="000000" w:themeColor="text1"/>
          <w:sz w:val="22"/>
          <w:szCs w:val="22"/>
        </w:rPr>
        <w:t>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362221</w:t>
      </w:r>
      <w:bookmarkEnd w:id="6"/>
    </w:p>
    <w:p w14:paraId="19C4A4A5" w14:textId="7CC8C567" w:rsidR="00FB5842" w:rsidRDefault="008D02D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F21AAC" w:rsidRPr="00F21AAC">
        <w:rPr>
          <w:b/>
          <w:color w:val="000000" w:themeColor="text1"/>
          <w:sz w:val="22"/>
          <w:szCs w:val="22"/>
        </w:rPr>
        <w:t xml:space="preserve">No. 12, </w:t>
      </w:r>
      <w:proofErr w:type="spellStart"/>
      <w:r w:rsidR="00F21AAC" w:rsidRPr="00F21AAC">
        <w:rPr>
          <w:b/>
          <w:color w:val="000000" w:themeColor="text1"/>
          <w:sz w:val="22"/>
          <w:szCs w:val="22"/>
        </w:rPr>
        <w:t>Yongjun</w:t>
      </w:r>
      <w:proofErr w:type="spellEnd"/>
      <w:r w:rsidR="00F21AAC" w:rsidRPr="00F21AAC">
        <w:rPr>
          <w:b/>
          <w:color w:val="000000" w:themeColor="text1"/>
          <w:sz w:val="22"/>
          <w:szCs w:val="22"/>
        </w:rPr>
        <w:t xml:space="preserve"> Road, </w:t>
      </w:r>
      <w:proofErr w:type="spellStart"/>
      <w:r w:rsidR="00F21AAC" w:rsidRPr="00F21AAC">
        <w:rPr>
          <w:b/>
          <w:color w:val="000000" w:themeColor="text1"/>
          <w:sz w:val="22"/>
          <w:szCs w:val="22"/>
        </w:rPr>
        <w:t>Sijin</w:t>
      </w:r>
      <w:proofErr w:type="spellEnd"/>
      <w:r w:rsidR="00F21AAC" w:rsidRPr="00F21AAC">
        <w:rPr>
          <w:b/>
          <w:color w:val="000000" w:themeColor="text1"/>
          <w:sz w:val="22"/>
          <w:szCs w:val="22"/>
        </w:rPr>
        <w:t xml:space="preserve"> Village, </w:t>
      </w:r>
      <w:proofErr w:type="spellStart"/>
      <w:r w:rsidR="00F21AAC" w:rsidRPr="00F21AAC">
        <w:rPr>
          <w:b/>
          <w:color w:val="000000" w:themeColor="text1"/>
          <w:sz w:val="22"/>
          <w:szCs w:val="22"/>
        </w:rPr>
        <w:t>Xibin</w:t>
      </w:r>
      <w:proofErr w:type="spellEnd"/>
      <w:r w:rsidR="00F21AAC" w:rsidRPr="00F21AAC">
        <w:rPr>
          <w:b/>
          <w:color w:val="000000" w:themeColor="text1"/>
          <w:sz w:val="22"/>
          <w:szCs w:val="22"/>
        </w:rPr>
        <w:t xml:space="preserve"> Town, Jinjiang City, Quanzhou City, Fujian Province, China Post Code: 362221</w:t>
      </w:r>
    </w:p>
    <w:p w14:paraId="27ED0AC9" w14:textId="0AE9BAB3" w:rsidR="00FB5842" w:rsidRDefault="008D02DA">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r w:rsidR="00F21AAC">
        <w:rPr>
          <w:rFonts w:ascii="宋体" w:hAnsi="宋体"/>
          <w:b/>
          <w:color w:val="000000" w:themeColor="text1"/>
          <w:sz w:val="22"/>
          <w:szCs w:val="22"/>
        </w:rPr>
        <w:t>362211</w:t>
      </w:r>
    </w:p>
    <w:p w14:paraId="4BC38760" w14:textId="43AC1E33" w:rsidR="00FB5842" w:rsidRDefault="008D02D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F21AAC" w:rsidRPr="00F21AAC">
        <w:rPr>
          <w:b/>
          <w:color w:val="000000" w:themeColor="text1"/>
          <w:sz w:val="22"/>
          <w:szCs w:val="22"/>
        </w:rPr>
        <w:t xml:space="preserve"> 362221</w:t>
      </w:r>
    </w:p>
    <w:p w14:paraId="272D5D38" w14:textId="77777777" w:rsidR="00FB5842" w:rsidRDefault="008D02DA">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91350582MA344R5P8F</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18876398881</w:t>
      </w:r>
      <w:bookmarkEnd w:id="9"/>
    </w:p>
    <w:p w14:paraId="125E040A" w14:textId="77777777" w:rsidR="00FB5842" w:rsidRDefault="008D02DA"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proofErr w:type="gramStart"/>
      <w:r>
        <w:rPr>
          <w:rFonts w:hint="eastAsia"/>
          <w:b/>
          <w:color w:val="000000" w:themeColor="text1"/>
          <w:sz w:val="22"/>
          <w:szCs w:val="22"/>
        </w:rPr>
        <w:t>倪小强</w:t>
      </w:r>
      <w:bookmarkEnd w:id="10"/>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邓爱民</w:t>
      </w:r>
      <w:bookmarkEnd w:id="11"/>
      <w:r>
        <w:rPr>
          <w:rFonts w:hint="eastAsia"/>
          <w:b/>
          <w:color w:val="000000" w:themeColor="text1"/>
          <w:sz w:val="22"/>
          <w:szCs w:val="22"/>
        </w:rPr>
        <w:t>组织人数：</w:t>
      </w:r>
      <w:bookmarkStart w:id="12" w:name="企业人数"/>
      <w:r>
        <w:rPr>
          <w:b/>
          <w:color w:val="000000" w:themeColor="text1"/>
          <w:sz w:val="22"/>
          <w:szCs w:val="22"/>
        </w:rPr>
        <w:t>15</w:t>
      </w:r>
      <w:bookmarkEnd w:id="12"/>
    </w:p>
    <w:p w14:paraId="3BCDAD2E" w14:textId="77777777" w:rsidR="00735F9E" w:rsidRDefault="008D02DA"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24001-2016/ISO14001:2015,O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GB/T45001-2020 / ISO45001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14:paraId="5C79845E" w14:textId="77777777" w:rsidR="00FB5842" w:rsidRDefault="008D02DA">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3CD7EF01" w14:textId="77777777" w:rsidR="00FB5842" w:rsidRDefault="008D02DA"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w:t>
      </w:r>
      <w:r>
        <w:rPr>
          <w:rFonts w:hint="eastAsia"/>
          <w:b/>
          <w:color w:val="000000" w:themeColor="text1"/>
          <w:sz w:val="22"/>
          <w:szCs w:val="22"/>
        </w:rPr>
        <w:t>：休闲运动鞋的销售所涉及场所的相关环境管理活动</w:t>
      </w:r>
    </w:p>
    <w:p w14:paraId="42F8BF92" w14:textId="77777777" w:rsidR="008C6323" w:rsidRDefault="008D02DA"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：休闲运动鞋的销售所涉及场所的相关职业健康安全管理活动</w:t>
      </w:r>
      <w:bookmarkEnd w:id="15"/>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14:paraId="5BDA2572" w14:textId="77777777" w:rsidR="00FB5842" w:rsidRDefault="008D02DA" w:rsidP="0015041A">
      <w:pPr>
        <w:pStyle w:val="a3"/>
        <w:spacing w:line="240" w:lineRule="auto"/>
        <w:ind w:firstLine="0"/>
        <w:rPr>
          <w:b/>
          <w:color w:val="000000" w:themeColor="text1"/>
          <w:sz w:val="22"/>
          <w:szCs w:val="22"/>
          <w:u w:val="single"/>
        </w:rPr>
      </w:pPr>
    </w:p>
    <w:p w14:paraId="5ADB6559" w14:textId="34CB14E3" w:rsidR="00FB5842" w:rsidRDefault="008D02DA"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F21AAC" w:rsidRPr="00F21AAC">
        <w:rPr>
          <w:b/>
          <w:color w:val="000000" w:themeColor="text1"/>
          <w:sz w:val="22"/>
          <w:szCs w:val="22"/>
        </w:rPr>
        <w:t>Relevant environmental management activities in places involved in the sale of casual sports shoes</w:t>
      </w:r>
    </w:p>
    <w:p w14:paraId="2DCBE67E" w14:textId="77777777" w:rsidR="00FB5842" w:rsidRDefault="008D02DA" w:rsidP="0015041A">
      <w:pPr>
        <w:pStyle w:val="a3"/>
        <w:spacing w:line="240" w:lineRule="auto"/>
        <w:ind w:firstLine="0"/>
        <w:rPr>
          <w:b/>
          <w:color w:val="000000" w:themeColor="text1"/>
          <w:sz w:val="22"/>
          <w:szCs w:val="22"/>
          <w:u w:val="single"/>
        </w:rPr>
      </w:pPr>
    </w:p>
    <w:p w14:paraId="27038E44" w14:textId="77777777" w:rsidR="00F21AAC" w:rsidRDefault="008D02DA" w:rsidP="0015041A">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F21AAC">
        <w:rPr>
          <w:rFonts w:hint="eastAsia"/>
          <w:b/>
          <w:color w:val="000000" w:themeColor="text1"/>
          <w:sz w:val="22"/>
          <w:szCs w:val="22"/>
        </w:rPr>
        <w:t>）</w:t>
      </w:r>
      <w:r>
        <w:rPr>
          <w:rFonts w:hint="eastAsia"/>
          <w:b/>
          <w:color w:val="000000" w:themeColor="text1"/>
          <w:sz w:val="22"/>
          <w:szCs w:val="22"/>
        </w:rPr>
        <w:t>：</w:t>
      </w:r>
      <w:r w:rsidR="00F21AAC" w:rsidRPr="00F21AAC">
        <w:rPr>
          <w:b/>
          <w:color w:val="000000" w:themeColor="text1"/>
          <w:sz w:val="22"/>
          <w:szCs w:val="22"/>
        </w:rPr>
        <w:t xml:space="preserve">Relevant occupational health and safety management activities in places involved in the sales of casual sports shoes </w:t>
      </w:r>
    </w:p>
    <w:p w14:paraId="02563D7A" w14:textId="19D54D4F" w:rsidR="00FB5842" w:rsidRDefault="00F21AAC" w:rsidP="0015041A">
      <w:pPr>
        <w:pStyle w:val="a3"/>
        <w:spacing w:line="240" w:lineRule="auto"/>
        <w:ind w:firstLine="0"/>
        <w:rPr>
          <w:b/>
          <w:color w:val="000000" w:themeColor="text1"/>
          <w:sz w:val="22"/>
          <w:szCs w:val="22"/>
          <w:u w:val="single"/>
        </w:rPr>
      </w:pPr>
      <w:r w:rsidRPr="00F21AAC">
        <w:rPr>
          <w:b/>
          <w:color w:val="000000" w:themeColor="text1"/>
          <w:sz w:val="22"/>
          <w:szCs w:val="22"/>
        </w:rPr>
        <w:t>QMS</w:t>
      </w:r>
    </w:p>
    <w:p w14:paraId="418132A8" w14:textId="77777777" w:rsidR="00FB5842" w:rsidRDefault="008D02DA" w:rsidP="0015041A">
      <w:pPr>
        <w:pStyle w:val="a3"/>
        <w:spacing w:line="240" w:lineRule="auto"/>
        <w:ind w:firstLine="0"/>
        <w:rPr>
          <w:b/>
          <w:color w:val="000000" w:themeColor="text1"/>
          <w:sz w:val="22"/>
          <w:szCs w:val="22"/>
          <w:u w:val="single"/>
        </w:rPr>
      </w:pPr>
    </w:p>
    <w:p w14:paraId="14813FDC" w14:textId="77777777" w:rsidR="00B57969" w:rsidRDefault="008D02DA"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14:paraId="3D7BA9D2" w14:textId="77777777" w:rsidR="00B57969" w:rsidRPr="00B57969" w:rsidRDefault="008D02DA"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14:paraId="4C2EC165" w14:textId="77777777" w:rsidR="00B57969" w:rsidRDefault="008D02DA">
      <w:pPr>
        <w:pStyle w:val="a3"/>
        <w:spacing w:line="360" w:lineRule="exact"/>
        <w:ind w:firstLine="0"/>
        <w:rPr>
          <w:b/>
          <w:color w:val="000000" w:themeColor="text1"/>
          <w:sz w:val="22"/>
          <w:szCs w:val="22"/>
        </w:rPr>
      </w:pPr>
    </w:p>
    <w:p w14:paraId="38BE0CF1" w14:textId="77777777" w:rsidR="00FB5842" w:rsidRDefault="008D02DA">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14:paraId="6E035DCD" w14:textId="77777777" w:rsidR="00FB5842" w:rsidRDefault="008D02DA">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14:paraId="12328307" w14:textId="77777777" w:rsidR="00FB5842" w:rsidRDefault="008D02DA">
      <w:pPr>
        <w:pStyle w:val="a3"/>
        <w:spacing w:line="0" w:lineRule="atLeast"/>
        <w:ind w:firstLine="0"/>
        <w:rPr>
          <w:b/>
          <w:color w:val="000000" w:themeColor="text1"/>
          <w:sz w:val="18"/>
          <w:szCs w:val="18"/>
        </w:rPr>
      </w:pPr>
      <w:r>
        <w:rPr>
          <w:b/>
          <w:color w:val="000000" w:themeColor="text1"/>
          <w:sz w:val="18"/>
          <w:szCs w:val="18"/>
        </w:rPr>
        <w:t>注：</w:t>
      </w:r>
    </w:p>
    <w:p w14:paraId="36D95944" w14:textId="77777777" w:rsidR="00FB5842" w:rsidRPr="00B57969" w:rsidRDefault="008D02DA">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7"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w:t>
      </w:r>
      <w:r w:rsidRPr="00B57969">
        <w:rPr>
          <w:rFonts w:ascii="宋体" w:hAnsi="宋体" w:hint="eastAsia"/>
          <w:b/>
          <w:color w:val="000000" w:themeColor="text1"/>
          <w:sz w:val="18"/>
          <w:szCs w:val="18"/>
        </w:rPr>
        <w:t>认证申请专区下</w:t>
      </w:r>
      <w:r w:rsidRPr="00B57969">
        <w:rPr>
          <w:rFonts w:ascii="宋体" w:hAnsi="宋体" w:hint="eastAsia"/>
          <w:b/>
          <w:color w:val="000000" w:themeColor="text1"/>
          <w:sz w:val="18"/>
          <w:szCs w:val="18"/>
        </w:rPr>
        <w:t>载。</w:t>
      </w:r>
    </w:p>
    <w:sectPr w:rsidR="00FB5842" w:rsidRPr="00B57969"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B640F" w14:textId="77777777" w:rsidR="008D02DA" w:rsidRDefault="008D02DA">
      <w:r>
        <w:separator/>
      </w:r>
    </w:p>
  </w:endnote>
  <w:endnote w:type="continuationSeparator" w:id="0">
    <w:p w14:paraId="338F57F2" w14:textId="77777777" w:rsidR="008D02DA" w:rsidRDefault="008D0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F9F9D" w14:textId="77777777" w:rsidR="008D02DA" w:rsidRDefault="008D02DA">
      <w:r>
        <w:separator/>
      </w:r>
    </w:p>
  </w:footnote>
  <w:footnote w:type="continuationSeparator" w:id="0">
    <w:p w14:paraId="55CB745B" w14:textId="77777777" w:rsidR="008D02DA" w:rsidRDefault="008D0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1C061" w14:textId="77777777" w:rsidR="00A66DF0" w:rsidRPr="00390345" w:rsidRDefault="008D02DA"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379C1F54" wp14:editId="7B6AA770">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7F5E2911" w14:textId="77777777" w:rsidR="00A66DF0" w:rsidRDefault="008D02DA" w:rsidP="0015041A">
    <w:pPr>
      <w:pStyle w:val="a7"/>
      <w:pBdr>
        <w:bottom w:val="nil"/>
      </w:pBdr>
      <w:spacing w:line="320" w:lineRule="exact"/>
      <w:jc w:val="left"/>
    </w:pPr>
    <w:r>
      <w:pict w14:anchorId="45A6704B">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14:paraId="26FFE403" w14:textId="77777777" w:rsidR="00A66DF0" w:rsidRPr="000B51BD" w:rsidRDefault="008D02DA"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proofErr w:type="spellStart"/>
    <w:proofErr w:type="gramStart"/>
    <w:r w:rsidRPr="00390345">
      <w:rPr>
        <w:rStyle w:val="CharChar1"/>
        <w:rFonts w:hint="default"/>
        <w:w w:val="90"/>
      </w:rPr>
      <w:t>Co.,Ltd</w:t>
    </w:r>
    <w:proofErr w:type="spellEnd"/>
    <w:r w:rsidRPr="00390345">
      <w:rPr>
        <w:rStyle w:val="CharChar1"/>
        <w:rFonts w:hint="default"/>
        <w:w w:val="90"/>
      </w:rPr>
      <w:t>.</w:t>
    </w:r>
    <w:proofErr w:type="gramEnd"/>
  </w:p>
  <w:p w14:paraId="5A5A7D97" w14:textId="77777777" w:rsidR="00A66DF0" w:rsidRDefault="008D02DA" w:rsidP="0015041A">
    <w:r>
      <w:rPr>
        <w:noProof/>
      </w:rPr>
      <w:pict w14:anchorId="1D2EC9C9">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C6323"/>
    <w:rsid w:val="008C6323"/>
    <w:rsid w:val="008D02DA"/>
    <w:rsid w:val="00F21A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133D501"/>
  <w15:docId w15:val="{5EF7D70D-2A4E-40BB-81A9-7E2D127FC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9">
    <w:name w:val="Hyperlink"/>
    <w:basedOn w:val="a0"/>
    <w:rsid w:val="00B579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ina-isc.org.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224</Words>
  <Characters>1278</Characters>
  <Application>Microsoft Office Word</Application>
  <DocSecurity>0</DocSecurity>
  <Lines>10</Lines>
  <Paragraphs>2</Paragraphs>
  <ScaleCrop>false</ScaleCrop>
  <Company>微软中国</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CDQ</cp:lastModifiedBy>
  <cp:revision>27</cp:revision>
  <cp:lastPrinted>2021-08-02T06:55:00Z</cp:lastPrinted>
  <dcterms:created xsi:type="dcterms:W3CDTF">2016-02-16T02:49:00Z</dcterms:created>
  <dcterms:modified xsi:type="dcterms:W3CDTF">2021-08-02T06:55:00Z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