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0751-2021-QEO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sz w:val="22"/>
          <w:szCs w:val="22"/>
          <w:u w:val="single"/>
        </w:rPr>
      </w:pPr>
      <w:r>
        <w:rPr>
          <w:rFonts w:hint="eastAsia"/>
          <w:b/>
          <w:color w:val="000000" w:themeColor="text1"/>
          <w:sz w:val="22"/>
          <w:szCs w:val="22"/>
        </w:rPr>
        <w:t>组织</w:t>
      </w:r>
      <w:r>
        <w:rPr>
          <w:rFonts w:hint="eastAsia"/>
          <w:b/>
          <w:sz w:val="22"/>
          <w:szCs w:val="22"/>
        </w:rPr>
        <w:t>名称 (中文)：</w:t>
      </w:r>
      <w:bookmarkStart w:id="1" w:name="组织名称"/>
      <w:r>
        <w:rPr>
          <w:b/>
          <w:sz w:val="22"/>
          <w:szCs w:val="22"/>
          <w:u w:val="single"/>
        </w:rPr>
        <w:t>福建欧航消防设备有限公司</w:t>
      </w:r>
      <w:bookmarkEnd w:id="1"/>
    </w:p>
    <w:p>
      <w:pPr>
        <w:pStyle w:val="2"/>
        <w:spacing w:line="400" w:lineRule="exact"/>
        <w:ind w:firstLine="632" w:firstLineChars="286"/>
        <w:rPr>
          <w:b/>
          <w:sz w:val="21"/>
          <w:szCs w:val="22"/>
          <w:u w:val="single"/>
        </w:rPr>
      </w:pPr>
      <w:r>
        <w:rPr>
          <w:rFonts w:hint="eastAsia"/>
          <w:b/>
          <w:sz w:val="22"/>
          <w:szCs w:val="22"/>
        </w:rPr>
        <w:t>(英文)：</w:t>
      </w:r>
      <w:bookmarkStart w:id="2" w:name="组织名称英"/>
      <w:bookmarkEnd w:id="2"/>
      <w:r>
        <w:rPr>
          <w:rFonts w:ascii="Verdana" w:hAnsi="Verdana"/>
          <w:b/>
          <w:color w:val="333333"/>
          <w:sz w:val="22"/>
          <w:szCs w:val="27"/>
          <w:shd w:val="clear" w:color="auto" w:fill="FFFFFF"/>
        </w:rPr>
        <w:t>Fujian European Airlines Fire Equipment Co., Ltd</w:t>
      </w:r>
    </w:p>
    <w:p>
      <w:pPr>
        <w:pStyle w:val="2"/>
        <w:spacing w:line="400" w:lineRule="exact"/>
        <w:ind w:firstLine="0"/>
        <w:rPr>
          <w:b/>
          <w:sz w:val="22"/>
          <w:szCs w:val="22"/>
          <w:u w:val="single"/>
        </w:rPr>
      </w:pPr>
      <w:r>
        <w:rPr>
          <w:rFonts w:hint="eastAsia"/>
          <w:b/>
          <w:sz w:val="22"/>
          <w:szCs w:val="22"/>
        </w:rPr>
        <w:t>组织注册地址(中文)：</w:t>
      </w:r>
      <w:bookmarkStart w:id="3" w:name="注册地址"/>
      <w:r>
        <w:rPr>
          <w:rFonts w:hint="eastAsia"/>
          <w:b/>
          <w:sz w:val="22"/>
          <w:szCs w:val="22"/>
        </w:rPr>
        <w:t>福建省莆田市秀屿区笏石镇丙仑村大仑366号</w:t>
      </w:r>
      <w:bookmarkEnd w:id="3"/>
      <w:r>
        <w:rPr>
          <w:rFonts w:hint="eastAsia"/>
          <w:b/>
          <w:sz w:val="22"/>
          <w:szCs w:val="22"/>
        </w:rPr>
        <w:t>邮编</w:t>
      </w:r>
      <w:r>
        <w:rPr>
          <w:rFonts w:hint="eastAsia" w:ascii="宋体" w:hAnsi="宋体"/>
          <w:b/>
          <w:sz w:val="22"/>
          <w:szCs w:val="22"/>
        </w:rPr>
        <w:t xml:space="preserve">: </w:t>
      </w:r>
      <w:bookmarkStart w:id="4" w:name="注册邮编"/>
      <w:r>
        <w:rPr>
          <w:b/>
          <w:sz w:val="22"/>
          <w:szCs w:val="22"/>
          <w:u w:val="single"/>
        </w:rPr>
        <w:t>351146</w:t>
      </w:r>
      <w:bookmarkEnd w:id="4"/>
    </w:p>
    <w:p>
      <w:pPr>
        <w:pStyle w:val="2"/>
        <w:spacing w:line="400" w:lineRule="exact"/>
        <w:ind w:firstLine="632" w:firstLineChars="286"/>
        <w:rPr>
          <w:b/>
          <w:sz w:val="20"/>
          <w:szCs w:val="22"/>
          <w:u w:val="single"/>
        </w:rPr>
      </w:pPr>
      <w:r>
        <w:rPr>
          <w:rFonts w:hint="eastAsia"/>
          <w:b/>
          <w:sz w:val="22"/>
          <w:szCs w:val="22"/>
        </w:rPr>
        <w:t>(英文)：</w:t>
      </w:r>
      <w:r>
        <w:rPr>
          <w:rFonts w:ascii="Verdana" w:hAnsi="Verdana"/>
          <w:b/>
          <w:color w:val="333333"/>
          <w:sz w:val="22"/>
          <w:szCs w:val="27"/>
          <w:shd w:val="clear" w:color="auto" w:fill="FFFFFF"/>
        </w:rPr>
        <w:t>Dalun</w:t>
      </w:r>
      <w:r>
        <w:rPr>
          <w:rFonts w:hint="eastAsia" w:ascii="Verdana" w:hAnsi="Verdana"/>
          <w:b/>
          <w:color w:val="333333"/>
          <w:sz w:val="22"/>
          <w:szCs w:val="27"/>
          <w:shd w:val="clear" w:color="auto" w:fill="FFFFFF"/>
        </w:rPr>
        <w:t>,BingLun</w:t>
      </w:r>
      <w:r>
        <w:rPr>
          <w:rFonts w:ascii="Verdana" w:hAnsi="Verdana"/>
          <w:b/>
          <w:color w:val="333333"/>
          <w:sz w:val="22"/>
          <w:szCs w:val="27"/>
          <w:shd w:val="clear" w:color="auto" w:fill="FFFFFF"/>
        </w:rPr>
        <w:t xml:space="preserve"> Village, Xiuyu District, Putian City, Fujian Province, No. 366</w:t>
      </w:r>
      <w:r>
        <w:rPr>
          <w:rFonts w:hint="eastAsia" w:ascii="Verdana" w:hAnsi="Verdana"/>
          <w:b/>
          <w:color w:val="333333"/>
          <w:sz w:val="22"/>
          <w:szCs w:val="27"/>
          <w:shd w:val="clear" w:color="auto" w:fill="FFFFFF"/>
        </w:rPr>
        <w:t>.</w:t>
      </w:r>
      <w:r>
        <w:rPr>
          <w:rFonts w:ascii="Verdana" w:hAnsi="Verdana"/>
          <w:b/>
          <w:color w:val="333333"/>
          <w:sz w:val="22"/>
          <w:szCs w:val="27"/>
          <w:shd w:val="clear" w:color="auto" w:fill="FFFFFF"/>
        </w:rPr>
        <w:t xml:space="preserve"> ZIP Code: 351146</w:t>
      </w:r>
    </w:p>
    <w:p>
      <w:pPr>
        <w:pStyle w:val="2"/>
        <w:spacing w:line="400" w:lineRule="exact"/>
        <w:ind w:firstLine="0"/>
        <w:rPr>
          <w:b/>
          <w:sz w:val="22"/>
          <w:szCs w:val="22"/>
        </w:rPr>
      </w:pPr>
      <w:r>
        <w:rPr>
          <w:rFonts w:hint="eastAsia"/>
          <w:b/>
          <w:spacing w:val="-2"/>
          <w:sz w:val="22"/>
          <w:szCs w:val="22"/>
        </w:rPr>
        <w:t>□</w:t>
      </w:r>
      <w:r>
        <w:rPr>
          <w:rFonts w:hint="eastAsia"/>
          <w:b/>
          <w:sz w:val="22"/>
          <w:szCs w:val="22"/>
        </w:rPr>
        <w:t>组织经营地址(中文)：</w:t>
      </w:r>
      <w:bookmarkStart w:id="5" w:name="生产地址"/>
      <w:r>
        <w:rPr>
          <w:rFonts w:hint="eastAsia"/>
          <w:b/>
          <w:sz w:val="22"/>
          <w:szCs w:val="22"/>
        </w:rPr>
        <w:t>福建省莆田市秀屿区笏石镇丙仑村大仑366号</w:t>
      </w:r>
      <w:bookmarkEnd w:id="5"/>
      <w:r>
        <w:rPr>
          <w:rFonts w:hint="eastAsia"/>
          <w:b/>
          <w:sz w:val="22"/>
          <w:szCs w:val="22"/>
        </w:rPr>
        <w:t>邮编</w:t>
      </w:r>
      <w:r>
        <w:rPr>
          <w:rFonts w:hint="eastAsia" w:ascii="宋体" w:hAnsi="宋体"/>
          <w:b/>
          <w:sz w:val="22"/>
          <w:szCs w:val="22"/>
        </w:rPr>
        <w:t>:</w:t>
      </w:r>
      <w:bookmarkStart w:id="6" w:name="生产邮编"/>
      <w:r>
        <w:rPr>
          <w:b/>
          <w:sz w:val="22"/>
          <w:szCs w:val="22"/>
        </w:rPr>
        <w:t>351146</w:t>
      </w:r>
      <w:bookmarkEnd w:id="6"/>
    </w:p>
    <w:p>
      <w:pPr>
        <w:pStyle w:val="2"/>
        <w:spacing w:line="400" w:lineRule="exact"/>
        <w:ind w:firstLine="632" w:firstLineChars="286"/>
        <w:rPr>
          <w:b/>
          <w:color w:val="000000" w:themeColor="text1"/>
          <w:sz w:val="20"/>
          <w:szCs w:val="22"/>
          <w:u w:val="single"/>
        </w:rPr>
      </w:pPr>
      <w:r>
        <w:rPr>
          <w:rFonts w:hint="eastAsia"/>
          <w:b/>
          <w:color w:val="000000" w:themeColor="text1"/>
          <w:sz w:val="22"/>
          <w:szCs w:val="22"/>
        </w:rPr>
        <w:t>(英文)：</w:t>
      </w:r>
      <w:r>
        <w:rPr>
          <w:rFonts w:ascii="Verdana" w:hAnsi="Verdana"/>
          <w:b/>
          <w:color w:val="333333"/>
          <w:sz w:val="22"/>
          <w:szCs w:val="27"/>
          <w:shd w:val="clear" w:color="auto" w:fill="FFFFFF"/>
        </w:rPr>
        <w:t>Dalun</w:t>
      </w:r>
      <w:r>
        <w:rPr>
          <w:rFonts w:hint="eastAsia" w:ascii="Verdana" w:hAnsi="Verdana"/>
          <w:b/>
          <w:color w:val="333333"/>
          <w:sz w:val="22"/>
          <w:szCs w:val="27"/>
          <w:shd w:val="clear" w:color="auto" w:fill="FFFFFF"/>
        </w:rPr>
        <w:t>,BingLun</w:t>
      </w:r>
      <w:r>
        <w:rPr>
          <w:rFonts w:ascii="Verdana" w:hAnsi="Verdana"/>
          <w:b/>
          <w:color w:val="333333"/>
          <w:sz w:val="22"/>
          <w:szCs w:val="27"/>
          <w:shd w:val="clear" w:color="auto" w:fill="FFFFFF"/>
        </w:rPr>
        <w:t xml:space="preserve"> Village, Xiuyu District, Putian City, Fujian Province, No. 366</w:t>
      </w:r>
      <w:r>
        <w:rPr>
          <w:rFonts w:hint="eastAsia" w:ascii="Verdana" w:hAnsi="Verdana"/>
          <w:b/>
          <w:color w:val="333333"/>
          <w:sz w:val="22"/>
          <w:szCs w:val="27"/>
          <w:shd w:val="clear" w:color="auto" w:fill="FFFFFF"/>
        </w:rPr>
        <w:t>.</w:t>
      </w:r>
      <w:r>
        <w:rPr>
          <w:rFonts w:ascii="Verdana" w:hAnsi="Verdana"/>
          <w:b/>
          <w:color w:val="333333"/>
          <w:sz w:val="22"/>
          <w:szCs w:val="27"/>
          <w:shd w:val="clear" w:color="auto" w:fill="FFFFFF"/>
        </w:rPr>
        <w:t xml:space="preserve"> ZIP Code: 351146</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rPr>
      </w:pPr>
      <w:r>
        <w:rPr>
          <w:rFonts w:hint="eastAsia"/>
          <w:b/>
          <w:color w:val="000000" w:themeColor="text1"/>
          <w:sz w:val="22"/>
          <w:szCs w:val="22"/>
        </w:rPr>
        <w:t>(英文)：351146</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91350305MA337EBH0W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18950709922</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黄新元</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陈春华</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ISO45001：2018,Q：GB/T19001-2016/ISO9001:2015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E:二阶段,O:二阶段,Q:二阶段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E：钢质防火门、防盗门的销售所涉及场所的相关环境管理活动</w:t>
      </w:r>
    </w:p>
    <w:p>
      <w:pPr>
        <w:pStyle w:val="2"/>
        <w:spacing w:line="240" w:lineRule="auto"/>
        <w:ind w:firstLine="0"/>
        <w:rPr>
          <w:b/>
          <w:color w:val="000000" w:themeColor="text1"/>
          <w:sz w:val="22"/>
          <w:szCs w:val="22"/>
        </w:rPr>
      </w:pPr>
      <w:r>
        <w:rPr>
          <w:rFonts w:hint="eastAsia"/>
          <w:b/>
          <w:color w:val="000000" w:themeColor="text1"/>
          <w:sz w:val="22"/>
          <w:szCs w:val="22"/>
        </w:rPr>
        <w:t>O：钢质防火门、防盗门的销售所涉及场所的相关职业健康安全管理活动</w:t>
      </w:r>
    </w:p>
    <w:p>
      <w:pPr>
        <w:pStyle w:val="2"/>
        <w:spacing w:line="240" w:lineRule="auto"/>
        <w:ind w:firstLine="0"/>
        <w:rPr>
          <w:b/>
          <w:color w:val="000000" w:themeColor="text1"/>
          <w:sz w:val="22"/>
          <w:szCs w:val="22"/>
        </w:rPr>
      </w:pPr>
      <w:r>
        <w:rPr>
          <w:rFonts w:hint="eastAsia"/>
          <w:b/>
          <w:color w:val="000000" w:themeColor="text1"/>
          <w:sz w:val="22"/>
          <w:szCs w:val="22"/>
        </w:rPr>
        <w:t>Q：钢质防火门、防盗门的销售</w:t>
      </w:r>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0"/>
          <w:szCs w:val="22"/>
          <w:u w:val="single"/>
        </w:rPr>
      </w:pPr>
      <w:r>
        <w:rPr>
          <w:rFonts w:hint="eastAsia" w:ascii="宋体" w:hAnsi="宋体"/>
          <w:sz w:val="18"/>
          <w:szCs w:val="18"/>
        </w:rPr>
        <w:t>■</w:t>
      </w:r>
      <w:r>
        <w:rPr>
          <w:rFonts w:hint="eastAsia"/>
          <w:b/>
          <w:color w:val="000000" w:themeColor="text1"/>
          <w:sz w:val="22"/>
          <w:szCs w:val="22"/>
        </w:rPr>
        <w:t>EMS（英文：）：</w:t>
      </w:r>
      <w:r>
        <w:rPr>
          <w:rFonts w:ascii="Verdana" w:hAnsi="Verdana"/>
          <w:b/>
          <w:color w:val="333333"/>
          <w:sz w:val="22"/>
          <w:szCs w:val="27"/>
          <w:shd w:val="clear" w:color="auto" w:fill="FFFFFF"/>
        </w:rPr>
        <w:t>The sale of steel fire doors and anti-theft doors involves the relevant environmental management activities of the premises</w:t>
      </w:r>
    </w:p>
    <w:p>
      <w:pPr>
        <w:pStyle w:val="2"/>
        <w:spacing w:line="240" w:lineRule="auto"/>
        <w:ind w:firstLine="0"/>
        <w:rPr>
          <w:b/>
          <w:color w:val="000000" w:themeColor="text1"/>
          <w:sz w:val="20"/>
          <w:szCs w:val="22"/>
        </w:rPr>
      </w:pPr>
      <w:r>
        <w:rPr>
          <w:rFonts w:hint="eastAsia" w:ascii="宋体" w:hAnsi="宋体"/>
          <w:sz w:val="18"/>
          <w:szCs w:val="18"/>
        </w:rPr>
        <w:t>■</w:t>
      </w:r>
      <w:r>
        <w:rPr>
          <w:rFonts w:hint="eastAsia"/>
          <w:b/>
          <w:color w:val="000000" w:themeColor="text1"/>
          <w:sz w:val="22"/>
          <w:szCs w:val="22"/>
        </w:rPr>
        <w:sym w:font="Wingdings 2" w:char="00A3"/>
      </w:r>
      <w:r>
        <w:rPr>
          <w:rFonts w:hint="eastAsia"/>
          <w:b/>
          <w:color w:val="000000" w:themeColor="text1"/>
          <w:sz w:val="22"/>
          <w:szCs w:val="22"/>
        </w:rPr>
        <w:t>OHSMS（英文：）</w:t>
      </w:r>
      <w:r>
        <w:rPr>
          <w:rFonts w:ascii="Verdana" w:hAnsi="Verdana"/>
          <w:b/>
          <w:color w:val="333333"/>
          <w:sz w:val="22"/>
          <w:szCs w:val="27"/>
          <w:shd w:val="clear" w:color="auto" w:fill="FFFFFF"/>
        </w:rPr>
        <w:t>The sale of steel fire doors and anti-theft doors involves the relevant occupational health and safety management activities of the premises</w:t>
      </w:r>
    </w:p>
    <w:p>
      <w:pPr>
        <w:pStyle w:val="2"/>
        <w:spacing w:line="240" w:lineRule="auto"/>
        <w:ind w:firstLine="0"/>
        <w:rPr>
          <w:b/>
          <w:color w:val="000000" w:themeColor="text1"/>
          <w:sz w:val="20"/>
          <w:szCs w:val="22"/>
        </w:rPr>
      </w:pPr>
      <w:r>
        <w:rPr>
          <w:rFonts w:hint="eastAsia" w:ascii="宋体" w:hAnsi="宋体"/>
          <w:sz w:val="18"/>
          <w:szCs w:val="18"/>
        </w:rPr>
        <w:t>■</w:t>
      </w:r>
      <w:r>
        <w:rPr>
          <w:rFonts w:hint="eastAsia"/>
          <w:b/>
          <w:color w:val="000000" w:themeColor="text1"/>
          <w:sz w:val="22"/>
          <w:szCs w:val="22"/>
        </w:rPr>
        <w:sym w:font="Wingdings 2" w:char="00A3"/>
      </w:r>
      <w:r>
        <w:rPr>
          <w:rFonts w:hint="eastAsia"/>
          <w:b/>
          <w:color w:val="000000" w:themeColor="text1"/>
          <w:sz w:val="22"/>
          <w:szCs w:val="22"/>
        </w:rPr>
        <w:t>QMS（英文：）：</w:t>
      </w:r>
      <w:r>
        <w:rPr>
          <w:rFonts w:ascii="Verdana" w:hAnsi="Verdana"/>
          <w:b/>
          <w:color w:val="333333"/>
          <w:sz w:val="22"/>
          <w:szCs w:val="27"/>
          <w:shd w:val="clear" w:color="auto" w:fill="FFFFFF"/>
        </w:rPr>
        <w:t>Sales of steel fire doors and anti-theft doors</w:t>
      </w: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宋体" w:hAnsi="宋体"/>
          <w:sz w:val="18"/>
          <w:szCs w:val="18"/>
        </w:rPr>
        <w:t>■</w:t>
      </w:r>
      <w:r>
        <w:rPr>
          <w:rFonts w:hint="eastAsia"/>
          <w:b/>
          <w:color w:val="000000" w:themeColor="text1"/>
          <w:sz w:val="22"/>
          <w:szCs w:val="22"/>
        </w:rPr>
        <w:t xml:space="preserve">纸质   </w:t>
      </w:r>
      <w:r>
        <w:rPr>
          <w:rFonts w:hint="eastAsia" w:ascii="宋体" w:hAnsi="宋体"/>
          <w:sz w:val="18"/>
          <w:szCs w:val="18"/>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bookmarkStart w:id="16" w:name="_GoBack"/>
      <w:bookmarkEnd w:id="16"/>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699F"/>
    <w:rsid w:val="0023552E"/>
    <w:rsid w:val="004E55C0"/>
    <w:rsid w:val="006B699F"/>
    <w:rsid w:val="00810BF9"/>
    <w:rsid w:val="00D11D23"/>
    <w:rsid w:val="00F66BB2"/>
    <w:rsid w:val="04B91F30"/>
    <w:rsid w:val="261D70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238</Words>
  <Characters>1359</Characters>
  <Lines>11</Lines>
  <Paragraphs>3</Paragraphs>
  <TotalTime>1</TotalTime>
  <ScaleCrop>false</ScaleCrop>
  <LinksUpToDate>false</LinksUpToDate>
  <CharactersWithSpaces>1594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2021-08-01T02:51:00Z</dcterms:created>
  <dc:creator>微软用户</dc:creator>
  <cp:lastModifiedBy>汪桂丽</cp:lastModifiedBy>
  <cp:lastPrinted>2019-05-13T03:13:00Z</cp:lastPrinted>
  <dcterms:modified xsi:type="dcterms:W3CDTF">2021-08-01T03:20:22Z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648867EBDEC44CA1B3A3219BD647C8EA</vt:lpwstr>
  </property>
</Properties>
</file>