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-600075</wp:posOffset>
            </wp:positionH>
            <wp:positionV relativeFrom="paragraph">
              <wp:posOffset>-834390</wp:posOffset>
            </wp:positionV>
            <wp:extent cx="7135495" cy="10203180"/>
            <wp:effectExtent l="0" t="0" r="1905" b="7620"/>
            <wp:wrapNone/>
            <wp:docPr id="1" name="图片 1" descr="扫描全能王 2021-08-29 18.14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9 18.14_17"/>
                    <pic:cNvPicPr>
                      <a:picLocks noChangeAspect="1"/>
                    </pic:cNvPicPr>
                  </pic:nvPicPr>
                  <pic:blipFill>
                    <a:blip r:embed="rId10"/>
                    <a:stretch>
                      <a:fillRect/>
                    </a:stretch>
                  </pic:blipFill>
                  <pic:spPr>
                    <a:xfrm>
                      <a:off x="0" y="0"/>
                      <a:ext cx="7135495" cy="1020318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rFonts w:hint="eastAsia" w:eastAsia="宋体"/>
                <w:sz w:val="16"/>
                <w:szCs w:val="16"/>
                <w:lang w:eastAsia="zh-CN"/>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EB0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2021-08-29T11:35:22Z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D50CB1EB644C4D849F6236D76A28BFA8</vt:lpwstr>
  </property>
</Properties>
</file>