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95"/>
        <w:gridCol w:w="90"/>
        <w:gridCol w:w="692"/>
        <w:gridCol w:w="875"/>
        <w:gridCol w:w="993"/>
        <w:gridCol w:w="143"/>
        <w:gridCol w:w="1558"/>
        <w:gridCol w:w="6"/>
        <w:gridCol w:w="570"/>
        <w:gridCol w:w="1245"/>
        <w:gridCol w:w="77"/>
        <w:gridCol w:w="54"/>
        <w:gridCol w:w="495"/>
        <w:gridCol w:w="405"/>
        <w:gridCol w:w="250"/>
        <w:gridCol w:w="15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9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69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四川德固建材科技有限公司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90" w:type="dxa"/>
            <w:gridSpan w:val="3"/>
            <w:vAlign w:val="center"/>
          </w:tcPr>
          <w:p>
            <w:pPr>
              <w:rPr>
                <w:rFonts w:cs="Times New Roman" w:asciiTheme="minorEastAsia" w:hAnsiTheme="minorEastAsia" w:eastAsiaTheme="minorEastAsia"/>
                <w:sz w:val="20"/>
              </w:rPr>
            </w:pPr>
            <w:r>
              <w:rPr>
                <w:rFonts w:hint="eastAsia" w:cs="Times New Roman" w:asciiTheme="minorEastAsia" w:hAnsiTheme="minorEastAsia" w:eastAsiaTheme="minorEastAsia"/>
                <w:sz w:val="20"/>
              </w:rPr>
              <w:t>受审核方地址</w:t>
            </w:r>
          </w:p>
        </w:tc>
        <w:tc>
          <w:tcPr>
            <w:tcW w:w="8869" w:type="dxa"/>
            <w:gridSpan w:val="14"/>
            <w:vAlign w:val="center"/>
          </w:tcPr>
          <w:p>
            <w:pPr>
              <w:rPr>
                <w:rFonts w:cs="Times New Roman" w:asciiTheme="minorEastAsia" w:hAnsiTheme="minorEastAsia" w:eastAsiaTheme="minorEastAsia"/>
                <w:sz w:val="20"/>
              </w:rPr>
            </w:pPr>
            <w:r>
              <w:rPr>
                <w:rFonts w:cs="Times New Roman" w:asciiTheme="minorEastAsia" w:hAnsiTheme="minorEastAsia" w:eastAsiaTheme="minorEastAsia"/>
                <w:sz w:val="20"/>
              </w:rPr>
              <w:t>成都市</w:t>
            </w:r>
            <w:r>
              <w:rPr>
                <w:rFonts w:hint="eastAsia" w:cs="Times New Roman" w:asciiTheme="minorEastAsia" w:hAnsiTheme="minorEastAsia" w:eastAsiaTheme="minorEastAsia"/>
                <w:sz w:val="20"/>
              </w:rPr>
              <w:t>成华区</w:t>
            </w:r>
            <w:r>
              <w:rPr>
                <w:rFonts w:hint="eastAsia" w:cs="Times New Roman" w:asciiTheme="minorEastAsia" w:hAnsiTheme="minorEastAsia" w:eastAsiaTheme="minorEastAsia"/>
                <w:sz w:val="20"/>
                <w:lang w:val="en-US" w:eastAsia="zh-CN"/>
              </w:rPr>
              <w:t>杉板桥669号招商中央华城9栋2001室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9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60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1" w:name="联系人"/>
            <w:r>
              <w:rPr>
                <w:sz w:val="20"/>
              </w:rPr>
              <w:t>陈雪丹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2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电话"/>
            <w:r>
              <w:rPr>
                <w:sz w:val="20"/>
              </w:rPr>
              <w:t>028-86627675</w:t>
            </w:r>
            <w:bookmarkEnd w:id="2"/>
          </w:p>
        </w:tc>
        <w:tc>
          <w:tcPr>
            <w:tcW w:w="6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16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邮箱"/>
            <w:r>
              <w:rPr>
                <w:sz w:val="21"/>
                <w:szCs w:val="21"/>
              </w:rPr>
              <w:t>2584425690@qq.com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9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6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  <w:lang w:val="en-US" w:eastAsia="zh-CN"/>
              </w:rPr>
              <w:t>李俊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21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6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16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49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60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4" w:name="合同编号"/>
            <w:r>
              <w:rPr>
                <w:sz w:val="20"/>
              </w:rPr>
              <w:t>0390-2019-Q-2021</w:t>
            </w:r>
            <w:bookmarkEnd w:id="4"/>
          </w:p>
        </w:tc>
        <w:tc>
          <w:tcPr>
            <w:tcW w:w="1707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602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490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69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5" w:name="审核类型"/>
            <w:r>
              <w:rPr>
                <w:rFonts w:hint="eastAsia" w:ascii="宋体" w:hAnsi="宋体"/>
                <w:b/>
                <w:bCs/>
                <w:sz w:val="20"/>
              </w:rPr>
              <w:t>监查2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49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69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6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</w:rPr>
              <w:t>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</w:rPr>
              <w:t>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</w:rPr>
              <w:t>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 w:eastAsia="宋体"/>
                <w:b/>
                <w:bCs/>
                <w:sz w:val="20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□扩大认证范围 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</w:t>
            </w: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</w:rPr>
              <w:t>__________</w:t>
            </w:r>
            <w:bookmarkEnd w:id="6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9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59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7" w:name="审核范围"/>
            <w:r>
              <w:rPr>
                <w:sz w:val="20"/>
              </w:rPr>
              <w:t>混凝土（砂浆）外加剂的研发和生产</w:t>
            </w:r>
            <w:bookmarkEnd w:id="7"/>
          </w:p>
        </w:tc>
        <w:tc>
          <w:tcPr>
            <w:tcW w:w="95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56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8" w:name="专业代码"/>
            <w:r>
              <w:rPr>
                <w:sz w:val="20"/>
              </w:rPr>
              <w:t>12.05.04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49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6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9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9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A3"/>
            </w:r>
            <w:r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>
              <w:rPr>
                <w:rFonts w:hint="eastAsia"/>
                <w:b/>
                <w:sz w:val="20"/>
                <w:lang w:val="de-DE" w:eastAsia="zh-CN"/>
              </w:rPr>
              <w:t>:</w:t>
            </w:r>
            <w:r>
              <w:rPr>
                <w:rFonts w:hint="eastAsia"/>
                <w:b/>
                <w:sz w:val="20"/>
                <w:lang w:val="de-DE"/>
              </w:rPr>
              <w:t>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9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6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3" w:name="审核开始日"/>
            <w:r>
              <w:rPr>
                <w:rFonts w:hint="eastAsia"/>
                <w:b/>
                <w:sz w:val="20"/>
              </w:rPr>
              <w:t>2021年07月29日 上午</w:t>
            </w:r>
            <w:bookmarkEnd w:id="13"/>
            <w:r>
              <w:rPr>
                <w:rFonts w:hint="eastAsia"/>
                <w:b/>
                <w:sz w:val="20"/>
              </w:rPr>
              <w:t>至</w:t>
            </w:r>
            <w:bookmarkStart w:id="14" w:name="审核结束日"/>
            <w:r>
              <w:rPr>
                <w:rFonts w:hint="eastAsia"/>
                <w:b/>
                <w:sz w:val="20"/>
              </w:rPr>
              <w:t>2021年07月29日 下午</w:t>
            </w:r>
            <w:bookmarkEnd w:id="14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5" w:name="审核天数"/>
            <w:r>
              <w:rPr>
                <w:rFonts w:hint="eastAsia"/>
                <w:b/>
                <w:sz w:val="20"/>
              </w:rPr>
              <w:t>1.0</w:t>
            </w:r>
            <w:bookmarkEnd w:id="15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490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69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0359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653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15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李林</w:t>
            </w:r>
          </w:p>
        </w:tc>
        <w:tc>
          <w:tcPr>
            <w:tcW w:w="78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653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2019-N1QMS-1242345</w:t>
            </w:r>
          </w:p>
        </w:tc>
        <w:tc>
          <w:tcPr>
            <w:tcW w:w="115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40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郑浩</w:t>
            </w:r>
          </w:p>
        </w:tc>
        <w:tc>
          <w:tcPr>
            <w:tcW w:w="78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875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</w:tc>
        <w:tc>
          <w:tcPr>
            <w:tcW w:w="3653" w:type="dxa"/>
            <w:gridSpan w:val="7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四川巨星新型材料有限公司成都分公司</w:t>
            </w:r>
          </w:p>
        </w:tc>
        <w:tc>
          <w:tcPr>
            <w:tcW w:w="1150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12.05.04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400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875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93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653" w:type="dxa"/>
            <w:gridSpan w:val="7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50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06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0359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0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88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李林</w:t>
            </w:r>
          </w:p>
        </w:tc>
        <w:tc>
          <w:tcPr>
            <w:tcW w:w="2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32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20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88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18281004560</w:t>
            </w:r>
          </w:p>
        </w:tc>
        <w:tc>
          <w:tcPr>
            <w:tcW w:w="2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32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0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88" w:type="dxa"/>
            <w:gridSpan w:val="6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2021.07.26</w:t>
            </w:r>
          </w:p>
        </w:tc>
        <w:tc>
          <w:tcPr>
            <w:tcW w:w="2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32" w:type="dxa"/>
            <w:gridSpan w:val="7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9599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87"/>
        <w:gridCol w:w="1468"/>
        <w:gridCol w:w="7093"/>
        <w:gridCol w:w="551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3" w:hRule="atLeast"/>
          <w:jc w:val="center"/>
        </w:trPr>
        <w:tc>
          <w:tcPr>
            <w:tcW w:w="195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644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7" w:hRule="atLeast"/>
          <w:jc w:val="center"/>
        </w:trPr>
        <w:tc>
          <w:tcPr>
            <w:tcW w:w="195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6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7" w:hRule="atLeast"/>
          <w:jc w:val="center"/>
        </w:trPr>
        <w:tc>
          <w:tcPr>
            <w:tcW w:w="487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7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月</w:t>
            </w:r>
          </w:p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29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  <w:r>
              <w:rPr>
                <w:rFonts w:hint="eastAsia" w:ascii="宋体" w:hAnsi="宋体"/>
                <w:lang w:eastAsia="zh-CN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0-</w:t>
            </w:r>
            <w:r>
              <w:rPr>
                <w:rFonts w:hint="eastAsia" w:ascii="宋体" w:hAnsi="宋体"/>
                <w:lang w:val="en-US" w:eastAsia="zh-CN"/>
              </w:rPr>
              <w:t>9</w:t>
            </w:r>
            <w:r>
              <w:rPr>
                <w:rFonts w:hint="eastAsia" w:ascii="宋体" w:hAnsi="宋体"/>
                <w:lang w:eastAsia="zh-CN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70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7" w:hRule="atLeast"/>
          <w:jc w:val="center"/>
        </w:trPr>
        <w:tc>
          <w:tcPr>
            <w:tcW w:w="48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68" w:type="dxa"/>
            <w:vMerge w:val="restart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  <w:lang w:val="en-US" w:eastAsia="zh-CN"/>
              </w:rPr>
              <w:t>9</w:t>
            </w:r>
            <w:r>
              <w:rPr>
                <w:rFonts w:hint="eastAsia" w:ascii="宋体" w:hAnsi="宋体"/>
                <w:szCs w:val="22"/>
                <w:lang w:eastAsia="zh-CN"/>
              </w:rPr>
              <w:t>:</w:t>
            </w:r>
            <w:r>
              <w:rPr>
                <w:rFonts w:hint="eastAsia" w:ascii="宋体" w:hAnsi="宋体"/>
                <w:szCs w:val="22"/>
                <w:lang w:val="en-US" w:eastAsia="zh-CN"/>
              </w:rPr>
              <w:t>00</w:t>
            </w:r>
            <w:r>
              <w:rPr>
                <w:rFonts w:hint="eastAsia" w:ascii="宋体" w:hAnsi="宋体"/>
                <w:szCs w:val="22"/>
              </w:rPr>
              <w:t>-</w:t>
            </w:r>
            <w:r>
              <w:rPr>
                <w:rFonts w:hint="eastAsia" w:ascii="宋体" w:hAnsi="宋体"/>
                <w:szCs w:val="22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2"/>
                <w:lang w:eastAsia="zh-CN"/>
              </w:rPr>
              <w:t>:</w:t>
            </w:r>
            <w:r>
              <w:rPr>
                <w:rFonts w:hint="eastAsia" w:ascii="宋体" w:hAnsi="宋体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2"/>
              </w:rPr>
              <w:t>0</w:t>
            </w:r>
          </w:p>
        </w:tc>
        <w:tc>
          <w:tcPr>
            <w:tcW w:w="70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 xml:space="preserve"> :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77" w:hRule="atLeast"/>
          <w:jc w:val="center"/>
        </w:trPr>
        <w:tc>
          <w:tcPr>
            <w:tcW w:w="48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68" w:type="dxa"/>
            <w:vMerge w:val="continue"/>
            <w:tcBorders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2"/>
              </w:rPr>
            </w:pPr>
          </w:p>
        </w:tc>
        <w:tc>
          <w:tcPr>
            <w:tcW w:w="70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9.1.1监测、分析和评价总则；</w:t>
            </w:r>
            <w:r>
              <w:rPr>
                <w:rFonts w:ascii="宋体" w:hAnsi="宋体" w:cs="新宋体"/>
                <w:sz w:val="21"/>
                <w:szCs w:val="21"/>
              </w:rPr>
              <w:t xml:space="preserve"> 9.1.3分析和评价</w:t>
            </w:r>
            <w:r>
              <w:rPr>
                <w:rFonts w:hint="eastAsia" w:ascii="宋体" w:hAnsi="宋体" w:cs="新宋体"/>
                <w:sz w:val="21"/>
                <w:szCs w:val="21"/>
              </w:rPr>
              <w:t>；9.3管理评审；10.1改进 总则；10.3持续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改进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范围的确认，资质的确认，法律法规执行情况，重大质量事故，及顾客投诉和质量监督抽查情况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val="en-US" w:eastAsia="zh-CN"/>
              </w:rPr>
              <w:t>上次不符合验证，</w:t>
            </w:r>
            <w:r>
              <w:rPr>
                <w:sz w:val="20"/>
                <w:szCs w:val="21"/>
                <w:highlight w:val="none"/>
              </w:rPr>
              <w:t>证书使用情况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。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10" w:hRule="atLeast"/>
          <w:jc w:val="center"/>
        </w:trPr>
        <w:tc>
          <w:tcPr>
            <w:tcW w:w="48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2"/>
              </w:rPr>
            </w:pPr>
            <w:r>
              <w:rPr>
                <w:rFonts w:hint="eastAsia" w:ascii="宋体" w:hAnsi="宋体"/>
                <w:szCs w:val="22"/>
                <w:lang w:val="en-US" w:eastAsia="zh-CN"/>
              </w:rPr>
              <w:t>10</w:t>
            </w:r>
            <w:r>
              <w:rPr>
                <w:rFonts w:hint="eastAsia" w:ascii="宋体" w:hAnsi="宋体"/>
                <w:szCs w:val="22"/>
                <w:lang w:eastAsia="zh-CN"/>
              </w:rPr>
              <w:t>:</w:t>
            </w:r>
            <w:r>
              <w:rPr>
                <w:rFonts w:hint="eastAsia" w:ascii="宋体" w:hAnsi="宋体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2"/>
              </w:rPr>
              <w:t>0-</w:t>
            </w:r>
            <w:r>
              <w:rPr>
                <w:rFonts w:hint="eastAsia" w:ascii="宋体" w:hAnsi="宋体"/>
                <w:szCs w:val="22"/>
                <w:lang w:val="en-US" w:eastAsia="zh-CN"/>
              </w:rPr>
              <w:t>11</w:t>
            </w:r>
            <w:r>
              <w:rPr>
                <w:rFonts w:hint="eastAsia" w:ascii="宋体" w:hAnsi="宋体"/>
                <w:szCs w:val="22"/>
                <w:lang w:eastAsia="zh-CN"/>
              </w:rPr>
              <w:t>:</w:t>
            </w:r>
            <w:r>
              <w:rPr>
                <w:rFonts w:hint="eastAsia" w:ascii="宋体" w:hAnsi="宋体"/>
                <w:szCs w:val="22"/>
                <w:lang w:val="en-US" w:eastAsia="zh-CN"/>
              </w:rPr>
              <w:t>0</w:t>
            </w:r>
            <w:r>
              <w:rPr>
                <w:rFonts w:hint="eastAsia" w:ascii="宋体" w:hAnsi="宋体"/>
                <w:szCs w:val="22"/>
              </w:rPr>
              <w:t>0</w:t>
            </w:r>
          </w:p>
        </w:tc>
        <w:tc>
          <w:tcPr>
            <w:tcW w:w="70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:</w:t>
            </w:r>
          </w:p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5.3组织的角色、职责和权限；6.2质量目标及其实现的策划；7.2能力；7.3意识；7.4沟通；7.5文件化信息；9.2内部审核；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80" w:hRule="atLeast"/>
          <w:jc w:val="center"/>
        </w:trPr>
        <w:tc>
          <w:tcPr>
            <w:tcW w:w="48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  <w:lang w:eastAsia="zh-CN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0-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  <w:lang w:eastAsia="zh-CN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70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研发部: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5.3组织的角色、职责和权限；6.2质量目标及其实现的策划；7.1.5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监视和测量资源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;8.3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设计开发控制；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8.5.4防护；8.6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产品和服务放行；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10.2不合格和纠正措施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7" w:hRule="atLeast"/>
          <w:jc w:val="center"/>
        </w:trPr>
        <w:tc>
          <w:tcPr>
            <w:tcW w:w="48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2:</w:t>
            </w:r>
            <w:r>
              <w:rPr>
                <w:rFonts w:hint="eastAsia" w:ascii="宋体" w:hAnsi="宋体"/>
              </w:rPr>
              <w:t>00-1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  <w:lang w:eastAsia="zh-CN"/>
              </w:rPr>
              <w:t>:</w:t>
            </w:r>
            <w:r>
              <w:rPr>
                <w:rFonts w:hint="eastAsia" w:ascii="宋体" w:hAnsi="宋体"/>
              </w:rPr>
              <w:t>00</w:t>
            </w:r>
          </w:p>
        </w:tc>
        <w:tc>
          <w:tcPr>
            <w:tcW w:w="70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中午休息1小时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87" w:hRule="atLeast"/>
          <w:jc w:val="center"/>
        </w:trPr>
        <w:tc>
          <w:tcPr>
            <w:tcW w:w="48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13</w:t>
            </w:r>
            <w:r>
              <w:rPr>
                <w:rFonts w:hint="eastAsia" w:ascii="宋体" w:hAnsi="宋体"/>
                <w:lang w:eastAsia="zh-CN"/>
              </w:rPr>
              <w:t>:</w:t>
            </w:r>
            <w:r>
              <w:rPr>
                <w:rFonts w:hint="eastAsia" w:ascii="宋体" w:hAnsi="宋体"/>
              </w:rPr>
              <w:t>00-1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  <w:lang w:eastAsia="zh-CN"/>
              </w:rPr>
              <w:t>:</w:t>
            </w:r>
            <w:r>
              <w:rPr>
                <w:rFonts w:hint="eastAsia" w:ascii="宋体" w:hAnsi="宋体"/>
              </w:rPr>
              <w:t>00</w:t>
            </w:r>
          </w:p>
        </w:tc>
        <w:tc>
          <w:tcPr>
            <w:tcW w:w="70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市场部: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8.4外部提供过程、产品和服务的控制；8.5.3顾客或</w:t>
            </w:r>
            <w:bookmarkStart w:id="16" w:name="_GoBack"/>
            <w:bookmarkEnd w:id="16"/>
            <w:r>
              <w:rPr>
                <w:rFonts w:hint="eastAsia" w:ascii="宋体" w:hAnsi="宋体" w:cs="新宋体"/>
                <w:sz w:val="21"/>
                <w:szCs w:val="21"/>
              </w:rPr>
              <w:t>外部供方的财产；8.5.5交付后的活动；9.1.2顾客满意；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77" w:hRule="atLeast"/>
          <w:jc w:val="center"/>
        </w:trPr>
        <w:tc>
          <w:tcPr>
            <w:tcW w:w="48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  <w:lang w:eastAsia="zh-CN"/>
              </w:rPr>
              <w:t>:</w:t>
            </w:r>
            <w:r>
              <w:rPr>
                <w:rFonts w:hint="eastAsia" w:ascii="宋体" w:hAnsi="宋体"/>
              </w:rPr>
              <w:t>00-1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  <w:lang w:eastAsia="zh-CN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70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部（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含多场所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）: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8.1</w:t>
            </w:r>
            <w:r>
              <w:rPr>
                <w:rFonts w:hint="eastAsia" w:ascii="宋体" w:hAnsi="宋体" w:cs="宋体"/>
                <w:sz w:val="21"/>
                <w:szCs w:val="21"/>
              </w:rPr>
              <w:t>运行策划和控制；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8.5.1生产和服务提供的控制；8.5.2标识和可追溯性；8.5.6更改控制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8.7</w:t>
            </w:r>
            <w:r>
              <w:rPr>
                <w:rFonts w:hint="eastAsia" w:ascii="宋体" w:hAnsi="宋体" w:cs="宋体"/>
                <w:sz w:val="21"/>
                <w:szCs w:val="21"/>
              </w:rPr>
              <w:t>不合格输出的控制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；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8" w:hRule="atLeast"/>
          <w:jc w:val="center"/>
        </w:trPr>
        <w:tc>
          <w:tcPr>
            <w:tcW w:w="48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  <w:lang w:eastAsia="zh-CN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0-17</w:t>
            </w:r>
            <w:r>
              <w:rPr>
                <w:rFonts w:hint="eastAsia" w:ascii="宋体" w:hAnsi="宋体"/>
                <w:lang w:eastAsia="zh-CN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709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审核组内部沟通,并与受审核方沟通；末次会议</w:t>
            </w:r>
          </w:p>
        </w:tc>
        <w:tc>
          <w:tcPr>
            <w:tcW w:w="55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 w:eastAsia="宋体"/>
          <w:b/>
          <w:sz w:val="18"/>
          <w:szCs w:val="18"/>
          <w:lang w:eastAsia="zh-CN"/>
        </w:rPr>
      </w:pPr>
      <w:r>
        <w:rPr>
          <w:rFonts w:hint="eastAsia" w:ascii="宋体" w:hAnsi="宋体"/>
          <w:b/>
          <w:sz w:val="18"/>
          <w:szCs w:val="18"/>
        </w:rPr>
        <w:t>注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每次监督审核必审条款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S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 xml:space="preserve">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E32D56"/>
    <w:rsid w:val="05FC51F8"/>
    <w:rsid w:val="0B0609B1"/>
    <w:rsid w:val="0D176C94"/>
    <w:rsid w:val="14B96970"/>
    <w:rsid w:val="1BF30A45"/>
    <w:rsid w:val="202924BB"/>
    <w:rsid w:val="3EFD0A16"/>
    <w:rsid w:val="3F712FD1"/>
    <w:rsid w:val="41CA60E2"/>
    <w:rsid w:val="4423150F"/>
    <w:rsid w:val="45A34D55"/>
    <w:rsid w:val="467272AA"/>
    <w:rsid w:val="4B827B31"/>
    <w:rsid w:val="57C377BE"/>
    <w:rsid w:val="60747F27"/>
    <w:rsid w:val="61A43504"/>
    <w:rsid w:val="67C047E7"/>
    <w:rsid w:val="68F912EF"/>
    <w:rsid w:val="7128070E"/>
    <w:rsid w:val="743E3052"/>
    <w:rsid w:val="754B32C7"/>
    <w:rsid w:val="78EF4072"/>
    <w:rsid w:val="7F2B6417"/>
    <w:rsid w:val="7F542F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2021-07-29T03:35:54Z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94D3076968FE4FC59D33E3A5B2D02883</vt:lpwstr>
  </property>
</Properties>
</file>