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23"/>
        <w:gridCol w:w="411"/>
        <w:gridCol w:w="875"/>
        <w:gridCol w:w="176"/>
        <w:gridCol w:w="1069"/>
        <w:gridCol w:w="70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909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0" w:name="组织名称"/>
            <w:r>
              <w:rPr>
                <w:rFonts w:ascii="宋体" w:hAnsi="宋体"/>
                <w:szCs w:val="21"/>
              </w:rPr>
              <w:t>智联万维科技有限公司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受审核方地址</w:t>
            </w:r>
          </w:p>
        </w:tc>
        <w:tc>
          <w:tcPr>
            <w:tcW w:w="9096" w:type="dxa"/>
            <w:gridSpan w:val="14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18"/>
                <w:szCs w:val="18"/>
              </w:rPr>
              <w:t>北京市海淀区清华园内的清华大学学研综合楼B座二层206室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侯晨晨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2" w:name="联系人电话"/>
            <w:r>
              <w:rPr>
                <w:sz w:val="18"/>
                <w:szCs w:val="18"/>
              </w:rPr>
              <w:t>010-62799880</w:t>
            </w:r>
            <w:bookmarkEnd w:id="2"/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生产邮编"/>
            <w:r>
              <w:rPr>
                <w:sz w:val="18"/>
                <w:szCs w:val="18"/>
              </w:rPr>
              <w:t>100084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侯晨晨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合同编号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18"/>
                <w:szCs w:val="18"/>
              </w:rPr>
            </w:pPr>
            <w:bookmarkStart w:id="4" w:name="合同编号"/>
            <w:r>
              <w:rPr>
                <w:sz w:val="18"/>
                <w:szCs w:val="18"/>
              </w:rPr>
              <w:t>0364-2019-QEO-2021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844" w:type="dxa"/>
            <w:gridSpan w:val="7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█</w:t>
            </w:r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█</w:t>
            </w:r>
            <w:r>
              <w:rPr>
                <w:spacing w:val="-2"/>
                <w:sz w:val="18"/>
                <w:szCs w:val="18"/>
              </w:rPr>
              <w:t>EMS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█</w:t>
            </w:r>
            <w:r>
              <w:rPr>
                <w:spacing w:val="-2"/>
                <w:sz w:val="18"/>
                <w:szCs w:val="18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9096" w:type="dxa"/>
            <w:gridSpan w:val="1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Q:监查2,E:监查2,O:监查2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9096" w:type="dxa"/>
            <w:gridSpan w:val="14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▉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4775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Q：软件开发；计算机系统集成服务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E：软件开发；计算机系统集成服务及相关环境管理活动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O：软件开发；计算机系统集成服务及相关职业健康安全管理活动</w:t>
            </w:r>
          </w:p>
        </w:tc>
        <w:tc>
          <w:tcPr>
            <w:tcW w:w="41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391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Q：19.05.01;33.02.01;33.02.04;34.05.00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E：19.05.01;33.02.01;33.02.04;34.05.00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O：19.05.01;33.02.01;33.02.04;34.05.00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909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>ISO9001:2015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>ISO14001:2015</w:t>
            </w:r>
            <w:bookmarkStart w:id="5" w:name="S勾选Add"/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>■</w:t>
            </w:r>
            <w:bookmarkEnd w:id="5"/>
            <w:r>
              <w:rPr>
                <w:rFonts w:hint="eastAsia"/>
                <w:b/>
                <w:sz w:val="18"/>
                <w:szCs w:val="18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89" w:firstLineChars="49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█</w:t>
            </w:r>
            <w:r>
              <w:rPr>
                <w:b/>
                <w:sz w:val="18"/>
                <w:szCs w:val="18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909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6" w:name="审核开始日"/>
            <w:r>
              <w:rPr>
                <w:rFonts w:hint="eastAsia"/>
                <w:b/>
                <w:sz w:val="18"/>
                <w:szCs w:val="18"/>
              </w:rPr>
              <w:t>2021年08月03日 上午</w:t>
            </w:r>
            <w:bookmarkEnd w:id="6"/>
            <w:r>
              <w:rPr>
                <w:rFonts w:hint="eastAsia"/>
                <w:b/>
                <w:sz w:val="18"/>
                <w:szCs w:val="18"/>
              </w:rPr>
              <w:t>至</w:t>
            </w:r>
            <w:bookmarkStart w:id="7" w:name="审核结束日"/>
            <w:r>
              <w:rPr>
                <w:rFonts w:hint="eastAsia"/>
                <w:b/>
                <w:sz w:val="18"/>
                <w:szCs w:val="18"/>
              </w:rPr>
              <w:t>2021年08月03日 下午</w:t>
            </w:r>
            <w:bookmarkEnd w:id="7"/>
            <w:r>
              <w:rPr>
                <w:rFonts w:hint="eastAsia"/>
                <w:b/>
                <w:sz w:val="18"/>
                <w:szCs w:val="18"/>
              </w:rPr>
              <w:t xml:space="preserve">，共 </w:t>
            </w:r>
            <w:bookmarkStart w:id="8" w:name="审核天数"/>
            <w:r>
              <w:rPr>
                <w:rFonts w:hint="eastAsia"/>
                <w:b/>
                <w:sz w:val="18"/>
                <w:szCs w:val="18"/>
              </w:rPr>
              <w:t>1.0</w:t>
            </w:r>
            <w:bookmarkEnd w:id="8"/>
            <w:r>
              <w:rPr>
                <w:rFonts w:hint="eastAsia"/>
                <w:b/>
                <w:sz w:val="18"/>
                <w:szCs w:val="18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909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</w:rPr>
              <w:t xml:space="preserve">普通话   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 xml:space="preserve">英语   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81" w:type="dxa"/>
            <w:gridSpan w:val="17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注册级别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注册编号</w:t>
            </w:r>
          </w:p>
        </w:tc>
        <w:tc>
          <w:tcPr>
            <w:tcW w:w="3231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2021-N1QMS-4014142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2020-N1OHSMS-3014142</w:t>
            </w:r>
          </w:p>
        </w:tc>
        <w:tc>
          <w:tcPr>
            <w:tcW w:w="3231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Q:19.05.01,33.02.01,33.02.04,34.05.00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E:19.05.01,33.02.01,33.02.04,34.05.00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O:19.05.01,33.02.01,33.02.04,34.05.00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2021-N1QMS-3205805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2021-N1EMS-3205805</w:t>
            </w:r>
          </w:p>
        </w:tc>
        <w:tc>
          <w:tcPr>
            <w:tcW w:w="3231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Q:33.02.01,33.02.04,34.05.00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E:33.02.01,33.02.04,34.05.00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2019-N1QMS-1218164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2019-N1OHSMS-1218164</w:t>
            </w:r>
          </w:p>
        </w:tc>
        <w:tc>
          <w:tcPr>
            <w:tcW w:w="3231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E:33.02.01,33.02.04,34.05.00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O:33.02.01,33.02.04,34.05.00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581" w:type="dxa"/>
            <w:gridSpan w:val="17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审核方案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2082" w:type="dxa"/>
            <w:gridSpan w:val="3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2859" w:type="dxa"/>
            <w:gridSpan w:val="3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gridSpan w:val="3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8.3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16：50</w:t>
            </w: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9" w:name="_GoBack"/>
            <w:bookmarkEnd w:id="9"/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（含路程20分钟）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技术部(含临时场所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软件开发；计算机系统集成服务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/6.1.2/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ind w:firstLine="360" w:firstLineChars="2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与管理层有关的质量、环境、职业健康安全管理活动等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C审核：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ES:4.1/4.2/4.3/4.4/5.1/5.2/5.3/6.1.1/6.1.4/6.2/7.1/7.4/9.1.1/9.3/10.1/10.3</w:t>
            </w:r>
          </w:p>
          <w:p>
            <w:pPr>
              <w:rPr>
                <w:rFonts w:hint="default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S:5.4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B审核：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资质验证/范围再确认/上次审核问题验证/投诉或事故/政府主管部门监督抽查情况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16:50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/>
                <w:sz w:val="18"/>
                <w:szCs w:val="22"/>
              </w:rPr>
              <w:t>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。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B审核Q: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8.2/</w:t>
            </w:r>
            <w:r>
              <w:rPr>
                <w:rFonts w:hint="eastAsia" w:ascii="宋体" w:hAnsi="宋体"/>
                <w:sz w:val="18"/>
                <w:szCs w:val="22"/>
              </w:rPr>
              <w:t>9.1.3/9.2/10.2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C审核ES</w:t>
            </w:r>
          </w:p>
          <w:p>
            <w:pPr>
              <w:rPr>
                <w:rFonts w:ascii="宋体" w:hAnsi="宋体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  <w:u w:val="single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5.3/6.1.2/6.1.3/6.2/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7.2/7.3/7.4/7.5/8.1/8.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9.2/10.1/10.2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u w:val="none"/>
                <w:lang w:val="en-US" w:eastAsia="zh-CN" w:bidi="ar-SA"/>
              </w:rPr>
              <w:t>B</w:t>
            </w:r>
            <w:r>
              <w:rPr>
                <w:rFonts w:hint="eastAsia" w:cs="Times New Roman"/>
                <w:kern w:val="2"/>
                <w:sz w:val="24"/>
                <w:u w:val="single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7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注：午餐时间：12：30-13：00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A0D43B3"/>
    <w:rsid w:val="113B1FE7"/>
    <w:rsid w:val="1199585D"/>
    <w:rsid w:val="126A5672"/>
    <w:rsid w:val="1271266D"/>
    <w:rsid w:val="12741572"/>
    <w:rsid w:val="19DB6358"/>
    <w:rsid w:val="1CB10D60"/>
    <w:rsid w:val="1E630156"/>
    <w:rsid w:val="2FA62DB5"/>
    <w:rsid w:val="310D5733"/>
    <w:rsid w:val="32CE4F77"/>
    <w:rsid w:val="35405307"/>
    <w:rsid w:val="3FE146F7"/>
    <w:rsid w:val="4A9D2540"/>
    <w:rsid w:val="50500A09"/>
    <w:rsid w:val="532707A7"/>
    <w:rsid w:val="558C2CE4"/>
    <w:rsid w:val="59602FC8"/>
    <w:rsid w:val="5AF811DA"/>
    <w:rsid w:val="5BC66A10"/>
    <w:rsid w:val="5FDC0F9B"/>
    <w:rsid w:val="63DD78AA"/>
    <w:rsid w:val="6C707DBA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6</TotalTime>
  <ScaleCrop>false</ScaleCrop>
  <LinksUpToDate>false</LinksUpToDate>
  <CharactersWithSpaces>1201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2021-08-04T13:16:58Z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46600E642EF24C90AFCACF7EA8769F81</vt:lpwstr>
  </property>
</Properties>
</file>