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中国石化长城能源化工（宁夏）有限公司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0792-2021-EnMs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祁发宝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17709511650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qifb.nxnh@sinopec.com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甲醇、硫酸、一氧化碳、氢气、氧（压缩）、氮（压缩的或液化的）、醋酸乙烯酯、醋酸、醋酸甲酯、四氢呋喃、电石、甲醛溶液、乙炔、乙醛、1,4 丁炔二醇、丙酸、正丁醇的生产、销售及相关服务。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2.3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23331-2020/ISO 50001 : 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2021年07月29日 下午至2021年07月30日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13500552028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