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河北润硕农业管道科技有限公司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0786-2021-E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曹金中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0311-85467881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sjzlh7788@163.com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武力辉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PE、PP、PVC管材、管件、微滴灌、喷灌产品的销售所涉及场所相关的环境管理活动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2021年08月01日 上午至2021年08月01日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tcBorders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000" w:firstLineChars="1250"/>
        <w:rPr>
          <w:rFonts w:asciiTheme="minorEastAsia" w:hAnsiTheme="minorEastAsia" w:eastAsiaTheme="minorEastAsia"/>
          <w:sz w:val="24"/>
          <w:szCs w:val="24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81"/>
        <w:gridCol w:w="561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3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6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bookmarkStart w:id="14" w:name="_GoBack"/>
            <w:bookmarkEnd w:id="14"/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：文件化信息，环境因素的识别评价情况，合规义务、适用法律法规识别的充分性及合规性评价情况，目标、指标及管理方案的可行性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6.1.2/6.1.3/6.2.2/7.5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/>
                <w:sz w:val="21"/>
                <w:szCs w:val="21"/>
              </w:rPr>
              <w:t>：现场基本情况、环境因素的识别评价情况；应急准备及响应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涉及条款：6.1.2/8.2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7C64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jijie</cp:lastModifiedBy>
  <cp:lastPrinted>2019-03-27T03:10:00Z</cp:lastPrinted>
  <dcterms:modified xsi:type="dcterms:W3CDTF">2021-08-02T01:47:19Z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E9DB3C31F9F54C24982F0AD606121181</vt:lpwstr>
  </property>
</Properties>
</file>