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0208-2020-2021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锌精矿中锌含量分析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检化部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Zn（%）：</w:t>
            </w:r>
            <w:r>
              <w:rPr>
                <w:rFonts w:hint="eastAsia"/>
                <w:lang w:val="en-US" w:eastAsia="zh-CN"/>
              </w:rPr>
              <w:t>50-60%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国标要求：电子天平±</w:t>
            </w:r>
            <w:r>
              <w:rPr>
                <w:rFonts w:ascii="Times New Roman" w:hAnsi="Times New Roman"/>
                <w:szCs w:val="21"/>
              </w:rPr>
              <w:t>0.1mg</w:t>
            </w:r>
            <w:r>
              <w:rPr>
                <w:rFonts w:hint="eastAsia" w:ascii="Times New Roman" w:hAnsi="Times New Roman"/>
                <w:szCs w:val="21"/>
              </w:rPr>
              <w:t>；滴定管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A级 </w:t>
            </w:r>
            <w:r>
              <w:rPr>
                <w:rFonts w:hint="eastAsia" w:ascii="Times New Roman" w:hAnsi="Times New Roman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0.050mL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0.60%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0-220 g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I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±0.1mg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±0.1mg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滴定管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0-50 mL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A级 ±0.050mL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±0.050mL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QX/C/JH0005-2020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GB/T 8151.1-2012《锌精矿化学分析方法 锌量的测定》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滴定室、天平室温度控制在（18～28）℃，相对湿度控制在（3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</w:rPr>
              <w:t>～65）%RH。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万小伶、罗雯、高小伟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>日     审核员：</w:t>
      </w:r>
      <w:r>
        <w:rPr>
          <w:rFonts w:hint="eastAsia" w:ascii="Times New Roman" w:hAnsi="Times New Roman" w:eastAsia="宋体" w:cs="Times New Roman"/>
          <w:szCs w:val="21"/>
        </w:rPr>
        <w:drawing>
          <wp:inline distT="0" distB="0" distL="114300" distR="114300">
            <wp:extent cx="756285" cy="389255"/>
            <wp:effectExtent l="0" t="0" r="5715" b="6985"/>
            <wp:docPr id="9" name="图片 9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ascii="Times New Roman" w:hAnsi="Times New Roman" w:cs="Times New Roman"/>
          <w:sz w:val="20"/>
          <w:szCs w:val="24"/>
        </w:rPr>
        <w:drawing>
          <wp:inline distT="0" distB="0" distL="114300" distR="114300">
            <wp:extent cx="742950" cy="295910"/>
            <wp:effectExtent l="0" t="0" r="3810" b="8890"/>
            <wp:docPr id="10" name="图片 10" descr="D ISC-A-II-06 测量设备溯源抽查表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 ISC-A-II-06 测量设备溯源抽查表 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75856" t="89422" r="12707" b="7162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         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5206F"/>
    <w:multiLevelType w:val="singleLevel"/>
    <w:tmpl w:val="5BC5206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B36E5"/>
    <w:rsid w:val="10F943A0"/>
    <w:rsid w:val="190C3828"/>
    <w:rsid w:val="45ED7341"/>
    <w:rsid w:val="4F260F4B"/>
    <w:rsid w:val="530F1C91"/>
    <w:rsid w:val="57216ECF"/>
    <w:rsid w:val="57CF43CE"/>
    <w:rsid w:val="5EEF40D4"/>
    <w:rsid w:val="61BA7478"/>
    <w:rsid w:val="6D3B528A"/>
    <w:rsid w:val="75A734BD"/>
    <w:rsid w:val="76E740E1"/>
    <w:rsid w:val="76F11439"/>
    <w:rsid w:val="7BB27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ZengFmaily</cp:lastModifiedBy>
  <cp:lastPrinted>2021-08-03T07:23:00Z</cp:lastPrinted>
  <dcterms:modified xsi:type="dcterms:W3CDTF">2021-08-05T09:03:58Z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27C1E712C005496386BAE601C3AB62E8</vt:lpwstr>
  </property>
</Properties>
</file>