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隶书" w:hAnsi="宋体" w:eastAsia="隶书"/>
          <w:bCs/>
          <w:color w:val="000000"/>
          <w:sz w:val="36"/>
          <w:szCs w:val="36"/>
        </w:rPr>
      </w:pPr>
    </w:p>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河北鸿美通讯器材有限公司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0703-2021-QE</w:t>
      </w:r>
      <w:bookmarkEnd w:id="1"/>
    </w:p>
    <w:p>
      <w:pPr>
        <w:rPr>
          <w:rFonts w:ascii="宋体" w:hAnsi="宋体"/>
          <w:bCs/>
          <w:color w:val="000000"/>
          <w:sz w:val="24"/>
        </w:rPr>
      </w:pPr>
    </w:p>
    <w:tbl>
      <w:tblPr>
        <w:tblStyle w:val="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
        <w:gridCol w:w="1186"/>
        <w:gridCol w:w="228"/>
        <w:gridCol w:w="5177"/>
        <w:gridCol w:w="266"/>
        <w:gridCol w:w="1963"/>
        <w:gridCol w:w="585"/>
        <w:gridCol w:w="426"/>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Height w:val="760" w:hRule="atLeast"/>
          <w:jc w:val="center"/>
        </w:trPr>
        <w:tc>
          <w:tcPr>
            <w:tcW w:w="1414" w:type="dxa"/>
            <w:gridSpan w:val="2"/>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gridSpan w:val="2"/>
            <w:vAlign w:val="center"/>
          </w:tcPr>
          <w:p>
            <w:pPr>
              <w:jc w:val="center"/>
              <w:rPr>
                <w:color w:val="000000"/>
              </w:rPr>
            </w:pPr>
            <w:r>
              <w:rPr>
                <w:rFonts w:hint="eastAsia"/>
                <w:color w:val="000000"/>
              </w:rPr>
              <w:t>受审核方的基本信息</w:t>
            </w:r>
          </w:p>
        </w:tc>
        <w:tc>
          <w:tcPr>
            <w:tcW w:w="3118" w:type="dxa"/>
            <w:gridSpan w:val="4"/>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1</w:t>
            </w:r>
          </w:p>
        </w:tc>
        <w:tc>
          <w:tcPr>
            <w:tcW w:w="5443" w:type="dxa"/>
            <w:gridSpan w:val="2"/>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不适用</w:t>
            </w: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gridSpan w:val="3"/>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2</w:t>
            </w:r>
          </w:p>
        </w:tc>
        <w:tc>
          <w:tcPr>
            <w:tcW w:w="5443" w:type="dxa"/>
            <w:gridSpan w:val="2"/>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gridSpan w:val="3"/>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3</w:t>
            </w:r>
          </w:p>
        </w:tc>
        <w:tc>
          <w:tcPr>
            <w:tcW w:w="5443" w:type="dxa"/>
            <w:gridSpan w:val="2"/>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4</w:t>
            </w:r>
          </w:p>
        </w:tc>
        <w:tc>
          <w:tcPr>
            <w:tcW w:w="5443" w:type="dxa"/>
            <w:gridSpan w:val="2"/>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5</w:t>
            </w:r>
          </w:p>
        </w:tc>
        <w:tc>
          <w:tcPr>
            <w:tcW w:w="5443" w:type="dxa"/>
            <w:gridSpan w:val="2"/>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gridSpan w:val="3"/>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6</w:t>
            </w:r>
          </w:p>
        </w:tc>
        <w:tc>
          <w:tcPr>
            <w:tcW w:w="5443" w:type="dxa"/>
            <w:gridSpan w:val="2"/>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7</w:t>
            </w:r>
          </w:p>
        </w:tc>
        <w:tc>
          <w:tcPr>
            <w:tcW w:w="5443" w:type="dxa"/>
            <w:gridSpan w:val="2"/>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gridSpan w:val="3"/>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8</w:t>
            </w:r>
          </w:p>
        </w:tc>
        <w:tc>
          <w:tcPr>
            <w:tcW w:w="5443" w:type="dxa"/>
            <w:gridSpan w:val="2"/>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9</w:t>
            </w:r>
          </w:p>
        </w:tc>
        <w:tc>
          <w:tcPr>
            <w:tcW w:w="5443" w:type="dxa"/>
            <w:gridSpan w:val="2"/>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10</w:t>
            </w:r>
          </w:p>
        </w:tc>
        <w:tc>
          <w:tcPr>
            <w:tcW w:w="5443" w:type="dxa"/>
            <w:gridSpan w:val="2"/>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gridSpan w:val="2"/>
            <w:vAlign w:val="center"/>
          </w:tcPr>
          <w:p>
            <w:pPr>
              <w:jc w:val="center"/>
              <w:rPr>
                <w:color w:val="000000"/>
              </w:rPr>
            </w:pPr>
            <w:r>
              <w:rPr>
                <w:rFonts w:hint="eastAsia"/>
                <w:color w:val="000000"/>
              </w:rPr>
              <w:t>受审核方审核前所提供的信息</w:t>
            </w:r>
          </w:p>
        </w:tc>
        <w:tc>
          <w:tcPr>
            <w:tcW w:w="3240" w:type="dxa"/>
            <w:gridSpan w:val="4"/>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47" w:hRule="atLeast"/>
          <w:jc w:val="center"/>
        </w:trPr>
        <w:tc>
          <w:tcPr>
            <w:tcW w:w="1414" w:type="dxa"/>
            <w:gridSpan w:val="2"/>
            <w:vAlign w:val="center"/>
          </w:tcPr>
          <w:p>
            <w:pPr>
              <w:jc w:val="center"/>
              <w:rPr>
                <w:color w:val="000000"/>
              </w:rPr>
            </w:pPr>
            <w:r>
              <w:rPr>
                <w:rFonts w:hint="eastAsia"/>
                <w:color w:val="000000"/>
              </w:rPr>
              <w:t>11</w:t>
            </w:r>
          </w:p>
        </w:tc>
        <w:tc>
          <w:tcPr>
            <w:tcW w:w="5405" w:type="dxa"/>
            <w:gridSpan w:val="2"/>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12</w:t>
            </w:r>
          </w:p>
        </w:tc>
        <w:tc>
          <w:tcPr>
            <w:tcW w:w="5405" w:type="dxa"/>
            <w:gridSpan w:val="2"/>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13</w:t>
            </w:r>
          </w:p>
        </w:tc>
        <w:tc>
          <w:tcPr>
            <w:tcW w:w="5405" w:type="dxa"/>
            <w:gridSpan w:val="2"/>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14</w:t>
            </w:r>
          </w:p>
        </w:tc>
        <w:tc>
          <w:tcPr>
            <w:tcW w:w="5405" w:type="dxa"/>
            <w:gridSpan w:val="2"/>
          </w:tcPr>
          <w:p>
            <w:pPr>
              <w:rPr>
                <w:color w:val="000000"/>
                <w:szCs w:val="21"/>
              </w:rPr>
            </w:pPr>
            <w:r>
              <w:rPr>
                <w:rFonts w:hint="eastAsia"/>
                <w:color w:val="000000"/>
                <w:szCs w:val="21"/>
              </w:rPr>
              <w:t>提供认证范围管理体系覆盖的人数（管理人数、临时工、季节工）人　</w:t>
            </w:r>
          </w:p>
        </w:tc>
        <w:tc>
          <w:tcPr>
            <w:tcW w:w="2814" w:type="dxa"/>
            <w:gridSpan w:val="3"/>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15</w:t>
            </w:r>
          </w:p>
        </w:tc>
        <w:tc>
          <w:tcPr>
            <w:tcW w:w="5405" w:type="dxa"/>
            <w:gridSpan w:val="2"/>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gridSpan w:val="3"/>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285" w:hRule="atLeast"/>
          <w:jc w:val="center"/>
        </w:trPr>
        <w:tc>
          <w:tcPr>
            <w:tcW w:w="1414" w:type="dxa"/>
            <w:gridSpan w:val="2"/>
            <w:vAlign w:val="center"/>
          </w:tcPr>
          <w:p>
            <w:pPr>
              <w:jc w:val="center"/>
              <w:rPr>
                <w:color w:val="000000"/>
              </w:rPr>
            </w:pPr>
            <w:r>
              <w:rPr>
                <w:rFonts w:hint="eastAsia"/>
                <w:color w:val="000000"/>
              </w:rPr>
              <w:t>16</w:t>
            </w:r>
          </w:p>
        </w:tc>
        <w:tc>
          <w:tcPr>
            <w:tcW w:w="5405" w:type="dxa"/>
            <w:gridSpan w:val="2"/>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rFonts w:hint="eastAsia" w:ascii="宋体" w:hAnsi="宋体" w:eastAsia="宋体"/>
                <w:color w:val="000000"/>
                <w:szCs w:val="21"/>
                <w:highlight w:val="none"/>
                <w:lang w:eastAsia="zh-CN"/>
              </w:rPr>
            </w:pPr>
            <w:r>
              <w:rPr>
                <w:rFonts w:hint="eastAsia"/>
                <w:color w:val="000000"/>
                <w:szCs w:val="21"/>
                <w:highlight w:val="none"/>
              </w:rPr>
              <w:t>停用特种设备的管理</w:t>
            </w:r>
            <w:r>
              <w:rPr>
                <w:rFonts w:hint="eastAsia"/>
                <w:color w:val="000000"/>
                <w:szCs w:val="21"/>
                <w:highlight w:val="none"/>
                <w:lang w:eastAsia="zh-CN"/>
              </w:rPr>
              <w:t>：</w:t>
            </w:r>
            <w:r>
              <w:rPr>
                <w:rFonts w:hint="eastAsia"/>
                <w:color w:val="000000"/>
                <w:szCs w:val="21"/>
                <w:lang w:val="en-US" w:eastAsia="zh-CN"/>
              </w:rPr>
              <w:t>不适用</w:t>
            </w:r>
          </w:p>
        </w:tc>
        <w:tc>
          <w:tcPr>
            <w:tcW w:w="2814" w:type="dxa"/>
            <w:gridSpan w:val="3"/>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89" w:hRule="atLeast"/>
          <w:jc w:val="center"/>
        </w:trPr>
        <w:tc>
          <w:tcPr>
            <w:tcW w:w="1414" w:type="dxa"/>
            <w:gridSpan w:val="2"/>
            <w:vAlign w:val="center"/>
          </w:tcPr>
          <w:p>
            <w:pPr>
              <w:adjustRightInd w:val="0"/>
              <w:snapToGrid w:val="0"/>
              <w:jc w:val="center"/>
              <w:rPr>
                <w:color w:val="000000"/>
              </w:rPr>
            </w:pPr>
            <w:r>
              <w:rPr>
                <w:rFonts w:hint="eastAsia"/>
                <w:color w:val="000000"/>
              </w:rPr>
              <w:t>17</w:t>
            </w:r>
          </w:p>
        </w:tc>
        <w:tc>
          <w:tcPr>
            <w:tcW w:w="5405" w:type="dxa"/>
            <w:gridSpan w:val="2"/>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r>
              <w:rPr>
                <w:rFonts w:hint="eastAsia"/>
                <w:color w:val="000000"/>
                <w:szCs w:val="21"/>
                <w:lang w:val="en-US" w:eastAsia="zh-CN"/>
              </w:rPr>
              <w:t>不适用</w:t>
            </w:r>
          </w:p>
        </w:tc>
        <w:tc>
          <w:tcPr>
            <w:tcW w:w="2814" w:type="dxa"/>
            <w:gridSpan w:val="3"/>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A3"/>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13" w:hRule="atLeast"/>
          <w:jc w:val="center"/>
        </w:trPr>
        <w:tc>
          <w:tcPr>
            <w:tcW w:w="1414" w:type="dxa"/>
            <w:gridSpan w:val="2"/>
            <w:vAlign w:val="center"/>
          </w:tcPr>
          <w:p>
            <w:pPr>
              <w:adjustRightInd w:val="0"/>
              <w:snapToGrid w:val="0"/>
              <w:jc w:val="center"/>
              <w:rPr>
                <w:color w:val="000000"/>
              </w:rPr>
            </w:pPr>
            <w:r>
              <w:rPr>
                <w:rFonts w:hint="eastAsia"/>
                <w:color w:val="000000"/>
              </w:rPr>
              <w:t>18</w:t>
            </w:r>
          </w:p>
        </w:tc>
        <w:tc>
          <w:tcPr>
            <w:tcW w:w="5405" w:type="dxa"/>
            <w:gridSpan w:val="2"/>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hint="eastAsia" w:eastAsia="宋体"/>
                <w:color w:val="000000"/>
                <w:szCs w:val="21"/>
                <w:lang w:val="en-US" w:eastAsia="zh-CN"/>
              </w:rPr>
            </w:pPr>
            <w:r>
              <w:rPr>
                <w:rFonts w:hint="eastAsia"/>
                <w:color w:val="000000"/>
                <w:szCs w:val="21"/>
                <w:lang w:val="en-US" w:eastAsia="zh-CN"/>
              </w:rPr>
              <w:t>不适用</w:t>
            </w:r>
          </w:p>
        </w:tc>
        <w:tc>
          <w:tcPr>
            <w:tcW w:w="2814" w:type="dxa"/>
            <w:gridSpan w:val="3"/>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573" w:hRule="atLeast"/>
          <w:jc w:val="center"/>
        </w:trPr>
        <w:tc>
          <w:tcPr>
            <w:tcW w:w="1414" w:type="dxa"/>
            <w:gridSpan w:val="2"/>
            <w:vAlign w:val="center"/>
          </w:tcPr>
          <w:p>
            <w:pPr>
              <w:adjustRightInd w:val="0"/>
              <w:snapToGrid w:val="0"/>
              <w:jc w:val="center"/>
              <w:rPr>
                <w:color w:val="000000"/>
              </w:rPr>
            </w:pPr>
            <w:r>
              <w:rPr>
                <w:rFonts w:hint="eastAsia"/>
                <w:color w:val="000000"/>
              </w:rPr>
              <w:t>19</w:t>
            </w:r>
          </w:p>
        </w:tc>
        <w:tc>
          <w:tcPr>
            <w:tcW w:w="5405" w:type="dxa"/>
            <w:gridSpan w:val="2"/>
          </w:tcPr>
          <w:p>
            <w:pPr>
              <w:adjustRightInd w:val="0"/>
              <w:snapToGrid w:val="0"/>
              <w:rPr>
                <w:rFonts w:hint="default" w:eastAsia="宋体"/>
                <w:color w:val="000000"/>
                <w:szCs w:val="21"/>
                <w:lang w:val="en-US" w:eastAsia="zh-CN"/>
              </w:rPr>
            </w:pPr>
            <w:r>
              <w:rPr>
                <w:rFonts w:hint="eastAsia"/>
                <w:color w:val="000000"/>
                <w:szCs w:val="21"/>
              </w:rPr>
              <w:t>非标产品标准的备案情况</w:t>
            </w:r>
            <w:r>
              <w:rPr>
                <w:rFonts w:hint="eastAsia"/>
                <w:color w:val="000000"/>
                <w:szCs w:val="21"/>
                <w:lang w:eastAsia="zh-CN"/>
              </w:rPr>
              <w:t>：</w:t>
            </w:r>
            <w:r>
              <w:rPr>
                <w:rFonts w:hint="eastAsia"/>
                <w:color w:val="000000"/>
                <w:szCs w:val="21"/>
                <w:lang w:val="en-US" w:eastAsia="zh-CN"/>
              </w:rPr>
              <w:t>不适用</w:t>
            </w:r>
          </w:p>
        </w:tc>
        <w:tc>
          <w:tcPr>
            <w:tcW w:w="2814" w:type="dxa"/>
            <w:gridSpan w:val="3"/>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35" w:hRule="atLeast"/>
          <w:jc w:val="center"/>
        </w:trPr>
        <w:tc>
          <w:tcPr>
            <w:tcW w:w="10059" w:type="dxa"/>
            <w:gridSpan w:val="8"/>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anchor distT="0" distB="0" distL="114300" distR="114300" simplePos="0" relativeHeight="251663360" behindDoc="0" locked="0" layoutInCell="1" allowOverlap="1">
                  <wp:simplePos x="0" y="0"/>
                  <wp:positionH relativeFrom="column">
                    <wp:posOffset>1628775</wp:posOffset>
                  </wp:positionH>
                  <wp:positionV relativeFrom="paragraph">
                    <wp:posOffset>76200</wp:posOffset>
                  </wp:positionV>
                  <wp:extent cx="647700" cy="314325"/>
                  <wp:effectExtent l="0" t="0" r="0" b="3175"/>
                  <wp:wrapNone/>
                  <wp:docPr id="2" name="图片 5"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QQ截图20160124084745 拷贝"/>
                          <pic:cNvPicPr>
                            <a:picLocks noChangeAspect="1"/>
                          </pic:cNvPicPr>
                        </pic:nvPicPr>
                        <pic:blipFill>
                          <a:blip r:embed="rId5"/>
                          <a:stretch>
                            <a:fillRect/>
                          </a:stretch>
                        </pic:blipFill>
                        <pic:spPr>
                          <a:xfrm>
                            <a:off x="0" y="0"/>
                            <a:ext cx="647700" cy="314325"/>
                          </a:xfrm>
                          <a:prstGeom prst="rect">
                            <a:avLst/>
                          </a:prstGeom>
                          <a:noFill/>
                          <a:ln>
                            <a:noFill/>
                          </a:ln>
                        </pic:spPr>
                      </pic:pic>
                    </a:graphicData>
                  </a:graphic>
                </wp:anchor>
              </w:drawing>
            </w: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eastAsia="zh-CN"/>
              </w:rPr>
              <w:t>2021-</w:t>
            </w:r>
            <w:r>
              <w:rPr>
                <w:rFonts w:hint="eastAsia"/>
                <w:color w:val="000000"/>
                <w:szCs w:val="21"/>
                <w:lang w:val="en-US" w:eastAsia="zh-CN"/>
              </w:rPr>
              <w:t>7</w:t>
            </w:r>
            <w:r>
              <w:rPr>
                <w:rFonts w:hint="eastAsia"/>
                <w:color w:val="000000"/>
                <w:szCs w:val="21"/>
                <w:lang w:eastAsia="zh-CN"/>
              </w:rPr>
              <w:t>-</w:t>
            </w:r>
            <w:r>
              <w:rPr>
                <w:rFonts w:hint="eastAsia"/>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948" w:hRule="atLeast"/>
          <w:jc w:val="center"/>
        </w:trPr>
        <w:tc>
          <w:tcPr>
            <w:tcW w:w="10059" w:type="dxa"/>
            <w:gridSpan w:val="8"/>
            <w:vAlign w:val="center"/>
          </w:tcPr>
          <w:p>
            <w:pPr>
              <w:rPr>
                <w:rFonts w:hint="default" w:eastAsia="宋体"/>
                <w:color w:val="000000"/>
                <w:szCs w:val="21"/>
                <w:lang w:val="en-US" w:eastAsia="zh-CN"/>
              </w:rPr>
            </w:pPr>
            <w:r>
              <w:drawing>
                <wp:anchor distT="0" distB="0" distL="114300" distR="114300" simplePos="0" relativeHeight="251664384" behindDoc="0" locked="0" layoutInCell="1" allowOverlap="1">
                  <wp:simplePos x="0" y="0"/>
                  <wp:positionH relativeFrom="column">
                    <wp:posOffset>3580130</wp:posOffset>
                  </wp:positionH>
                  <wp:positionV relativeFrom="paragraph">
                    <wp:posOffset>170180</wp:posOffset>
                  </wp:positionV>
                  <wp:extent cx="647700" cy="314325"/>
                  <wp:effectExtent l="0" t="0" r="0" b="3175"/>
                  <wp:wrapNone/>
                  <wp:docPr id="3" name="图片 5"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QQ截图20160124084745 拷贝"/>
                          <pic:cNvPicPr>
                            <a:picLocks noChangeAspect="1"/>
                          </pic:cNvPicPr>
                        </pic:nvPicPr>
                        <pic:blipFill>
                          <a:blip r:embed="rId5"/>
                          <a:stretch>
                            <a:fillRect/>
                          </a:stretch>
                        </pic:blipFill>
                        <pic:spPr>
                          <a:xfrm>
                            <a:off x="0" y="0"/>
                            <a:ext cx="647700" cy="314325"/>
                          </a:xfrm>
                          <a:prstGeom prst="rect">
                            <a:avLst/>
                          </a:prstGeom>
                          <a:noFill/>
                          <a:ln>
                            <a:noFill/>
                          </a:ln>
                        </pic:spPr>
                      </pic:pic>
                    </a:graphicData>
                  </a:graphic>
                </wp:anchor>
              </w:drawing>
            </w:r>
            <w:r>
              <w:rPr>
                <w:rFonts w:hint="eastAsia"/>
                <w:color w:val="000000"/>
                <w:szCs w:val="21"/>
              </w:rPr>
              <w:t>备注：需二阶段组长核实的问题</w:t>
            </w:r>
            <w:r>
              <w:rPr>
                <w:rFonts w:hint="eastAsia"/>
                <w:color w:val="000000"/>
                <w:szCs w:val="21"/>
                <w:lang w:eastAsia="zh-CN"/>
              </w:rPr>
              <w:t>：</w:t>
            </w:r>
            <w:r>
              <w:rPr>
                <w:rFonts w:hint="eastAsia"/>
                <w:color w:val="000000"/>
                <w:szCs w:val="21"/>
                <w:lang w:val="en-US" w:eastAsia="zh-CN"/>
              </w:rPr>
              <w:t>无</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eastAsia="zh-CN"/>
              </w:rPr>
              <w:t>2021-</w:t>
            </w:r>
            <w:r>
              <w:rPr>
                <w:rFonts w:hint="eastAsia"/>
                <w:color w:val="000000"/>
                <w:szCs w:val="21"/>
                <w:lang w:val="en-US" w:eastAsia="zh-CN"/>
              </w:rPr>
              <w:t>7</w:t>
            </w:r>
            <w:r>
              <w:rPr>
                <w:rFonts w:hint="eastAsia"/>
                <w:color w:val="000000"/>
                <w:szCs w:val="21"/>
                <w:lang w:eastAsia="zh-CN"/>
              </w:rPr>
              <w:t>-</w:t>
            </w:r>
            <w:r>
              <w:rPr>
                <w:rFonts w:hint="eastAsia"/>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440" w:hRule="atLeast"/>
          <w:jc w:val="center"/>
        </w:trPr>
        <w:tc>
          <w:tcPr>
            <w:tcW w:w="10059" w:type="dxa"/>
            <w:gridSpan w:val="8"/>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eastAsia="zh-CN"/>
              </w:rPr>
              <w:t>2021-</w:t>
            </w:r>
            <w:r>
              <w:rPr>
                <w:rFonts w:hint="eastAsia"/>
                <w:color w:val="000000"/>
                <w:szCs w:val="21"/>
                <w:lang w:val="en-US" w:eastAsia="zh-CN"/>
              </w:rPr>
              <w:t>7</w:t>
            </w:r>
            <w:r>
              <w:rPr>
                <w:rFonts w:hint="eastAsia"/>
                <w:color w:val="000000"/>
                <w:szCs w:val="21"/>
                <w:lang w:eastAsia="zh-CN"/>
              </w:rPr>
              <w:t>-</w:t>
            </w:r>
            <w:r>
              <w:rPr>
                <w:rFonts w:hint="eastAsia"/>
                <w:color w:val="000000"/>
                <w:szCs w:val="21"/>
                <w:lang w:val="en-US" w:eastAsia="zh-CN"/>
              </w:rPr>
              <w:t>24</w:t>
            </w:r>
          </w:p>
        </w:tc>
      </w:tr>
    </w:tbl>
    <w:p>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5C4749"/>
    <w:rsid w:val="0AE7143F"/>
    <w:rsid w:val="20CF544F"/>
    <w:rsid w:val="249D2C27"/>
    <w:rsid w:val="3D015836"/>
    <w:rsid w:val="4EEB1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llg881223</cp:lastModifiedBy>
  <dcterms:modified xsi:type="dcterms:W3CDTF">2021-07-25T05:01:16Z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B6357A13C3DF4683BEF02FAFBA8F7A06</vt:lpwstr>
  </property>
</Properties>
</file>