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质量管理体系：再认证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四川安凯人防设备有限公司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向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lang w:val="en-US" w:eastAsia="zh-CN"/>
              </w:rPr>
              <w:t>方蕊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公司识别需确认过程为销售过程，不能提供确认记录。不符合标准GB/T19001-2016的“8.5.1f) 若输出结果不能由后续的监视或测量加以验证，应对生产和服务提供过程实现策划结果的能力进行确认，并定期再确认；”的要求。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8.5.1f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2021.7.24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2021.7.24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2021.7.24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7213B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2021-07-24T07:52:36Z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F9AEB00D20F54FF2B65C3817EA0FC53A</vt:lpwstr>
  </property>
</Properties>
</file>