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四川恒劲人防设备有限公司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资质范围内钢筋混凝土防护设备、钢结构手动防护设备的生产和阀门的销售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四川恒劲人防设备有限公司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7A806EB"/>
    <w:rsid w:val="1F667307"/>
    <w:rsid w:val="3B4A1183"/>
    <w:rsid w:val="3DCE36EE"/>
    <w:rsid w:val="3DF628DE"/>
    <w:rsid w:val="43423ECE"/>
    <w:rsid w:val="47F62F01"/>
    <w:rsid w:val="564B0C5F"/>
    <w:rsid w:val="57923DDA"/>
    <w:rsid w:val="591947E3"/>
    <w:rsid w:val="645300C4"/>
    <w:rsid w:val="74905C72"/>
    <w:rsid w:val="788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3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2021-07-23T03:46:24Z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49EF3FC87CEB4F2E8F1A475367600BC8</vt:lpwstr>
  </property>
</Properties>
</file>