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30139-2025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2025年12月15日上午至2025年12月16日下午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063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