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ascii="宋体" w:hAnsi="宋体"/>
          <w:sz w:val="24"/>
        </w:rPr>
        <w:t>0698-2021-Q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color w:val="000000"/>
          <w:szCs w:val="21"/>
        </w:rPr>
        <w:t>滁州鸿展智能科技有限公司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  <w:r>
              <w:rPr>
                <w:rFonts w:hint="eastAsia"/>
                <w:szCs w:val="21"/>
                <w:lang w:val="en-US" w:eastAsia="zh-CN"/>
              </w:rPr>
              <w:t>原范围：</w:t>
            </w:r>
            <w:r>
              <w:rPr>
                <w:rFonts w:hint="eastAsia" w:ascii="宋体" w:hAnsi="宋体"/>
                <w:szCs w:val="21"/>
              </w:rPr>
              <w:t>自动贴标机、引出线折弯机、玻璃条码机、条码机、机械零部件的生产</w:t>
            </w:r>
            <w:bookmarkEnd w:id="2"/>
          </w:p>
          <w:p>
            <w:pPr>
              <w:snapToGrid w:val="0"/>
              <w:spacing w:line="42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变更后范围：</w:t>
            </w:r>
            <w:r>
              <w:rPr>
                <w:rFonts w:hint="eastAsia" w:ascii="宋体" w:hAnsi="宋体"/>
                <w:szCs w:val="21"/>
              </w:rPr>
              <w:t>自动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条码</w:t>
            </w:r>
            <w:r>
              <w:rPr>
                <w:rFonts w:hint="eastAsia" w:ascii="宋体" w:hAnsi="宋体"/>
                <w:szCs w:val="21"/>
              </w:rPr>
              <w:t>贴标机、引出线折弯机、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双玻装护角机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双玻取护角机、</w:t>
            </w:r>
            <w:r>
              <w:rPr>
                <w:rFonts w:hint="eastAsia" w:ascii="宋体" w:hAnsi="宋体"/>
                <w:szCs w:val="21"/>
              </w:rPr>
              <w:t>机械零部件的生产</w:t>
            </w:r>
          </w:p>
          <w:p>
            <w:pPr>
              <w:rPr>
                <w:szCs w:val="21"/>
              </w:rPr>
            </w:pP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1．涉及专业代码变化：17.10.02;18.02.06</w:t>
            </w:r>
            <w:r>
              <w:rPr>
                <w:rFonts w:hint="eastAsia"/>
                <w:szCs w:val="21"/>
                <w:lang w:val="en-US" w:eastAsia="zh-CN"/>
              </w:rPr>
              <w:t xml:space="preserve"> 增加18.05.07 中风险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李永忠2021.7.20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周文廷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2021.7.20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E2gFNUAAAAIAQAADwAAAAAAAAABACAAAAAiAAAAZHJzL2Rvd25yZXYu&#10;eG1sUEsBAhQAFAAAAAgAh07iQHgHewb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20FB3"/>
    <w:rsid w:val="300215F7"/>
    <w:rsid w:val="387A7ABA"/>
    <w:rsid w:val="43C76966"/>
    <w:rsid w:val="46FB02E3"/>
    <w:rsid w:val="701E75A4"/>
    <w:rsid w:val="7E4A4225"/>
    <w:rsid w:val="7E540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13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2021-07-20T09:20:03Z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531E4A05446549F2B0F511D1AFE4C0A4</vt:lpwstr>
  </property>
</Properties>
</file>