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南京中田劳务有限公司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2021年07月18日 上午至2021年07月18日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质量管理体系,环境管理体系,职业健康安全管理体系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