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5350" cy="8355330"/>
            <wp:effectExtent l="0" t="0" r="13970" b="11430"/>
            <wp:docPr id="2" name="图片 2" descr="扫描全能王 2021-07-20 15.2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20 15.29_8"/>
                    <pic:cNvPicPr>
                      <a:picLocks noChangeAspect="1"/>
                    </pic:cNvPicPr>
                  </pic:nvPicPr>
                  <pic:blipFill>
                    <a:blip r:embed="rId10"/>
                    <a:stretch>
                      <a:fillRect/>
                    </a:stretch>
                  </pic:blipFill>
                  <pic:spPr>
                    <a:xfrm>
                      <a:off x="0" y="0"/>
                      <a:ext cx="5975350" cy="835533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张星 范华伟 刘红杰</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171C3F"/>
    <w:rsid w:val="6F0A3B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2021-07-21T01:39:31Z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