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100" w:firstLineChars="700"/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03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F</w:t>
            </w:r>
            <w:r>
              <w:rPr>
                <w:b/>
                <w:spacing w:val="-2"/>
                <w:szCs w:val="21"/>
              </w:rPr>
              <w:t>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江西港滋源餐饮管理有限公司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厨务部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明心楠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02" w:firstLineChars="200"/>
              <w:jc w:val="left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按照《危害控制计划》的要求，米饭熟制（蒸柜温度：100℃，蒸制时间：≥30 分钟）为 CCP 点，在餐饮加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工区现场查看时，发现未保留 7-23 日的米饭蒸制记录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pStyle w:val="2"/>
              <w:ind w:firstLine="1767" w:firstLineChars="800"/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22000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8.5.4.5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明心楠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2021-07-23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2021-07-23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2021-07-23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企业已立即补充7-23的米饭蒸制记录，同时按照危害控制计划CCP点的要求，保留CCP点实施记录；同时对不符合项的原因进行分析并组织相关人员参加培训，提交了培训记录，此不符合项整改基本有效，可以关闭。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不符合项整改措施见文件夹D 不符合项3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2" name="图片 2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2021-08-09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15F4406"/>
    <w:rsid w:val="0219679F"/>
    <w:rsid w:val="031823E6"/>
    <w:rsid w:val="038015E7"/>
    <w:rsid w:val="03D15A62"/>
    <w:rsid w:val="06384BC5"/>
    <w:rsid w:val="0AF65681"/>
    <w:rsid w:val="0CB440C5"/>
    <w:rsid w:val="0CB72D8D"/>
    <w:rsid w:val="0DAA318C"/>
    <w:rsid w:val="10201E8B"/>
    <w:rsid w:val="13EC2603"/>
    <w:rsid w:val="24271135"/>
    <w:rsid w:val="26444696"/>
    <w:rsid w:val="332E6F81"/>
    <w:rsid w:val="38F645B4"/>
    <w:rsid w:val="39003E31"/>
    <w:rsid w:val="39883B7D"/>
    <w:rsid w:val="4C4B3D4A"/>
    <w:rsid w:val="4E623535"/>
    <w:rsid w:val="56490EA0"/>
    <w:rsid w:val="62DB13F4"/>
    <w:rsid w:val="62E23031"/>
    <w:rsid w:val="72665875"/>
    <w:rsid w:val="74954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2021-08-09T13:42:59Z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620EB20329EB4BC2B0D5BD896B5D3421</vt:lpwstr>
  </property>
</Properties>
</file>